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4FD" w:rsidRPr="00E974FB" w:rsidRDefault="004B34FD" w:rsidP="00127CC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974FB">
        <w:rPr>
          <w:rFonts w:ascii="Times New Roman" w:hAnsi="Times New Roman" w:cs="Times New Roman"/>
          <w:sz w:val="24"/>
          <w:szCs w:val="24"/>
          <w:lang w:val="en-US"/>
        </w:rPr>
        <w:t xml:space="preserve">Hamburg Summer School </w:t>
      </w:r>
      <w:r w:rsidRPr="00E974FB">
        <w:rPr>
          <w:rFonts w:ascii="Times New Roman" w:hAnsi="Times New Roman" w:cs="Times New Roman"/>
          <w:i/>
          <w:sz w:val="24"/>
          <w:szCs w:val="24"/>
          <w:lang w:val="en-US"/>
        </w:rPr>
        <w:t>Truthmaker Semantics</w:t>
      </w:r>
    </w:p>
    <w:p w:rsidR="004B34FD" w:rsidRDefault="004B34FD" w:rsidP="00127CC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July 26, 2019</w:t>
      </w:r>
    </w:p>
    <w:p w:rsidR="004B34FD" w:rsidRDefault="004B34FD" w:rsidP="00127CC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Handout 2</w:t>
      </w:r>
    </w:p>
    <w:p w:rsidR="004B34FD" w:rsidRDefault="004B34FD" w:rsidP="00127CC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Friederike Moltmann</w:t>
      </w:r>
    </w:p>
    <w:p w:rsidR="004B34FD" w:rsidRDefault="004B34FD" w:rsidP="00127CC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B34FD" w:rsidRPr="000E2E59" w:rsidRDefault="004B34FD" w:rsidP="00127CC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The Semantics of Attitude Reports and Modal Sentences</w:t>
      </w:r>
    </w:p>
    <w:p w:rsidR="004B34FD" w:rsidRDefault="004B34FD" w:rsidP="00127CC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B34FD" w:rsidRPr="00E14286" w:rsidRDefault="00E14286" w:rsidP="00E1428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E14286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1. </w:t>
      </w:r>
      <w:r w:rsidR="00F33309">
        <w:rPr>
          <w:rFonts w:ascii="Times New Roman" w:eastAsia="Calibri" w:hAnsi="Times New Roman" w:cs="Times New Roman"/>
          <w:b/>
          <w:sz w:val="24"/>
          <w:szCs w:val="24"/>
          <w:lang w:val="en-US"/>
        </w:rPr>
        <w:t>The Semantics of simple a</w:t>
      </w:r>
      <w:r w:rsidRPr="00E14286">
        <w:rPr>
          <w:rFonts w:ascii="Times New Roman" w:eastAsia="Calibri" w:hAnsi="Times New Roman" w:cs="Times New Roman"/>
          <w:b/>
          <w:sz w:val="24"/>
          <w:szCs w:val="24"/>
          <w:lang w:val="en-US"/>
        </w:rPr>
        <w:t>ttitude reports</w:t>
      </w:r>
    </w:p>
    <w:p w:rsidR="00E14286" w:rsidRPr="00E14286" w:rsidRDefault="00E14286" w:rsidP="00E1428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</w:p>
    <w:p w:rsidR="00E14286" w:rsidRPr="00F33309" w:rsidRDefault="00E14286" w:rsidP="004B34F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F3330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The </w:t>
      </w:r>
      <w:r w:rsidR="00F3330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logical form of attitude reports on the</w:t>
      </w:r>
      <w:r w:rsidR="00F33309" w:rsidRPr="00F3330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  <w:r w:rsidR="00F3330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standard view</w:t>
      </w:r>
    </w:p>
    <w:p w:rsidR="005A566F" w:rsidRDefault="00BB4E5A" w:rsidP="005A566F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</w:t>
      </w:r>
      <w:r w:rsidR="005A566F">
        <w:rPr>
          <w:rFonts w:ascii="Times New Roman" w:hAnsi="Times New Roman" w:cs="Times New Roman"/>
          <w:sz w:val="24"/>
          <w:szCs w:val="24"/>
          <w:lang w:val="en-US"/>
        </w:rPr>
        <w:t>) a. John claims that S.</w:t>
      </w:r>
    </w:p>
    <w:p w:rsidR="00E14286" w:rsidRPr="005A566F" w:rsidRDefault="005A566F" w:rsidP="005A566F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claim(John, [</w:t>
      </w:r>
      <w:r w:rsidRPr="00BA59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that </w:t>
      </w:r>
      <w:r>
        <w:rPr>
          <w:rFonts w:ascii="Times New Roman" w:hAnsi="Times New Roman" w:cs="Times New Roman"/>
          <w:sz w:val="24"/>
          <w:szCs w:val="24"/>
          <w:lang w:val="en-US"/>
        </w:rPr>
        <w:t>S]))</w:t>
      </w:r>
    </w:p>
    <w:p w:rsidR="00E14286" w:rsidRDefault="00E14286" w:rsidP="004B34F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</w:p>
    <w:p w:rsidR="00E14286" w:rsidRDefault="004B34FD" w:rsidP="004B34F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B0FA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Davidsonian event semantics</w:t>
      </w:r>
      <w:r w:rsidRPr="00AB0F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</w:p>
    <w:p w:rsidR="004B34FD" w:rsidRDefault="004B34FD" w:rsidP="004B34F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B0FA3">
        <w:rPr>
          <w:rFonts w:ascii="Times New Roman" w:eastAsia="Calibri" w:hAnsi="Times New Roman" w:cs="Times New Roman"/>
          <w:sz w:val="24"/>
          <w:szCs w:val="24"/>
          <w:lang w:val="en-US"/>
        </w:rPr>
        <w:t>Events as Davidsonian implicit argument of attitude verbs</w:t>
      </w:r>
      <w:r w:rsidR="00F33309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E14286" w:rsidRDefault="00E14286" w:rsidP="004B34F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14286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BB4E5A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Pr="00E14286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F3330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a. John walked slowly.</w:t>
      </w:r>
    </w:p>
    <w:p w:rsidR="00F33309" w:rsidRDefault="00F33309" w:rsidP="004B34F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BB4E5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b.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e(walk(e, John) &amp; slowly(e))</w:t>
      </w:r>
    </w:p>
    <w:p w:rsidR="00E14286" w:rsidRDefault="00E14286" w:rsidP="004B34F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Standard view of attitude reports:</w:t>
      </w:r>
    </w:p>
    <w:p w:rsidR="005A566F" w:rsidRDefault="00BB4E5A" w:rsidP="005A566F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</w:t>
      </w:r>
      <w:r w:rsidR="005A566F">
        <w:rPr>
          <w:rFonts w:ascii="Times New Roman" w:hAnsi="Times New Roman" w:cs="Times New Roman"/>
          <w:sz w:val="24"/>
          <w:szCs w:val="24"/>
          <w:lang w:val="en-US"/>
        </w:rPr>
        <w:t>) a. John claims that S.</w:t>
      </w:r>
    </w:p>
    <w:p w:rsidR="005A566F" w:rsidRDefault="00BB4E5A" w:rsidP="005A566F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5A566F">
        <w:rPr>
          <w:rFonts w:ascii="Times New Roman" w:hAnsi="Times New Roman" w:cs="Times New Roman"/>
          <w:sz w:val="24"/>
          <w:szCs w:val="24"/>
          <w:lang w:val="en-US"/>
        </w:rPr>
        <w:t xml:space="preserve">  b. </w:t>
      </w:r>
      <w:r w:rsidR="005A566F"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 w:rsidR="005A566F">
        <w:rPr>
          <w:rFonts w:ascii="Times New Roman" w:hAnsi="Times New Roman" w:cs="Times New Roman"/>
          <w:sz w:val="24"/>
          <w:szCs w:val="24"/>
          <w:lang w:val="en-US"/>
        </w:rPr>
        <w:t>e(claim(e, John, [</w:t>
      </w:r>
      <w:r w:rsidR="005A566F" w:rsidRPr="00BA59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that </w:t>
      </w:r>
      <w:r w:rsidR="005A566F">
        <w:rPr>
          <w:rFonts w:ascii="Times New Roman" w:hAnsi="Times New Roman" w:cs="Times New Roman"/>
          <w:sz w:val="24"/>
          <w:szCs w:val="24"/>
          <w:lang w:val="en-US"/>
        </w:rPr>
        <w:t>S]))</w:t>
      </w:r>
    </w:p>
    <w:p w:rsidR="005A566F" w:rsidRDefault="005A566F" w:rsidP="004B34F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A566F" w:rsidRPr="00F33309" w:rsidRDefault="005A566F" w:rsidP="00F33309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F33309">
        <w:rPr>
          <w:rFonts w:ascii="Times New Roman" w:hAnsi="Times New Roman" w:cs="Times New Roman"/>
          <w:sz w:val="24"/>
          <w:szCs w:val="24"/>
          <w:u w:val="single"/>
          <w:lang w:val="en-US"/>
        </w:rPr>
        <w:t>New view</w:t>
      </w:r>
      <w:r w:rsidR="00F33309" w:rsidRPr="00F3330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of t</w:t>
      </w:r>
      <w:r w:rsidRPr="00F33309">
        <w:rPr>
          <w:rFonts w:ascii="Times New Roman" w:hAnsi="Times New Roman" w:cs="Times New Roman"/>
          <w:sz w:val="24"/>
          <w:szCs w:val="24"/>
          <w:u w:val="single"/>
          <w:lang w:val="en-US"/>
        </w:rPr>
        <w:t>he logical form of attitude reports</w:t>
      </w:r>
    </w:p>
    <w:p w:rsidR="005A566F" w:rsidRDefault="00BB4E5A" w:rsidP="005A566F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(4</w:t>
      </w:r>
      <w:r w:rsidR="005A566F">
        <w:rPr>
          <w:rFonts w:ascii="Times New Roman" w:hAnsi="Times New Roman" w:cs="Times New Roman"/>
          <w:sz w:val="24"/>
          <w:szCs w:val="24"/>
          <w:lang w:val="en-US"/>
        </w:rPr>
        <w:t>) a. John claims that S.</w:t>
      </w:r>
    </w:p>
    <w:p w:rsidR="00E14286" w:rsidRPr="009713D1" w:rsidRDefault="00BB4E5A" w:rsidP="009713D1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5A566F">
        <w:rPr>
          <w:rFonts w:ascii="Times New Roman" w:hAnsi="Times New Roman" w:cs="Times New Roman"/>
          <w:sz w:val="24"/>
          <w:szCs w:val="24"/>
          <w:lang w:val="en-US"/>
        </w:rPr>
        <w:t xml:space="preserve">  b. </w:t>
      </w:r>
      <w:r w:rsidR="005A566F"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 w:rsidR="005A566F">
        <w:rPr>
          <w:rFonts w:ascii="Times New Roman" w:hAnsi="Times New Roman" w:cs="Times New Roman"/>
          <w:sz w:val="24"/>
          <w:szCs w:val="24"/>
          <w:lang w:val="en-US"/>
        </w:rPr>
        <w:t>e(claim(e, John) &amp; [</w:t>
      </w:r>
      <w:r w:rsidR="005A566F" w:rsidRPr="00BA59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that </w:t>
      </w:r>
      <w:r w:rsidR="005A566F">
        <w:rPr>
          <w:rFonts w:ascii="Times New Roman" w:hAnsi="Times New Roman" w:cs="Times New Roman"/>
          <w:sz w:val="24"/>
          <w:szCs w:val="24"/>
          <w:lang w:val="en-US"/>
        </w:rPr>
        <w:t>S](att-obj)(e)))</w:t>
      </w:r>
    </w:p>
    <w:p w:rsidR="00E14286" w:rsidRPr="00E14286" w:rsidRDefault="00E14286" w:rsidP="004B34F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14286" w:rsidRDefault="004B34FD" w:rsidP="004B34F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Function of </w:t>
      </w:r>
      <w:r w:rsidRPr="00CD3C51"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t>that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-clause complements of attitude verbs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4B34FD" w:rsidRPr="00CD3C51" w:rsidRDefault="004B34FD" w:rsidP="004B34F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act semantically 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predicates of the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attitudinal object associated with the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Davidsonian event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(state)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argument</w:t>
      </w:r>
    </w:p>
    <w:p w:rsidR="004B34FD" w:rsidRPr="00CD3C51" w:rsidRDefault="004B34FD" w:rsidP="004B34FD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BB4E5A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5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) a. John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claims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that S.</w:t>
      </w:r>
    </w:p>
    <w:p w:rsidR="004B34FD" w:rsidRPr="00CD3C51" w:rsidRDefault="00BB4E5A" w:rsidP="004B34FD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</w:t>
      </w:r>
      <w:r w:rsidR="004B34FD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b. John </w:t>
      </w:r>
      <w:r w:rsidR="004B34F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makes the </w:t>
      </w:r>
      <w:r w:rsidR="009713D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claim</w:t>
      </w:r>
      <w:r w:rsidR="004B34FD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that S.</w:t>
      </w:r>
    </w:p>
    <w:p w:rsidR="004B34FD" w:rsidRPr="00CD3C51" w:rsidRDefault="00BB4E5A" w:rsidP="004B34FD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</w:t>
      </w:r>
      <w:r w:rsidR="004B34FD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c. </w:t>
      </w:r>
      <w:r w:rsidR="004B34FD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sym w:font="Symbol" w:char="F024"/>
      </w:r>
      <w:r w:rsidR="004B34FD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e</w:t>
      </w:r>
      <w:r w:rsidR="00F33309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sym w:font="Symbol" w:char="F024"/>
      </w:r>
      <w:r w:rsidR="00F33309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!d</w:t>
      </w:r>
      <w:r w:rsidR="004B34FD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F33309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make</w:t>
      </w:r>
      <w:r w:rsidR="004B34FD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(e, John</w:t>
      </w:r>
      <w:r w:rsidR="00F33309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, d</w:t>
      </w:r>
      <w:r w:rsidR="004B34FD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&amp;</w:t>
      </w:r>
      <w:r w:rsidR="00F33309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claim(d) &amp;</w:t>
      </w:r>
      <w:r w:rsidR="004B34FD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[</w:t>
      </w:r>
      <w:r w:rsidR="004B34FD"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that</w:t>
      </w:r>
      <w:r w:rsidR="004B34FD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S](</w:t>
      </w:r>
      <w:r w:rsidR="00F33309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d</w:t>
      </w:r>
      <w:r w:rsidR="004B34FD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))</w:t>
      </w:r>
    </w:p>
    <w:p w:rsidR="004B34FD" w:rsidRDefault="00BB4E5A" w:rsidP="004B34FD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(6</w:t>
      </w:r>
      <w:r w:rsidR="004B34FD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a. John believes that S.</w:t>
      </w:r>
    </w:p>
    <w:p w:rsidR="004B34FD" w:rsidRPr="00CD3C51" w:rsidRDefault="004B34FD" w:rsidP="004B34FD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lastRenderedPageBreak/>
        <w:t xml:space="preserve">        b. John has the belief that S.</w:t>
      </w:r>
    </w:p>
    <w:p w:rsidR="004B34FD" w:rsidRPr="00CD3C51" w:rsidRDefault="004B34FD" w:rsidP="004B34FD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c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.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sym w:font="Symbol" w:char="F024"/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e(believe(e, John) &amp; [that S](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att-obj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(e)))</w:t>
      </w:r>
    </w:p>
    <w:p w:rsidR="004B34FD" w:rsidRPr="00CD3C51" w:rsidRDefault="004B34FD" w:rsidP="004B34F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B34FD" w:rsidRPr="00AB0FA3" w:rsidRDefault="004B34FD" w:rsidP="004B34F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B0FA3">
        <w:rPr>
          <w:rFonts w:ascii="Times New Roman" w:hAnsi="Times New Roman" w:cs="Times New Roman"/>
          <w:sz w:val="24"/>
          <w:szCs w:val="24"/>
          <w:u w:val="single"/>
          <w:lang w:val="en-US"/>
        </w:rPr>
        <w:t>Philosophical motivations for the analysis</w:t>
      </w:r>
    </w:p>
    <w:p w:rsidR="004B34FD" w:rsidRPr="00CD3C51" w:rsidRDefault="004B34FD" w:rsidP="004B34F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[1] Propositions are no longer treated as the </w:t>
      </w:r>
      <w:r w:rsidRPr="00AB0FA3">
        <w:rPr>
          <w:rFonts w:ascii="Times New Roman" w:hAnsi="Times New Roman" w:cs="Times New Roman"/>
          <w:sz w:val="24"/>
          <w:szCs w:val="24"/>
          <w:u w:val="single"/>
          <w:lang w:val="en-US"/>
        </w:rPr>
        <w:t>objects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of attitudes</w:t>
      </w:r>
      <w:r>
        <w:rPr>
          <w:rFonts w:ascii="Times New Roman" w:hAnsi="Times New Roman" w:cs="Times New Roman"/>
          <w:sz w:val="24"/>
          <w:szCs w:val="24"/>
          <w:lang w:val="en-US"/>
        </w:rPr>
        <w:t>; r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ather sentential contents serve to characterize the </w:t>
      </w:r>
      <w:r w:rsidRPr="00AB0FA3">
        <w:rPr>
          <w:rFonts w:ascii="Times New Roman" w:hAnsi="Times New Roman" w:cs="Times New Roman"/>
          <w:sz w:val="24"/>
          <w:szCs w:val="24"/>
          <w:u w:val="single"/>
          <w:lang w:val="en-US"/>
        </w:rPr>
        <w:t>contents</w:t>
      </w:r>
      <w:r w:rsidRPr="0013788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of attitudinal objects</w:t>
      </w:r>
    </w:p>
    <w:p w:rsidR="004B34FD" w:rsidRDefault="004B34FD" w:rsidP="004B34F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[2] Intentionality, the ability of represent, is treated as a property of </w:t>
      </w:r>
      <w:r w:rsidRPr="0013788A">
        <w:rPr>
          <w:rFonts w:ascii="Times New Roman" w:hAnsi="Times New Roman" w:cs="Times New Roman"/>
          <w:i/>
          <w:sz w:val="24"/>
          <w:szCs w:val="24"/>
          <w:lang w:val="en-US"/>
        </w:rPr>
        <w:t xml:space="preserve">mental entities 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(states, products) only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rather than of </w:t>
      </w:r>
      <w:r w:rsidRPr="00AB0FA3">
        <w:rPr>
          <w:rFonts w:ascii="Times New Roman" w:hAnsi="Times New Roman" w:cs="Times New Roman"/>
          <w:sz w:val="24"/>
          <w:szCs w:val="24"/>
          <w:u w:val="single"/>
          <w:lang w:val="en-US"/>
        </w:rPr>
        <w:t>abstract meaning objects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(propositions)</w:t>
      </w:r>
    </w:p>
    <w:p w:rsidR="00E14286" w:rsidRPr="00CD3C51" w:rsidRDefault="00E14286" w:rsidP="004B34F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B34FD" w:rsidRPr="00810366" w:rsidRDefault="004B34FD" w:rsidP="004B34F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810366">
        <w:rPr>
          <w:rFonts w:ascii="Times New Roman" w:hAnsi="Times New Roman" w:cs="Times New Roman"/>
          <w:sz w:val="24"/>
          <w:szCs w:val="24"/>
          <w:u w:val="single"/>
          <w:lang w:val="en-US"/>
        </w:rPr>
        <w:t>Linguistic motivations for the analysis</w:t>
      </w:r>
    </w:p>
    <w:p w:rsidR="00F33309" w:rsidRPr="00F33309" w:rsidRDefault="00F33309" w:rsidP="00F3330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33309">
        <w:rPr>
          <w:rFonts w:ascii="Times New Roman" w:eastAsia="Calibri" w:hAnsi="Times New Roman" w:cs="Times New Roman"/>
          <w:sz w:val="24"/>
          <w:szCs w:val="24"/>
          <w:lang w:val="en-US"/>
        </w:rPr>
        <w:t>1.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0D6FC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F33309">
        <w:rPr>
          <w:rFonts w:ascii="Times New Roman" w:eastAsia="Calibri" w:hAnsi="Times New Roman" w:cs="Times New Roman"/>
          <w:sz w:val="24"/>
          <w:szCs w:val="24"/>
          <w:lang w:val="en-US"/>
        </w:rPr>
        <w:t>The alternation between co</w:t>
      </w:r>
      <w:r w:rsidR="000D6FCA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F3330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plex and simple attitudinal predicates. Sometimes only complex predicates: </w:t>
      </w:r>
      <w:r w:rsidRPr="000D6FCA">
        <w:rPr>
          <w:rFonts w:ascii="Times New Roman" w:eastAsia="Calibri" w:hAnsi="Times New Roman" w:cs="Times New Roman"/>
          <w:i/>
          <w:sz w:val="24"/>
          <w:szCs w:val="24"/>
          <w:lang w:val="en-US"/>
        </w:rPr>
        <w:t>have the impression that</w:t>
      </w:r>
      <w:r w:rsidRPr="00F3330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S,</w:t>
      </w:r>
      <w:r w:rsidR="00CF23E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German</w:t>
      </w:r>
      <w:r w:rsidRPr="00F3330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F23E0">
        <w:rPr>
          <w:rFonts w:ascii="Times New Roman" w:eastAsia="Calibri" w:hAnsi="Times New Roman" w:cs="Times New Roman"/>
          <w:i/>
          <w:sz w:val="24"/>
          <w:szCs w:val="24"/>
          <w:lang w:val="en-US"/>
        </w:rPr>
        <w:t>Angst haben</w:t>
      </w:r>
      <w:r w:rsidRPr="00F3330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(‘have fear’)</w:t>
      </w:r>
    </w:p>
    <w:p w:rsidR="00F33309" w:rsidRDefault="00F33309" w:rsidP="00E1428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2. </w:t>
      </w:r>
      <w:r w:rsidR="000D6FC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Avoid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substitution problems (claim that S -/-&gt; claim the proposition that S)</w:t>
      </w:r>
    </w:p>
    <w:p w:rsidR="00F33309" w:rsidRDefault="00F33309" w:rsidP="00E1428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3. </w:t>
      </w:r>
      <w:r w:rsidR="000D6FC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Propositions are not treated as objects in the semantics of natural language</w:t>
      </w:r>
    </w:p>
    <w:p w:rsidR="00E14286" w:rsidRPr="00E14286" w:rsidRDefault="00F33309" w:rsidP="00E1428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  <w:r w:rsidR="00E14286" w:rsidRPr="00E14286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E142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0D6FC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E14286" w:rsidRPr="00E14286">
        <w:rPr>
          <w:rFonts w:ascii="Times New Roman" w:eastAsia="Calibri" w:hAnsi="Times New Roman" w:cs="Times New Roman"/>
          <w:sz w:val="24"/>
          <w:szCs w:val="24"/>
          <w:lang w:val="en-US"/>
        </w:rPr>
        <w:t>The</w:t>
      </w:r>
      <w:r w:rsidR="00E142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semantics of special quantifiers</w:t>
      </w:r>
    </w:p>
    <w:p w:rsidR="004B34FD" w:rsidRPr="00CD3C51" w:rsidRDefault="00E14286" w:rsidP="004B34FD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="004B34FD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BB4E5A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7</w:t>
      </w:r>
      <w:r w:rsidR="004B34FD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) a. John claims / knows / fears </w:t>
      </w:r>
      <w:r w:rsidR="004B34FD"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something.</w:t>
      </w:r>
    </w:p>
    <w:p w:rsidR="004B34FD" w:rsidRPr="00CD3C51" w:rsidRDefault="000D6FCA" w:rsidP="004B34FD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</w:t>
      </w:r>
      <w:r w:rsidR="004B34FD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b. John imagines / expects </w:t>
      </w:r>
      <w:r w:rsidR="004B34FD"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that.</w:t>
      </w:r>
    </w:p>
    <w:p w:rsidR="004B34FD" w:rsidRDefault="000D6FCA" w:rsidP="004B34FD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</w:t>
      </w:r>
      <w:r w:rsidR="004B34FD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c. John claims </w:t>
      </w:r>
      <w:r w:rsidR="004B34FD"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what </w:t>
      </w:r>
      <w:r w:rsidR="004B34FD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Mary claims. </w:t>
      </w:r>
    </w:p>
    <w:p w:rsidR="00E14286" w:rsidRPr="00CD3C51" w:rsidRDefault="00E14286" w:rsidP="004B34FD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Understanding of qua</w:t>
      </w:r>
      <w:r w:rsidR="00F33309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n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tifier restrictions</w:t>
      </w:r>
    </w:p>
    <w:p w:rsidR="004B34FD" w:rsidRPr="00CD3C51" w:rsidRDefault="004B34FD" w:rsidP="004B34FD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BB4E5A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8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a. John said something nice (namely that S).</w:t>
      </w:r>
    </w:p>
    <w:p w:rsidR="004B34FD" w:rsidRPr="00CD3C51" w:rsidRDefault="000D6FCA" w:rsidP="004B34FD">
      <w:pPr>
        <w:tabs>
          <w:tab w:val="left" w:pos="5592"/>
        </w:tabs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</w:t>
      </w:r>
      <w:r w:rsidR="004B34F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b. </w:t>
      </w:r>
      <w:r w:rsidR="004B34FD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John said something that made Mary very upset.</w:t>
      </w:r>
      <w:r w:rsidR="004B34FD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ab/>
      </w:r>
    </w:p>
    <w:p w:rsidR="004B34FD" w:rsidRPr="00CD3C51" w:rsidRDefault="004B34FD" w:rsidP="004B34FD">
      <w:pPr>
        <w:tabs>
          <w:tab w:val="left" w:pos="5592"/>
        </w:tabs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Restrictions on reports of shared content of different attitudes</w:t>
      </w:r>
    </w:p>
    <w:p w:rsidR="004B34FD" w:rsidRPr="00CD3C51" w:rsidRDefault="004B34FD" w:rsidP="004B34FD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BB4E5A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9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a.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?? John expects what Mary believes, namely that Sue will study harder.</w:t>
      </w:r>
    </w:p>
    <w:p w:rsidR="004B34FD" w:rsidRPr="00CD3C51" w:rsidRDefault="000D6FCA" w:rsidP="004B34FD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</w:t>
      </w:r>
      <w:r w:rsidR="004B34FD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b. ?? John’s expectation is Mary’s belief.</w:t>
      </w:r>
    </w:p>
    <w:p w:rsidR="004B34FD" w:rsidRPr="00CD3C51" w:rsidRDefault="00E14286" w:rsidP="00F3330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Special (nominalizing) quantifiers range over attitudinal objects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(or kinds of them)</w:t>
      </w:r>
      <w:r w:rsidR="000D6FCA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4B34FD" w:rsidRPr="00CD3C51" w:rsidRDefault="004B34FD" w:rsidP="004B34F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logical form of attitude reports with special quantifiers</w:t>
      </w:r>
    </w:p>
    <w:p w:rsidR="004B34FD" w:rsidRPr="00CD3C51" w:rsidRDefault="004B34FD" w:rsidP="004B34FD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BB4E5A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10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) a. John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said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thought something nice.</w:t>
      </w:r>
    </w:p>
    <w:p w:rsidR="004B34FD" w:rsidRPr="00CD3C51" w:rsidRDefault="004B34FD" w:rsidP="004B34FD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b.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sym w:font="Symbol" w:char="F024"/>
      </w:r>
      <w:r w:rsidR="000D6FCA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e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sym w:font="Symbol" w:char="F024"/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e’(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say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(e, John) &amp; nice(e’) &amp; e’ =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att-obj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(e))</w:t>
      </w:r>
    </w:p>
    <w:p w:rsidR="004B34FD" w:rsidRPr="00CD3C51" w:rsidRDefault="00BB4E5A" w:rsidP="004B34FD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(11</w:t>
      </w:r>
      <w:r w:rsidR="004B34F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a. John expects</w:t>
      </w:r>
      <w:r w:rsidR="004B34FD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what Mary </w:t>
      </w:r>
      <w:r w:rsidR="004B34F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expects</w:t>
      </w:r>
      <w:r w:rsidR="000D6FCA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.</w:t>
      </w:r>
    </w:p>
    <w:p w:rsidR="004B34FD" w:rsidRPr="00CD3C51" w:rsidRDefault="004B34FD" w:rsidP="004B34FD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b.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sym w:font="Symbol" w:char="F024"/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e </w:t>
      </w:r>
      <w:r w:rsidR="000D6FCA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sym w:font="Symbol" w:char="F024"/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e’</w:t>
      </w:r>
      <w:r w:rsidR="000D6FCA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sym w:font="Symbol" w:char="F024"/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e’’(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expect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(e, John) &amp; e’ =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att-obj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-kind(e) &amp; think(e’’, Mary) &amp; e’ =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att-object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-</w:t>
      </w:r>
    </w:p>
    <w:p w:rsidR="004B34FD" w:rsidRPr="00CD3C51" w:rsidRDefault="004B34FD" w:rsidP="004B34FD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kind(e’’))</w:t>
      </w:r>
    </w:p>
    <w:p w:rsidR="00E14286" w:rsidRDefault="005A566F" w:rsidP="004B34FD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-----------------------------------------------------------------------------------------------------------------</w:t>
      </w:r>
    </w:p>
    <w:p w:rsidR="005A566F" w:rsidRDefault="005A566F" w:rsidP="004B34FD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</w:pPr>
    </w:p>
    <w:p w:rsidR="004B34FD" w:rsidRDefault="00E14286" w:rsidP="004B34FD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lastRenderedPageBreak/>
        <w:t xml:space="preserve">2. </w:t>
      </w:r>
      <w:r w:rsidR="004B34FD" w:rsidRPr="00CD3C51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The</w:t>
      </w:r>
      <w:r w:rsidR="004B34FD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 xml:space="preserve"> semantic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s of modal sentences</w:t>
      </w:r>
    </w:p>
    <w:p w:rsidR="004B34FD" w:rsidRPr="00602F41" w:rsidRDefault="004B34FD" w:rsidP="004B34FD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</w:pPr>
    </w:p>
    <w:p w:rsidR="004B34FD" w:rsidRPr="00CD3C51" w:rsidRDefault="004B34FD" w:rsidP="004B34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The logical form of modal sentences</w:t>
      </w:r>
    </w:p>
    <w:p w:rsidR="004B34FD" w:rsidRPr="00CD3C51" w:rsidRDefault="004B34FD" w:rsidP="004B34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BB4E5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12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 needs to leave.</w:t>
      </w:r>
    </w:p>
    <w:p w:rsidR="004B34FD" w:rsidRPr="00CD3C51" w:rsidRDefault="004B34FD" w:rsidP="004B34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b. John has a need to leave. </w:t>
      </w:r>
    </w:p>
    <w:p w:rsidR="004B34FD" w:rsidRPr="00CD3C51" w:rsidRDefault="004B34FD" w:rsidP="004B34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c. 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d(need(d) &amp; [</w:t>
      </w:r>
      <w:r w:rsidRPr="00CD3C5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to leave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](d))</w:t>
      </w:r>
    </w:p>
    <w:p w:rsidR="004B34FD" w:rsidRPr="00CD3C51" w:rsidRDefault="00BB4E5A" w:rsidP="004B34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(13</w:t>
      </w:r>
      <w:r w:rsidR="004B34FD"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 is permitted to leave.</w:t>
      </w:r>
    </w:p>
    <w:p w:rsidR="004B34FD" w:rsidRPr="00CD3C51" w:rsidRDefault="004B34FD" w:rsidP="004B34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b. John has permission to leave.</w:t>
      </w:r>
    </w:p>
    <w:p w:rsidR="004B34FD" w:rsidRDefault="004B34FD" w:rsidP="004B34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c. 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 w:rsidR="00812FB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d(is permitted(d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&amp; [</w:t>
      </w:r>
      <w:r w:rsidRPr="00CD3C5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to leave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](d))</w:t>
      </w:r>
    </w:p>
    <w:p w:rsidR="004B34FD" w:rsidRPr="00CD3C51" w:rsidRDefault="004B34FD" w:rsidP="004B34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-----------------------------------------------------------------------------------------------------------</w:t>
      </w:r>
    </w:p>
    <w:p w:rsidR="00F33309" w:rsidRDefault="00F33309" w:rsidP="00207D4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4B34FD" w:rsidRPr="00207D4B" w:rsidRDefault="00F33309" w:rsidP="00207D4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3. </w:t>
      </w:r>
      <w:r w:rsidR="004B34FD" w:rsidRPr="00207D4B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How do clausal complements (sentential units) act semantically as predicates of attitudinal and modal objects? </w:t>
      </w:r>
    </w:p>
    <w:p w:rsidR="004B34FD" w:rsidRPr="00CD3C51" w:rsidRDefault="004B34FD" w:rsidP="004B34F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4B34FD" w:rsidRPr="00F33309" w:rsidRDefault="00F33309" w:rsidP="00F3330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3.1.</w:t>
      </w:r>
      <w:r w:rsidR="004B34FD" w:rsidRPr="00F333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Possible-worlds-based account</w:t>
      </w:r>
    </w:p>
    <w:p w:rsidR="004B34FD" w:rsidRPr="00602F41" w:rsidRDefault="004B34FD" w:rsidP="004B34F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B34FD" w:rsidRPr="00602F41" w:rsidRDefault="004B34FD" w:rsidP="004B34F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F4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12FBD">
        <w:rPr>
          <w:rFonts w:ascii="Times New Roman" w:hAnsi="Times New Roman" w:cs="Times New Roman"/>
          <w:sz w:val="24"/>
          <w:szCs w:val="24"/>
          <w:lang w:val="en-US"/>
        </w:rPr>
        <w:t>n a</w:t>
      </w:r>
      <w:r w:rsidRPr="00602F41">
        <w:rPr>
          <w:rFonts w:ascii="Times New Roman" w:hAnsi="Times New Roman" w:cs="Times New Roman"/>
          <w:sz w:val="24"/>
          <w:szCs w:val="24"/>
          <w:lang w:val="en-US"/>
        </w:rPr>
        <w:t>ttitudinal (</w:t>
      </w:r>
      <w:r w:rsidR="00812FBD">
        <w:rPr>
          <w:rFonts w:ascii="Times New Roman" w:hAnsi="Times New Roman" w:cs="Times New Roman"/>
          <w:sz w:val="24"/>
          <w:szCs w:val="24"/>
          <w:lang w:val="en-US"/>
        </w:rPr>
        <w:t>or modal) object</w:t>
      </w:r>
      <w:r w:rsidRPr="00602F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 w:rsidR="00812FBD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602F41">
        <w:rPr>
          <w:rFonts w:ascii="Times New Roman" w:hAnsi="Times New Roman" w:cs="Times New Roman"/>
          <w:sz w:val="24"/>
          <w:szCs w:val="24"/>
          <w:lang w:val="en-US"/>
        </w:rPr>
        <w:t xml:space="preserve"> associated with a set of alternative worlds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f(d):</w:t>
      </w:r>
    </w:p>
    <w:p w:rsidR="004B34FD" w:rsidRPr="00CD3C51" w:rsidRDefault="004B34FD" w:rsidP="004B34FD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="00BB4E5A">
        <w:rPr>
          <w:rFonts w:ascii="Times New Roman" w:eastAsia="Calibri" w:hAnsi="Times New Roman" w:cs="Times New Roman"/>
          <w:sz w:val="24"/>
          <w:szCs w:val="24"/>
          <w:lang w:val="en-US"/>
        </w:rPr>
        <w:t>14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[S] = 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6C"/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d[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2"/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w(w 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E"/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f(d) 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AB"/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S is true in w)]</w:t>
      </w:r>
    </w:p>
    <w:p w:rsidR="004B34FD" w:rsidRPr="00CD3C51" w:rsidRDefault="004B34FD" w:rsidP="004B34F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u w:val="single"/>
          <w:lang w:val="en-US"/>
        </w:rPr>
        <w:t>The difficulty</w:t>
      </w:r>
    </w:p>
    <w:p w:rsidR="004B34FD" w:rsidRPr="00CD3C51" w:rsidRDefault="004B34FD" w:rsidP="004B34F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The account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cannot apply to </w:t>
      </w:r>
      <w:r w:rsidRPr="00B1049B">
        <w:rPr>
          <w:rFonts w:ascii="Times New Roman" w:hAnsi="Times New Roman" w:cs="Times New Roman"/>
          <w:i/>
          <w:sz w:val="24"/>
          <w:szCs w:val="24"/>
          <w:lang w:val="en-US"/>
        </w:rPr>
        <w:t>modal objects of possibility</w:t>
      </w:r>
    </w:p>
    <w:p w:rsidR="004B34FD" w:rsidRPr="00CD3C51" w:rsidRDefault="004B34FD" w:rsidP="004B34F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B4E5A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) a. John is obliged to leave.</w:t>
      </w:r>
    </w:p>
    <w:p w:rsidR="004B34FD" w:rsidRPr="00CD3C51" w:rsidRDefault="004B34FD" w:rsidP="004B34F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      b. John is allowed to leave.</w:t>
      </w:r>
    </w:p>
    <w:p w:rsidR="004B34FD" w:rsidRPr="00CD3C51" w:rsidRDefault="004B34FD" w:rsidP="004B34F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Problem also arises 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attitude reports, i.e. 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illocutionary act reports:</w:t>
      </w:r>
    </w:p>
    <w:p w:rsidR="004B34FD" w:rsidRPr="00CD3C51" w:rsidRDefault="004B34FD" w:rsidP="004B34F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B4E5A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) a. John forced Mary to leave.</w:t>
      </w:r>
    </w:p>
    <w:p w:rsidR="004B34FD" w:rsidRPr="00CD3C51" w:rsidRDefault="004B34FD" w:rsidP="004B34F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   b. John allowed Mary to leave.</w:t>
      </w:r>
    </w:p>
    <w:p w:rsidR="004B34FD" w:rsidRPr="00CD3C51" w:rsidRDefault="004B34FD" w:rsidP="004B34F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Make sentential content </w:t>
      </w:r>
      <w:r>
        <w:rPr>
          <w:rFonts w:ascii="Times New Roman" w:hAnsi="Times New Roman" w:cs="Times New Roman"/>
          <w:sz w:val="24"/>
          <w:szCs w:val="24"/>
          <w:lang w:val="en-US"/>
        </w:rPr>
        <w:t>dependent on embedding verb? – noncompositioal semantics:</w:t>
      </w:r>
    </w:p>
    <w:p w:rsidR="004B34FD" w:rsidRDefault="00BB4E5A" w:rsidP="004B34FD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(17</w:t>
      </w:r>
      <w:r w:rsidR="004B34FD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[S]  = </w:t>
      </w:r>
      <w:r w:rsidR="004B34FD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6C"/>
      </w:r>
      <w:r w:rsidR="004B34FD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d[</w:t>
      </w:r>
      <w:r w:rsidR="004B34FD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="004B34FD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w(w </w:t>
      </w:r>
      <w:r w:rsidR="004B34FD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CE"/>
      </w:r>
      <w:r w:rsidR="004B34FD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f(d)  &amp; S is true in w)]</w:t>
      </w:r>
    </w:p>
    <w:p w:rsidR="00237E63" w:rsidRPr="00CD3C51" w:rsidRDefault="00237E63" w:rsidP="004B34FD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B34FD" w:rsidRPr="00812FBD" w:rsidRDefault="004B34FD" w:rsidP="004B34F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12FBD">
        <w:rPr>
          <w:rFonts w:ascii="Times New Roman" w:hAnsi="Times New Roman" w:cs="Times New Roman"/>
          <w:sz w:val="24"/>
          <w:szCs w:val="24"/>
          <w:lang w:val="en-US"/>
        </w:rPr>
        <w:t>Difficult</w:t>
      </w:r>
      <w:r w:rsidR="00812FBD" w:rsidRPr="00812FBD">
        <w:rPr>
          <w:rFonts w:ascii="Times New Roman" w:hAnsi="Times New Roman" w:cs="Times New Roman"/>
          <w:sz w:val="24"/>
          <w:szCs w:val="24"/>
          <w:lang w:val="en-US"/>
        </w:rPr>
        <w:t xml:space="preserve">y </w:t>
      </w:r>
      <w:r w:rsidRPr="00812FBD">
        <w:rPr>
          <w:rFonts w:ascii="Times New Roman" w:hAnsi="Times New Roman" w:cs="Times New Roman"/>
          <w:sz w:val="24"/>
          <w:szCs w:val="24"/>
          <w:lang w:val="en-US"/>
        </w:rPr>
        <w:t xml:space="preserve">for possible worlds-account as such: </w:t>
      </w:r>
    </w:p>
    <w:p w:rsidR="004B34FD" w:rsidRPr="00CD3C51" w:rsidRDefault="004B34FD" w:rsidP="004B34F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inapplicable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explicit</w:t>
      </w:r>
      <w:r w:rsidR="006A7AF0">
        <w:rPr>
          <w:rFonts w:ascii="Times New Roman" w:hAnsi="Times New Roman" w:cs="Times New Roman"/>
          <w:sz w:val="24"/>
          <w:szCs w:val="24"/>
          <w:lang w:val="en-US"/>
        </w:rPr>
        <w:t xml:space="preserve"> (heavy)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permissions (</w:t>
      </w:r>
      <w:r w:rsidRPr="00CD3C51">
        <w:rPr>
          <w:rFonts w:ascii="Times New Roman" w:hAnsi="Times New Roman" w:cs="Times New Roman"/>
          <w:i/>
          <w:sz w:val="24"/>
          <w:szCs w:val="24"/>
          <w:lang w:val="en-US"/>
        </w:rPr>
        <w:t>John gave Mary permission to leave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A7AF0">
        <w:rPr>
          <w:rFonts w:ascii="Times New Roman" w:hAnsi="Times New Roman" w:cs="Times New Roman"/>
          <w:sz w:val="24"/>
          <w:szCs w:val="24"/>
          <w:lang w:val="en-US"/>
        </w:rPr>
        <w:t>, as opposed to implicit (light) permissions (</w:t>
      </w:r>
      <w:r w:rsidR="006A7AF0" w:rsidRPr="006A7AF0">
        <w:rPr>
          <w:rFonts w:ascii="Times New Roman" w:hAnsi="Times New Roman" w:cs="Times New Roman"/>
          <w:i/>
          <w:sz w:val="24"/>
          <w:szCs w:val="24"/>
          <w:lang w:val="en-US"/>
        </w:rPr>
        <w:t>it is permitted to leave</w:t>
      </w:r>
      <w:r w:rsidR="006A7AF0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4B34FD" w:rsidRDefault="004B34FD" w:rsidP="004B34F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4B34FD" w:rsidRPr="001552AB" w:rsidRDefault="004B34FD" w:rsidP="001552AB">
      <w:pPr>
        <w:pStyle w:val="ListParagraph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552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Truthmaker semantics </w:t>
      </w:r>
    </w:p>
    <w:p w:rsidR="004B34FD" w:rsidRDefault="004B34FD" w:rsidP="004B34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FF68F3" w:rsidRPr="001552AB" w:rsidRDefault="004B34FD" w:rsidP="004B34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1552A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Exact truth-making/satisfaction</w:t>
      </w:r>
      <w:r w:rsidR="001552AB" w:rsidRPr="001552A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</w:t>
      </w:r>
      <w:r w:rsidR="00FF68F3" w:rsidRPr="001552A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</w:t>
      </w:r>
      <w:r w:rsidR="00FF68F3" w:rsidRPr="001552AB">
        <w:rPr>
          <w:rFonts w:ascii="Lucida Sans Unicode" w:eastAsia="Calibri" w:hAnsi="Lucida Sans Unicode" w:cs="Lucida Sans Unicode"/>
          <w:sz w:val="24"/>
          <w:szCs w:val="24"/>
          <w:u w:val="single"/>
          <w:lang w:val="en-US"/>
        </w:rPr>
        <w:t xml:space="preserve"> </w:t>
      </w:r>
      <w:r w:rsidR="00FF68F3" w:rsidRPr="001552AB">
        <w:rPr>
          <w:rFonts w:ascii="Segoe UI Symbol" w:eastAsia="Calibri" w:hAnsi="Segoe UI Symbol" w:cs="Lucida Sans Unicode"/>
          <w:sz w:val="24"/>
          <w:szCs w:val="24"/>
          <w:u w:val="single"/>
          <w:lang w:val="en-US"/>
        </w:rPr>
        <w:t>╟</w:t>
      </w:r>
      <w:r w:rsidR="00FF68F3" w:rsidRPr="001552A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S / s</w:t>
      </w:r>
      <w:r w:rsidR="00FF68F3" w:rsidRPr="001552AB">
        <w:rPr>
          <w:rFonts w:ascii="Lucida Sans Unicode" w:eastAsia="Calibri" w:hAnsi="Lucida Sans Unicode" w:cs="Lucida Sans Unicode"/>
          <w:sz w:val="24"/>
          <w:szCs w:val="24"/>
          <w:u w:val="single"/>
          <w:lang w:val="en-US"/>
        </w:rPr>
        <w:t xml:space="preserve"> </w:t>
      </w:r>
      <w:r w:rsidR="00FF68F3" w:rsidRPr="001552AB">
        <w:rPr>
          <w:rFonts w:ascii="Segoe UI Symbol" w:eastAsia="Calibri" w:hAnsi="Segoe UI Symbol" w:cs="Lucida Sans Unicode"/>
          <w:sz w:val="24"/>
          <w:szCs w:val="24"/>
          <w:u w:val="single"/>
          <w:lang w:val="en-US"/>
        </w:rPr>
        <w:t>╟</w:t>
      </w:r>
      <w:r w:rsidR="00FF68F3" w:rsidRPr="001552A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d</w:t>
      </w:r>
      <w:r w:rsidR="00FF68F3" w:rsidRPr="001552A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: </w:t>
      </w:r>
    </w:p>
    <w:p w:rsidR="004B34FD" w:rsidRDefault="00FF68F3" w:rsidP="004B34F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</w:t>
      </w:r>
      <w:r w:rsidR="004B34F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situation or action s is an </w:t>
      </w:r>
      <w:r w:rsidR="004B34FD" w:rsidRPr="00B1049B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exact truthmaker/satisfier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the</w:t>
      </w:r>
      <w:r w:rsidR="004B34F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sentence 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/ the</w:t>
      </w:r>
      <w:r w:rsidR="004B34F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attitudinal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or modal </w:t>
      </w:r>
      <w:r w:rsidR="004B34F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object d</w:t>
      </w:r>
    </w:p>
    <w:p w:rsidR="00FF68F3" w:rsidRPr="00CD3C51" w:rsidRDefault="00FF68F3" w:rsidP="004B34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B34FD" w:rsidRPr="009923EB" w:rsidRDefault="00BB4E5A" w:rsidP="004B34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Standard t</w:t>
      </w:r>
      <w:r w:rsidR="004B34FD" w:rsidRPr="009923E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ruthmaking conditions for complex sentences:</w:t>
      </w:r>
    </w:p>
    <w:p w:rsidR="004B34FD" w:rsidRDefault="00BB4E5A" w:rsidP="004B34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(18</w:t>
      </w:r>
      <w:r w:rsidR="004B34FD"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4B34F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4B34FD"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a. s</w:t>
      </w:r>
      <w:r w:rsidR="004B34FD"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4B34FD"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4B34FD"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</w:t>
      </w:r>
      <w:r w:rsidR="004B34FD" w:rsidRPr="00A22271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and</w:t>
      </w:r>
      <w:r w:rsidR="004B34FD"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S’ iff for </w:t>
      </w:r>
      <w:r w:rsidR="004B34FD" w:rsidRPr="00D54B8A">
        <w:rPr>
          <w:rFonts w:ascii="Times New Roman" w:eastAsia="Calibri" w:hAnsi="Times New Roman" w:cs="Times New Roman"/>
          <w:sz w:val="24"/>
          <w:szCs w:val="24"/>
          <w:lang w:val="en-US"/>
        </w:rPr>
        <w:t>some s’ and s’’,</w:t>
      </w:r>
      <w:r w:rsidR="004B34FD"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= sum(s’, s’’) and s’</w:t>
      </w:r>
      <w:r w:rsidR="004B34FD"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4B34FD"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4B34FD"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and s’’</w:t>
      </w:r>
      <w:r w:rsidR="004B34FD"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4B34FD"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4B34F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S’.</w:t>
      </w:r>
    </w:p>
    <w:p w:rsidR="004B34FD" w:rsidRPr="00FA2D96" w:rsidRDefault="004B34FD" w:rsidP="004B34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b. s</w:t>
      </w:r>
      <w:r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</w:t>
      </w:r>
      <w:r w:rsidRPr="00A22271">
        <w:rPr>
          <w:rFonts w:ascii="Times New Roman" w:eastAsia="Calibri" w:hAnsi="Times New Roman" w:cs="Times New Roman"/>
          <w:i/>
          <w:sz w:val="24"/>
          <w:szCs w:val="24"/>
          <w:lang w:val="en-US"/>
        </w:rPr>
        <w:t>or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S’ iff s</w:t>
      </w:r>
      <w:r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or s </w:t>
      </w:r>
      <w:r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S’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4B34FD" w:rsidRPr="00EC720F" w:rsidRDefault="004B34FD" w:rsidP="004B34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Truthmaking for negations:</w:t>
      </w:r>
    </w:p>
    <w:p w:rsidR="004B34FD" w:rsidRPr="00B1049B" w:rsidRDefault="00BB4E5A" w:rsidP="004B34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(19)</w:t>
      </w:r>
      <w:r w:rsidR="004B34F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B34FD"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 </w:t>
      </w:r>
      <w:r w:rsidR="004B34FD" w:rsidRPr="00A22271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╟</w:t>
      </w:r>
      <w:r w:rsidR="004B34FD"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B34FD" w:rsidRPr="00A2227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not</w:t>
      </w:r>
      <w:r w:rsidR="004B34FD"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 iff s </w:t>
      </w:r>
      <w:r w:rsidR="004B34FD" w:rsidRPr="00A22271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 w:rsidR="004B34FD"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</w:t>
      </w:r>
      <w:r w:rsidR="004B34F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BB4E5A" w:rsidRDefault="00BB4E5A" w:rsidP="004B34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BB4E5A" w:rsidRPr="00BB4E5A" w:rsidRDefault="00BB4E5A" w:rsidP="004B34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BB4E5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Bilateral propositions:</w:t>
      </w:r>
    </w:p>
    <w:p w:rsidR="004B34FD" w:rsidRDefault="004B34FD" w:rsidP="004B34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02FA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 sentence S has as its meaning a pair &lt;pos(S), neg(S)&gt; consisting of a positive denotation, the set pos(S) of verifiers of S, and a negative denotation, the set neg(S) of falsifiers of S.  </w:t>
      </w:r>
    </w:p>
    <w:p w:rsidR="001552AB" w:rsidRDefault="001552AB" w:rsidP="004B34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B34FD" w:rsidRPr="009923EB" w:rsidRDefault="004B34FD" w:rsidP="004B34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Partial content</w:t>
      </w:r>
    </w:p>
    <w:p w:rsidR="004B34FD" w:rsidRDefault="004B34FD" w:rsidP="004B34F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B4E5A">
        <w:rPr>
          <w:rFonts w:ascii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For sets of situations or actions A and B, B is a </w:t>
      </w:r>
      <w:r w:rsidRPr="00913048">
        <w:rPr>
          <w:rFonts w:ascii="Times New Roman" w:hAnsi="Times New Roman" w:cs="Times New Roman"/>
          <w:i/>
          <w:sz w:val="24"/>
          <w:szCs w:val="24"/>
          <w:lang w:val="en-US"/>
        </w:rPr>
        <w:t>partial content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A iff every satisfier of </w:t>
      </w:r>
    </w:p>
    <w:p w:rsidR="004B34FD" w:rsidRDefault="004B34FD" w:rsidP="004B34F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A 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contains a satisfier of </w:t>
      </w:r>
      <w:r w:rsidRPr="00913048">
        <w:rPr>
          <w:rFonts w:ascii="Times New Roman" w:hAnsi="Times New Roman" w:cs="Times New Roman"/>
          <w:sz w:val="24"/>
          <w:szCs w:val="24"/>
          <w:lang w:val="en-US"/>
        </w:rPr>
        <w:t xml:space="preserve">B 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and every satisfier of </w:t>
      </w:r>
      <w:r w:rsidRPr="00913048">
        <w:rPr>
          <w:rFonts w:ascii="Times New Roman" w:hAnsi="Times New Roman" w:cs="Times New Roman"/>
          <w:sz w:val="24"/>
          <w:szCs w:val="24"/>
          <w:lang w:val="en-US"/>
        </w:rPr>
        <w:t xml:space="preserve">B 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is contained in a satisfier of </w:t>
      </w:r>
      <w:r w:rsidRPr="0091304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B34FD" w:rsidRDefault="004B34FD" w:rsidP="004B34F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B34FD" w:rsidRDefault="004B34FD" w:rsidP="004B34F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Object-based truthmaker semantics</w:t>
      </w:r>
    </w:p>
    <w:p w:rsidR="004B34FD" w:rsidRPr="007157F9" w:rsidRDefault="004B34FD" w:rsidP="004B34F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157F9">
        <w:rPr>
          <w:rFonts w:ascii="Times New Roman" w:hAnsi="Times New Roman" w:cs="Times New Roman"/>
          <w:sz w:val="24"/>
          <w:szCs w:val="24"/>
          <w:lang w:val="en-US"/>
        </w:rPr>
        <w:t>Difference between obligations and permissions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(and modals objects of other flavors of different forces)</w:t>
      </w:r>
      <w:r w:rsidRPr="007157F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4B34FD" w:rsidRPr="007157F9" w:rsidRDefault="004B34FD" w:rsidP="004B34F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Obligations 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have both satisfiers and ‘violators’</w:t>
      </w:r>
      <w:r>
        <w:rPr>
          <w:rFonts w:ascii="Times New Roman" w:hAnsi="Times New Roman" w:cs="Times New Roman"/>
          <w:sz w:val="24"/>
          <w:szCs w:val="24"/>
          <w:lang w:val="en-US"/>
        </w:rPr>
        <w:t>; p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ermissions have only ‘satisfiers’ </w:t>
      </w:r>
    </w:p>
    <w:p w:rsidR="004B34FD" w:rsidRDefault="004B34FD" w:rsidP="004B34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r w:rsidR="00FF68F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 a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ttitudinal </w:t>
      </w:r>
      <w:r w:rsidR="00FF68F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or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 objec</w:t>
      </w:r>
      <w:r w:rsidR="00FF68F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 d has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 positive </w:t>
      </w:r>
      <w:r w:rsidR="00FF68F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denotation pos(d)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 a </w:t>
      </w:r>
      <w:r w:rsidR="00FF68F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(possibly empty)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negative </w:t>
      </w:r>
      <w:r w:rsidR="00FF68F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denotation neg(d)</w:t>
      </w:r>
    </w:p>
    <w:p w:rsidR="004B34FD" w:rsidRPr="00E209FF" w:rsidRDefault="004B34FD" w:rsidP="004B34F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B34FD" w:rsidRDefault="004B34FD" w:rsidP="004B34F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BB4E5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21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Sentence m</w:t>
      </w: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eanings as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</w:t>
      </w: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roperties of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</w:t>
      </w: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ttitudinal and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m</w:t>
      </w: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odal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objects </w:t>
      </w: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of either modal force </w:t>
      </w:r>
    </w:p>
    <w:p w:rsidR="004B34FD" w:rsidRPr="000D28AA" w:rsidRDefault="004B34FD" w:rsidP="004B34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E600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E600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6C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d[pos(S) is a partial content of pos(d) &amp; </w:t>
      </w:r>
      <w:r w:rsidRPr="004E5EE7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2"/>
      </w:r>
      <w:r w:rsidRPr="004E5E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s(s </w:t>
      </w:r>
      <w:r w:rsidRPr="00A22271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</w:t>
      </w:r>
      <w:r w:rsidRPr="004E5E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E5EE7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AE"/>
      </w:r>
      <w:r w:rsidRPr="004E5E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</w:t>
      </w:r>
      <w:r w:rsidRPr="004E5E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A22271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d)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in case neg(d) </w:t>
      </w:r>
      <w:r>
        <w:rPr>
          <w:rFonts w:ascii="Lucida Sans Unicode" w:eastAsia="Times New Roman" w:hAnsi="Lucida Sans Unicode" w:cs="Lucida Sans Unicode"/>
          <w:sz w:val="24"/>
          <w:szCs w:val="24"/>
          <w:lang w:val="en-US" w:eastAsia="fr-FR"/>
        </w:rPr>
        <w:t>≠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6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</w:t>
      </w:r>
    </w:p>
    <w:p w:rsidR="004B34FD" w:rsidRDefault="004B34FD" w:rsidP="004B34FD">
      <w:pPr>
        <w:tabs>
          <w:tab w:val="left" w:pos="643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</w:p>
    <w:p w:rsidR="00FF68F3" w:rsidRDefault="004B34FD" w:rsidP="004B34FD">
      <w:pPr>
        <w:tabs>
          <w:tab w:val="left" w:pos="643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Motivation for </w:t>
      </w:r>
      <w:r w:rsidR="00812FBD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partial content condition</w:t>
      </w:r>
    </w:p>
    <w:p w:rsidR="004B34FD" w:rsidRPr="00FF68F3" w:rsidRDefault="00FF68F3" w:rsidP="004B34FD">
      <w:pPr>
        <w:tabs>
          <w:tab w:val="left" w:pos="643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F68F3">
        <w:rPr>
          <w:rFonts w:ascii="Times New Roman" w:eastAsia="Calibri" w:hAnsi="Times New Roman" w:cs="Times New Roman"/>
          <w:sz w:val="24"/>
          <w:szCs w:val="24"/>
          <w:lang w:val="en-US"/>
        </w:rPr>
        <w:t>U</w:t>
      </w:r>
      <w:r w:rsidR="004B34FD" w:rsidRPr="00FF68F3">
        <w:rPr>
          <w:rFonts w:ascii="Times New Roman" w:eastAsia="Calibri" w:hAnsi="Times New Roman" w:cs="Times New Roman"/>
          <w:sz w:val="24"/>
          <w:szCs w:val="24"/>
          <w:lang w:val="en-US"/>
        </w:rPr>
        <w:t>nderspecification of the satisfaction conditions of desires, hopes, and needs:</w:t>
      </w:r>
    </w:p>
    <w:p w:rsidR="004B34FD" w:rsidRPr="00CD3C51" w:rsidRDefault="004B34FD" w:rsidP="004B34FD">
      <w:pPr>
        <w:tabs>
          <w:tab w:val="left" w:pos="643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BB4E5A">
        <w:rPr>
          <w:rFonts w:ascii="Times New Roman" w:eastAsia="Calibri" w:hAnsi="Times New Roman" w:cs="Times New Roman"/>
          <w:sz w:val="24"/>
          <w:szCs w:val="24"/>
          <w:lang w:val="en-US"/>
        </w:rPr>
        <w:t>22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) a. Fiona wants to catch a fish (that she can eat).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(Fara 2007)</w:t>
      </w:r>
    </w:p>
    <w:p w:rsidR="004B34FD" w:rsidRPr="00CD3C51" w:rsidRDefault="004B34FD" w:rsidP="004B34F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b. John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hopes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to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get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coat (that keeps him warm).</w:t>
      </w:r>
    </w:p>
    <w:p w:rsidR="004B34FD" w:rsidRDefault="004B34FD" w:rsidP="004B34F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c. Bill needs to hire an assistant (that speaks French)</w:t>
      </w:r>
    </w:p>
    <w:p w:rsidR="004B34FD" w:rsidRDefault="00812FBD" w:rsidP="004B34F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speaker uttering (22</w:t>
      </w:r>
      <w:r w:rsidR="004B34FD">
        <w:rPr>
          <w:rFonts w:ascii="Times New Roman" w:hAnsi="Times New Roman" w:cs="Times New Roman"/>
          <w:sz w:val="24"/>
          <w:szCs w:val="24"/>
          <w:lang w:val="en-US"/>
        </w:rPr>
        <w:t>a) need not know what the exact constraints are that Fiona’s desire may impose on what satisfies it.</w:t>
      </w:r>
    </w:p>
    <w:p w:rsidR="006E38FB" w:rsidRDefault="006E38FB" w:rsidP="004B34F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Significant argument for object-based truthmaker semantics, if the generalization is correct:</w:t>
      </w:r>
    </w:p>
    <w:p w:rsidR="006E38FB" w:rsidRDefault="006E38FB" w:rsidP="004B34F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is the modal or attitudinal object that specifies what the exact satisfiers are, the sentence underspecifies them</w:t>
      </w:r>
      <w:r w:rsidR="001552A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552AB" w:rsidRDefault="001552AB" w:rsidP="004B34F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E38FB" w:rsidRDefault="006E38FB" w:rsidP="004B34F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Different intuitions for truth-directed attitudes?</w:t>
      </w:r>
    </w:p>
    <w:p w:rsidR="006E38FB" w:rsidRDefault="006E38FB" w:rsidP="004B34F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B4E5A">
        <w:rPr>
          <w:rFonts w:ascii="Times New Roman" w:hAnsi="Times New Roman" w:cs="Times New Roman"/>
          <w:sz w:val="24"/>
          <w:szCs w:val="24"/>
          <w:lang w:val="en-US"/>
        </w:rPr>
        <w:t>23</w:t>
      </w:r>
      <w:r>
        <w:rPr>
          <w:rFonts w:ascii="Times New Roman" w:hAnsi="Times New Roman" w:cs="Times New Roman"/>
          <w:sz w:val="24"/>
          <w:szCs w:val="24"/>
          <w:lang w:val="en-US"/>
        </w:rPr>
        <w:t>) John believes / claims that Fiona caught a fish.</w:t>
      </w:r>
    </w:p>
    <w:p w:rsidR="004B34FD" w:rsidRPr="005F3806" w:rsidRDefault="004B34FD" w:rsidP="004B34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-----------------------------------------------------------------------------------------------------------------</w:t>
      </w:r>
    </w:p>
    <w:p w:rsidR="004B34FD" w:rsidRDefault="004B34FD" w:rsidP="004B34F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B34FD" w:rsidRPr="001552AB" w:rsidRDefault="004B34FD" w:rsidP="001552AB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552AB">
        <w:rPr>
          <w:rFonts w:ascii="Times New Roman" w:hAnsi="Times New Roman" w:cs="Times New Roman"/>
          <w:b/>
          <w:sz w:val="24"/>
          <w:szCs w:val="24"/>
          <w:lang w:val="en-US"/>
        </w:rPr>
        <w:t>The logical form of more complex attitude reports</w:t>
      </w:r>
    </w:p>
    <w:p w:rsidR="004B34FD" w:rsidRDefault="004B34FD" w:rsidP="004B34F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B34FD" w:rsidRPr="001552AB" w:rsidRDefault="001552AB" w:rsidP="001552AB">
      <w:pPr>
        <w:pStyle w:val="ListParagraph"/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4B34FD" w:rsidRPr="001552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Response-stance verbs  </w:t>
      </w:r>
    </w:p>
    <w:p w:rsidR="004B34FD" w:rsidRDefault="004B34FD" w:rsidP="004B34F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B34FD" w:rsidRDefault="004B34FD" w:rsidP="004B34F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611E4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BB4E5A">
        <w:rPr>
          <w:rFonts w:ascii="Times New Roman" w:eastAsia="Calibri" w:hAnsi="Times New Roman" w:cs="Times New Roman"/>
          <w:sz w:val="24"/>
          <w:szCs w:val="24"/>
          <w:lang w:val="en-US"/>
        </w:rPr>
        <w:t>24</w:t>
      </w:r>
      <w:r w:rsidRPr="006611E4">
        <w:rPr>
          <w:rFonts w:ascii="Times New Roman" w:eastAsia="Calibri" w:hAnsi="Times New Roman" w:cs="Times New Roman"/>
          <w:sz w:val="24"/>
          <w:szCs w:val="24"/>
          <w:lang w:val="en-US"/>
        </w:rPr>
        <w:t>) a. John repeated that it will rain.</w:t>
      </w:r>
    </w:p>
    <w:p w:rsidR="004B34FD" w:rsidRPr="006611E4" w:rsidRDefault="004B34FD" w:rsidP="004B34F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611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6611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b. John confirmed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/ denied</w:t>
      </w:r>
      <w:r w:rsidRPr="006611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that it was raining.</w:t>
      </w:r>
    </w:p>
    <w:p w:rsidR="004B34FD" w:rsidRPr="006611E4" w:rsidRDefault="004B34FD" w:rsidP="004B34F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611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Pr="006611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c. John agreed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that Bill is lazy</w:t>
      </w:r>
      <w:r w:rsidRPr="006611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4B34FD" w:rsidRDefault="004B34FD" w:rsidP="004B34F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611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611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d. John reminded Mary to return the keys.</w:t>
      </w:r>
    </w:p>
    <w:p w:rsidR="004B34FD" w:rsidRPr="006611E4" w:rsidRDefault="004B34FD" w:rsidP="004B34F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B34FD" w:rsidRDefault="004B34FD" w:rsidP="004B34F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Further evidence against the Relational Analysis of attitude reports: the semantics of partly</w:t>
      </w:r>
    </w:p>
    <w:p w:rsidR="004B34FD" w:rsidRDefault="004B34FD" w:rsidP="004B34F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B4E5A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Joh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partly ate the chicken.</w:t>
      </w:r>
    </w:p>
    <w:p w:rsidR="004B34FD" w:rsidRDefault="004B34FD" w:rsidP="004B34F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b. ??? John partly claims that Mary is incompetent.</w:t>
      </w:r>
    </w:p>
    <w:p w:rsidR="004B34FD" w:rsidRPr="00EE60BB" w:rsidRDefault="004B34FD" w:rsidP="004B34F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c.  ??? John partly thinks that the students are talented</w:t>
      </w:r>
    </w:p>
    <w:p w:rsidR="004B34FD" w:rsidRPr="00CD3C51" w:rsidRDefault="004B34FD" w:rsidP="004B34F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611E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Response-stance </w:t>
      </w:r>
      <w:r w:rsidRPr="0020367F">
        <w:rPr>
          <w:rFonts w:ascii="Times New Roman" w:hAnsi="Times New Roman" w:cs="Times New Roman"/>
          <w:sz w:val="24"/>
          <w:szCs w:val="24"/>
          <w:u w:val="single"/>
          <w:lang w:val="en-US"/>
        </w:rPr>
        <w:t>verbs (Cattell 1978)</w:t>
      </w:r>
    </w:p>
    <w:p w:rsidR="004B34FD" w:rsidRPr="00CD3C51" w:rsidRDefault="00BB4E5A" w:rsidP="004B34F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(26</w:t>
      </w:r>
      <w:r w:rsidR="004B34FD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) a. John partly </w:t>
      </w:r>
      <w:r w:rsidR="004B34FD">
        <w:rPr>
          <w:rFonts w:ascii="Times New Roman" w:hAnsi="Times New Roman" w:cs="Times New Roman"/>
          <w:sz w:val="24"/>
          <w:szCs w:val="24"/>
          <w:lang w:val="en-US"/>
        </w:rPr>
        <w:t>confirmed / denied</w:t>
      </w:r>
      <w:r w:rsidR="004B34FD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that the students failed the exam.</w:t>
      </w:r>
    </w:p>
    <w:p w:rsidR="004B34FD" w:rsidRPr="00CD3C51" w:rsidRDefault="004B34FD" w:rsidP="004B34F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      b. John partly agreed that Bill is </w:t>
      </w:r>
      <w:r w:rsidR="00812FBD">
        <w:rPr>
          <w:rFonts w:ascii="Times New Roman" w:hAnsi="Times New Roman" w:cs="Times New Roman"/>
          <w:sz w:val="24"/>
          <w:szCs w:val="24"/>
          <w:lang w:val="en-US"/>
        </w:rPr>
        <w:t>unsuited for the job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B34FD" w:rsidRPr="00CD3C51" w:rsidRDefault="004B34FD" w:rsidP="004B34F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B34FD" w:rsidRPr="000D28AA" w:rsidRDefault="004B34FD" w:rsidP="004B34F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D28AA">
        <w:rPr>
          <w:rFonts w:ascii="Times New Roman" w:hAnsi="Times New Roman" w:cs="Times New Roman"/>
          <w:sz w:val="24"/>
          <w:szCs w:val="24"/>
          <w:u w:val="single"/>
          <w:lang w:val="en-US"/>
        </w:rPr>
        <w:t>Formal semantics:</w:t>
      </w:r>
    </w:p>
    <w:p w:rsidR="004B34FD" w:rsidRDefault="004B34FD" w:rsidP="004B34F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A</w:t>
      </w:r>
      <w:r w:rsidRPr="009A25DB">
        <w:rPr>
          <w:rFonts w:ascii="Times New Roman" w:eastAsia="Calibri" w:hAnsi="Times New Roman" w:cs="Times New Roman"/>
          <w:i/>
          <w:sz w:val="24"/>
          <w:szCs w:val="24"/>
          <w:lang w:val="en-US"/>
        </w:rPr>
        <w:t>gree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as a three-place predicate taking the contextually given attitudinal object as a third argument:</w:t>
      </w:r>
    </w:p>
    <w:p w:rsidR="004B34FD" w:rsidRDefault="00BB4E5A" w:rsidP="004B34FD">
      <w:pPr>
        <w:tabs>
          <w:tab w:val="left" w:pos="701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(27</w:t>
      </w:r>
      <w:r w:rsidR="004B34FD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4B34FD" w:rsidRPr="00202AA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B34FD" w:rsidRPr="00202AA0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="004B34FD" w:rsidRPr="00202AA0">
        <w:rPr>
          <w:rFonts w:ascii="Times New Roman" w:eastAsia="Calibri" w:hAnsi="Times New Roman" w:cs="Times New Roman"/>
          <w:sz w:val="24"/>
          <w:szCs w:val="24"/>
          <w:lang w:val="en-US"/>
        </w:rPr>
        <w:t>e(agree(e, John</w:t>
      </w:r>
      <w:r w:rsidR="004B34FD">
        <w:rPr>
          <w:rFonts w:ascii="Times New Roman" w:eastAsia="Calibri" w:hAnsi="Times New Roman" w:cs="Times New Roman"/>
          <w:sz w:val="24"/>
          <w:szCs w:val="24"/>
          <w:lang w:val="en-US"/>
        </w:rPr>
        <w:t>, d</w:t>
      </w:r>
      <w:r w:rsidR="004B34FD" w:rsidRPr="00202AA0">
        <w:rPr>
          <w:rFonts w:ascii="Times New Roman" w:eastAsia="Calibri" w:hAnsi="Times New Roman" w:cs="Times New Roman"/>
          <w:sz w:val="24"/>
          <w:szCs w:val="24"/>
          <w:lang w:val="en-US"/>
        </w:rPr>
        <w:t>) &amp; [</w:t>
      </w:r>
      <w:r w:rsidR="004B34FD" w:rsidRPr="00202AA0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 S</w:t>
      </w:r>
      <w:r w:rsidR="004B34FD" w:rsidRPr="00202AA0">
        <w:rPr>
          <w:rFonts w:ascii="Times New Roman" w:eastAsia="Calibri" w:hAnsi="Times New Roman" w:cs="Times New Roman"/>
          <w:sz w:val="24"/>
          <w:szCs w:val="24"/>
          <w:lang w:val="en-US"/>
        </w:rPr>
        <w:t>](</w:t>
      </w:r>
      <w:r w:rsidR="004B34FD">
        <w:rPr>
          <w:rFonts w:ascii="Times New Roman" w:eastAsia="Calibri" w:hAnsi="Times New Roman" w:cs="Times New Roman"/>
          <w:sz w:val="24"/>
          <w:szCs w:val="24"/>
          <w:lang w:val="en-US"/>
        </w:rPr>
        <w:t>att-obj</w:t>
      </w:r>
      <w:r w:rsidR="004B34FD" w:rsidRPr="00202AA0">
        <w:rPr>
          <w:rFonts w:ascii="Times New Roman" w:eastAsia="Calibri" w:hAnsi="Times New Roman" w:cs="Times New Roman"/>
          <w:sz w:val="24"/>
          <w:szCs w:val="24"/>
          <w:lang w:val="en-US"/>
        </w:rPr>
        <w:t>(e)) &amp; [</w:t>
      </w:r>
      <w:r w:rsidR="004B34FD" w:rsidRPr="00202AA0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that </w:t>
      </w:r>
      <w:r w:rsidR="004B34FD">
        <w:rPr>
          <w:rFonts w:ascii="Times New Roman" w:eastAsia="Calibri" w:hAnsi="Times New Roman" w:cs="Times New Roman"/>
          <w:sz w:val="24"/>
          <w:szCs w:val="24"/>
          <w:lang w:val="en-US"/>
        </w:rPr>
        <w:t>S](d))</w:t>
      </w:r>
    </w:p>
    <w:p w:rsidR="004B34FD" w:rsidRPr="000D28AA" w:rsidRDefault="00BB4E5A" w:rsidP="004B34FD">
      <w:pPr>
        <w:tabs>
          <w:tab w:val="left" w:pos="701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Support for (27</w:t>
      </w:r>
      <w:r w:rsidR="004B34F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): </w:t>
      </w:r>
      <w:r w:rsidR="004B34FD">
        <w:rPr>
          <w:rFonts w:ascii="Times New Roman" w:hAnsi="Times New Roman" w:cs="Times New Roman"/>
          <w:sz w:val="24"/>
          <w:szCs w:val="24"/>
          <w:lang w:val="en-US"/>
        </w:rPr>
        <w:t>response</w:t>
      </w:r>
      <w:r w:rsidR="00812F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34FD">
        <w:rPr>
          <w:rFonts w:ascii="Times New Roman" w:hAnsi="Times New Roman" w:cs="Times New Roman"/>
          <w:sz w:val="24"/>
          <w:szCs w:val="24"/>
          <w:lang w:val="en-US"/>
        </w:rPr>
        <w:t>stance verbs more easily allow for substitution:</w:t>
      </w:r>
    </w:p>
    <w:p w:rsidR="004B34FD" w:rsidRDefault="004B34FD" w:rsidP="004B34F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B4E5A">
        <w:rPr>
          <w:rFonts w:ascii="Times New Roman" w:hAnsi="Times New Roman" w:cs="Times New Roman"/>
          <w:sz w:val="24"/>
          <w:szCs w:val="24"/>
          <w:lang w:val="en-US"/>
        </w:rPr>
        <w:t>28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John agreed with the request to leave.</w:t>
      </w:r>
    </w:p>
    <w:p w:rsidR="004B34FD" w:rsidRPr="00355035" w:rsidRDefault="004B34FD" w:rsidP="004B34FD">
      <w:pPr>
        <w:tabs>
          <w:tab w:val="left" w:pos="701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0D28AA"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lastRenderedPageBreak/>
        <w:t>Partly</w:t>
      </w:r>
      <w:r w:rsidRPr="0035503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expressing</w:t>
      </w:r>
      <w:r w:rsidRPr="0035503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a relation between events and typ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e</w:t>
      </w:r>
      <w:r w:rsidRPr="0035503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 of events:</w:t>
      </w:r>
    </w:p>
    <w:p w:rsidR="004B34FD" w:rsidRDefault="004B34FD" w:rsidP="004B34FD">
      <w:pPr>
        <w:tabs>
          <w:tab w:val="left" w:pos="701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Part structure of the event inherited from the part structure of the object arguments.</w:t>
      </w:r>
    </w:p>
    <w:p w:rsidR="004B34FD" w:rsidRDefault="004B34FD" w:rsidP="004B34FD">
      <w:pPr>
        <w:tabs>
          <w:tab w:val="left" w:pos="701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BB4E5A">
        <w:rPr>
          <w:rFonts w:ascii="Times New Roman" w:eastAsia="Calibri" w:hAnsi="Times New Roman" w:cs="Times New Roman"/>
          <w:sz w:val="24"/>
          <w:szCs w:val="24"/>
          <w:lang w:val="en-US"/>
        </w:rPr>
        <w:t>29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a.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e’(partly(e’, ê[eat(</w:t>
      </w:r>
      <w:r w:rsidR="00BB4E5A">
        <w:rPr>
          <w:rFonts w:ascii="Times New Roman" w:eastAsia="Calibri" w:hAnsi="Times New Roman" w:cs="Times New Roman"/>
          <w:sz w:val="24"/>
          <w:szCs w:val="24"/>
          <w:lang w:val="en-US"/>
        </w:rPr>
        <w:t>e, John, the chicken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)])</w:t>
      </w:r>
      <w:r w:rsidR="00BB4E5A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:rsidR="004B34FD" w:rsidRDefault="004B34FD" w:rsidP="004B34FD">
      <w:pPr>
        <w:tabs>
          <w:tab w:val="left" w:pos="701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b.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e’(partly(e’, ê[agree(e, John, d)]</w:t>
      </w:r>
      <w:r w:rsidR="00BB4E5A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3550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02AA0">
        <w:rPr>
          <w:rFonts w:ascii="Times New Roman" w:eastAsia="Calibri" w:hAnsi="Times New Roman" w:cs="Times New Roman"/>
          <w:sz w:val="24"/>
          <w:szCs w:val="24"/>
          <w:lang w:val="en-US"/>
        </w:rPr>
        <w:t>&amp; [</w:t>
      </w:r>
      <w:r w:rsidRPr="00202AA0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 S</w:t>
      </w:r>
      <w:r w:rsidRPr="00202AA0">
        <w:rPr>
          <w:rFonts w:ascii="Times New Roman" w:eastAsia="Calibri" w:hAnsi="Times New Roman" w:cs="Times New Roman"/>
          <w:sz w:val="24"/>
          <w:szCs w:val="24"/>
          <w:lang w:val="en-US"/>
        </w:rPr>
        <w:t>](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att-obj</w:t>
      </w:r>
      <w:r w:rsidRPr="00202AA0">
        <w:rPr>
          <w:rFonts w:ascii="Times New Roman" w:eastAsia="Calibri" w:hAnsi="Times New Roman" w:cs="Times New Roman"/>
          <w:sz w:val="24"/>
          <w:szCs w:val="24"/>
          <w:lang w:val="en-US"/>
        </w:rPr>
        <w:t>(e</w:t>
      </w:r>
      <w:r w:rsidR="00BB4E5A">
        <w:rPr>
          <w:rFonts w:ascii="Times New Roman" w:eastAsia="Calibri" w:hAnsi="Times New Roman" w:cs="Times New Roman"/>
          <w:sz w:val="24"/>
          <w:szCs w:val="24"/>
          <w:lang w:val="en-US"/>
        </w:rPr>
        <w:t>’</w:t>
      </w:r>
      <w:r w:rsidRPr="00202AA0">
        <w:rPr>
          <w:rFonts w:ascii="Times New Roman" w:eastAsia="Calibri" w:hAnsi="Times New Roman" w:cs="Times New Roman"/>
          <w:sz w:val="24"/>
          <w:szCs w:val="24"/>
          <w:lang w:val="en-US"/>
        </w:rPr>
        <w:t>)) &amp; [</w:t>
      </w:r>
      <w:r w:rsidRPr="00202AA0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that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S](d))</w:t>
      </w:r>
    </w:p>
    <w:p w:rsidR="004B34FD" w:rsidRDefault="004B34FD" w:rsidP="004B34F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B34FD" w:rsidRPr="001552AB" w:rsidRDefault="001552AB" w:rsidP="001552AB">
      <w:pPr>
        <w:pStyle w:val="ListParagraph"/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B34FD" w:rsidRPr="001552AB">
        <w:rPr>
          <w:rFonts w:ascii="Times New Roman" w:hAnsi="Times New Roman" w:cs="Times New Roman"/>
          <w:b/>
          <w:sz w:val="24"/>
          <w:szCs w:val="24"/>
          <w:lang w:val="en-US"/>
        </w:rPr>
        <w:t>Factive verbs</w:t>
      </w:r>
    </w:p>
    <w:p w:rsidR="004B34FD" w:rsidRPr="00CD3C51" w:rsidRDefault="004B34FD" w:rsidP="004B34F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B34FD" w:rsidRDefault="004B34FD" w:rsidP="004B34F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Factive verbs pattern with response-stance verbs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various syntactic respects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(Cattell</w:t>
      </w:r>
      <w:r>
        <w:rPr>
          <w:rFonts w:ascii="Times New Roman" w:hAnsi="Times New Roman" w:cs="Times New Roman"/>
          <w:sz w:val="24"/>
          <w:szCs w:val="24"/>
          <w:lang w:val="en-US"/>
        </w:rPr>
        <w:t>1978</w:t>
      </w:r>
      <w:r w:rsidR="00812FBD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4B34FD" w:rsidRPr="005D54B3" w:rsidRDefault="004B34FD" w:rsidP="004B34F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They also behave the same with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respect to </w:t>
      </w:r>
      <w:r w:rsidRPr="005D54B3">
        <w:rPr>
          <w:rFonts w:ascii="Times New Roman" w:hAnsi="Times New Roman" w:cs="Times New Roman"/>
          <w:i/>
          <w:sz w:val="24"/>
          <w:szCs w:val="24"/>
          <w:lang w:val="en-US"/>
        </w:rPr>
        <w:t>partly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B34FD" w:rsidRPr="00CD3C51" w:rsidRDefault="004B34FD" w:rsidP="004B34F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12FBD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) a. John partly recognizes that he failed.  </w:t>
      </w:r>
    </w:p>
    <w:p w:rsidR="004B34FD" w:rsidRDefault="004B34FD" w:rsidP="004B34F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John partly recognizes the fact that 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B34FD" w:rsidRDefault="004B34FD" w:rsidP="004B34F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B34FD" w:rsidRPr="00812FBD" w:rsidRDefault="004B34FD" w:rsidP="004B34F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12FBD">
        <w:rPr>
          <w:rFonts w:ascii="Times New Roman" w:hAnsi="Times New Roman" w:cs="Times New Roman"/>
          <w:sz w:val="24"/>
          <w:szCs w:val="24"/>
          <w:u w:val="single"/>
          <w:lang w:val="en-US"/>
        </w:rPr>
        <w:t>Clausal complements of factive verbs also have a double function</w:t>
      </w:r>
    </w:p>
    <w:p w:rsidR="004B34FD" w:rsidRPr="005D54B3" w:rsidRDefault="004B34FD" w:rsidP="004B34F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54B3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They</w:t>
      </w:r>
      <w:r w:rsidRPr="005D54B3">
        <w:rPr>
          <w:rFonts w:ascii="Times New Roman" w:hAnsi="Times New Roman" w:cs="Times New Roman"/>
          <w:sz w:val="24"/>
          <w:szCs w:val="24"/>
          <w:lang w:val="en-US"/>
        </w:rPr>
        <w:t xml:space="preserve"> characterize the described cognitive product / epistemic state</w:t>
      </w:r>
    </w:p>
    <w:p w:rsidR="004B34FD" w:rsidRPr="00CD3C51" w:rsidRDefault="004B34FD" w:rsidP="004B34F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They give the content of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(non-worldly) 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fact</w:t>
      </w:r>
    </w:p>
    <w:p w:rsidR="004B34FD" w:rsidRDefault="004B34FD" w:rsidP="004B34FD">
      <w:pPr>
        <w:tabs>
          <w:tab w:val="left" w:pos="574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Non-worldly facts characterized by a sentence S as modal objects whose satisfiers are situations that are part of the actual world and truthmakers of S.</w:t>
      </w:r>
    </w:p>
    <w:p w:rsidR="004B34FD" w:rsidRDefault="004B34FD" w:rsidP="004B34FD">
      <w:pPr>
        <w:tabs>
          <w:tab w:val="left" w:pos="574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For f as a world-relative operator mapping the positive </w:t>
      </w:r>
      <w:r w:rsidR="00F776E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denotation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a sentence onto the corresponding factive modal object:</w:t>
      </w:r>
    </w:p>
    <w:p w:rsidR="004B34FD" w:rsidRDefault="00812FBD" w:rsidP="00F219E2">
      <w:pPr>
        <w:tabs>
          <w:tab w:val="left" w:pos="142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(31</w:t>
      </w:r>
      <w:r w:rsidR="004B34F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 w:rsidR="004B34F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 w:rsidR="004B34F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e(realize(e, John, f</w:t>
      </w:r>
      <w:r w:rsidR="004B34F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FR"/>
        </w:rPr>
        <w:t>w</w:t>
      </w:r>
      <w:r w:rsidR="004B34F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([S])) &amp; [that S](att-obj(e)) &amp; [that S](</w:t>
      </w:r>
      <w:r w:rsidR="004B34FD" w:rsidRPr="000E21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B34F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</w:t>
      </w:r>
      <w:r w:rsidR="004B34F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FR"/>
        </w:rPr>
        <w:t>w</w:t>
      </w:r>
      <w:r w:rsidR="004B34F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(pos(S)))</w:t>
      </w:r>
    </w:p>
    <w:p w:rsidR="006E38FB" w:rsidRDefault="006E38FB" w:rsidP="004B34FD">
      <w:pPr>
        <w:tabs>
          <w:tab w:val="left" w:pos="574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</w:t>
      </w:r>
    </w:p>
    <w:p w:rsidR="00F219E2" w:rsidRDefault="00F219E2" w:rsidP="00F219E2">
      <w:pPr>
        <w:pStyle w:val="ListParagraph"/>
        <w:tabs>
          <w:tab w:val="left" w:pos="2640"/>
        </w:tabs>
        <w:spacing w:after="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4B34FD" w:rsidRPr="006E38FB" w:rsidRDefault="004B34FD" w:rsidP="001552AB">
      <w:pPr>
        <w:pStyle w:val="ListParagraph"/>
        <w:numPr>
          <w:ilvl w:val="0"/>
          <w:numId w:val="10"/>
        </w:numPr>
        <w:tabs>
          <w:tab w:val="left" w:pos="264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6E38FB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Clausal subjects</w:t>
      </w:r>
    </w:p>
    <w:p w:rsidR="00514C30" w:rsidRDefault="00514C30" w:rsidP="00514C3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4C30" w:rsidRDefault="00514C30" w:rsidP="00237E6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A7CCA">
        <w:rPr>
          <w:rFonts w:ascii="Times New Roman" w:hAnsi="Times New Roman" w:cs="Times New Roman"/>
          <w:sz w:val="24"/>
          <w:szCs w:val="24"/>
          <w:lang w:val="en-US"/>
        </w:rPr>
        <w:t xml:space="preserve">Evidence that </w:t>
      </w:r>
      <w:r w:rsidRPr="00BA7CCA">
        <w:rPr>
          <w:rFonts w:ascii="Times New Roman" w:hAnsi="Times New Roman" w:cs="Times New Roman"/>
          <w:i/>
          <w:sz w:val="24"/>
          <w:szCs w:val="24"/>
          <w:lang w:val="en-US"/>
        </w:rPr>
        <w:t>true</w:t>
      </w:r>
      <w:r w:rsidRPr="00BA7CCA">
        <w:rPr>
          <w:rFonts w:ascii="Times New Roman" w:hAnsi="Times New Roman" w:cs="Times New Roman"/>
          <w:sz w:val="24"/>
          <w:szCs w:val="24"/>
          <w:lang w:val="en-US"/>
        </w:rPr>
        <w:t xml:space="preserve"> with a </w:t>
      </w:r>
      <w:r w:rsidRPr="00BA7CCA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Pr="00BA7CCA">
        <w:rPr>
          <w:rFonts w:ascii="Times New Roman" w:hAnsi="Times New Roman" w:cs="Times New Roman"/>
          <w:sz w:val="24"/>
          <w:szCs w:val="24"/>
          <w:lang w:val="en-US"/>
        </w:rPr>
        <w:t>-clause does not apply to a proposition, but rather to an attitudinal object</w:t>
      </w:r>
      <w:r w:rsidR="00237E6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812FB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0270C">
        <w:rPr>
          <w:rFonts w:ascii="Times New Roman" w:hAnsi="Times New Roman" w:cs="Times New Roman"/>
          <w:sz w:val="24"/>
          <w:szCs w:val="24"/>
          <w:lang w:val="en-US"/>
        </w:rPr>
        <w:t>he applicability of the normative truth predicate</w:t>
      </w:r>
      <w:r w:rsidRPr="00F027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correct</w:t>
      </w: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Pr="00F027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that</w:t>
      </w:r>
      <w:r>
        <w:rPr>
          <w:rFonts w:ascii="Times New Roman" w:hAnsi="Times New Roman" w:cs="Times New Roman"/>
          <w:sz w:val="24"/>
          <w:szCs w:val="24"/>
          <w:lang w:val="en-US"/>
        </w:rPr>
        <w:t>-clauses</w:t>
      </w:r>
      <w:r w:rsidR="00812FB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14C30" w:rsidRPr="00F0270C" w:rsidRDefault="00514C30" w:rsidP="00514C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0270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Correct</w:t>
      </w:r>
      <w:r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which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is in</w:t>
      </w:r>
      <w:r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applicable to propositions, is unproblematic with </w:t>
      </w:r>
      <w:r w:rsidRPr="00F0270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that</w:t>
      </w:r>
      <w:r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-clauses (in subject position and when extraposed), and then, as with beliefs and claims, it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conveys truth (and just truth):</w:t>
      </w:r>
    </w:p>
    <w:p w:rsidR="00514C30" w:rsidRPr="00F0270C" w:rsidRDefault="00514C30" w:rsidP="00514C3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812FB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32</w:t>
      </w:r>
      <w:r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That John is the director is correct.</w:t>
      </w:r>
    </w:p>
    <w:p w:rsidR="00514C30" w:rsidRPr="00F0270C" w:rsidRDefault="00514C30" w:rsidP="00514C3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b. It is correct that John is the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director.</w:t>
      </w:r>
    </w:p>
    <w:p w:rsidR="00237E63" w:rsidRDefault="00237E63" w:rsidP="00237E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D8677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Is</w:t>
      </w:r>
      <w:r w:rsidRPr="00202AA0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true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gives</w:t>
      </w:r>
      <w:r w:rsidRPr="00202AA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the content of a contextually given content-bearer (a claim, rumor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</w:t>
      </w:r>
      <w:r w:rsidRPr="00202AA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or 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uggestion) </w:t>
      </w:r>
    </w:p>
    <w:p w:rsidR="00237E63" w:rsidRPr="00202AA0" w:rsidRDefault="00812FBD" w:rsidP="00237E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(33</w:t>
      </w:r>
      <w:r w:rsidR="00237E6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That S is true.</w:t>
      </w:r>
    </w:p>
    <w:p w:rsidR="00237E63" w:rsidRDefault="00237E63" w:rsidP="00237E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 xml:space="preserve">       b. true([that S](d))</w:t>
      </w:r>
    </w:p>
    <w:p w:rsidR="006E38FB" w:rsidRDefault="006E38FB" w:rsidP="006E38FB">
      <w:pPr>
        <w:tabs>
          <w:tab w:val="left" w:pos="127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--------------------------------------------------------------------------------------------------------------</w:t>
      </w:r>
    </w:p>
    <w:p w:rsidR="006E38FB" w:rsidRDefault="006E38FB" w:rsidP="00237E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E38FB" w:rsidRDefault="006E38FB" w:rsidP="00237E6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6E38FB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References</w:t>
      </w:r>
    </w:p>
    <w:p w:rsidR="00B02FA0" w:rsidRPr="006E38FB" w:rsidRDefault="00B02FA0" w:rsidP="00237E6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6E38FB" w:rsidRPr="00B66097" w:rsidRDefault="006E38FB" w:rsidP="006E38FB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B660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Davidson, D. (1967): 'The Logical Form of Action Sentences'. In N. Rescher (ed.): </w:t>
      </w:r>
      <w:r w:rsidRPr="00B6609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The Logic </w:t>
      </w:r>
    </w:p>
    <w:p w:rsidR="006E38FB" w:rsidRPr="00B66097" w:rsidRDefault="006E38FB" w:rsidP="006E38FB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B6609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    of Decision and Action</w:t>
      </w:r>
      <w:r w:rsidRPr="00B66097">
        <w:rPr>
          <w:rFonts w:ascii="Times New Roman" w:eastAsia="Calibri" w:hAnsi="Times New Roman" w:cs="Times New Roman"/>
          <w:sz w:val="24"/>
          <w:szCs w:val="24"/>
          <w:lang w:val="en-US"/>
        </w:rPr>
        <w:t>. Pittsburgh University Press, Pittsburgh, 81–95.</w:t>
      </w:r>
    </w:p>
    <w:p w:rsidR="006E38FB" w:rsidRPr="00B66097" w:rsidRDefault="006E38FB" w:rsidP="006E38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6609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Fine, K. (2017): ‘Truthmaker Semantics’. I</w:t>
      </w:r>
      <w:r w:rsidRPr="00B660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 Bob Hale / Crispin Wright /Alex Miller (eds.): </w:t>
      </w:r>
    </w:p>
    <w:p w:rsidR="006E38FB" w:rsidRPr="00B66097" w:rsidRDefault="006E38FB" w:rsidP="006E38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B660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r w:rsidRPr="00B66097">
        <w:rPr>
          <w:rFonts w:ascii="Times New Roman" w:eastAsia="Calibri" w:hAnsi="Times New Roman" w:cs="Times New Roman"/>
          <w:i/>
          <w:sz w:val="24"/>
          <w:szCs w:val="24"/>
          <w:lang w:val="en-US"/>
        </w:rPr>
        <w:t>A Companion to the Philosophy of Language</w:t>
      </w:r>
      <w:r w:rsidRPr="00B660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John Wiley &amp; Sons, Ltd, Chichester, UK  </w:t>
      </w:r>
    </w:p>
    <w:p w:rsidR="006E38FB" w:rsidRPr="00B66097" w:rsidRDefault="006E38FB" w:rsidP="006E38FB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66097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Frege, G. (1918/9): ‘Thoughts’. In </w:t>
      </w:r>
      <w:r w:rsidRPr="00B66097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Collected Papers on Mathematics, Logic, and Philosophy</w:t>
      </w:r>
      <w:r w:rsidRPr="00B66097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, </w:t>
      </w:r>
    </w:p>
    <w:p w:rsidR="006E38FB" w:rsidRPr="00B66097" w:rsidRDefault="006E38FB" w:rsidP="006E38FB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66097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ed. by B. McGuinness. Blackwell, Oxford, 1984, 351-372.</w:t>
      </w:r>
    </w:p>
    <w:p w:rsidR="006E38FB" w:rsidRPr="00B66097" w:rsidRDefault="006E38FB" w:rsidP="006E38FB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66097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Hanks, P. W. (2011): ‘Propositions as Types’. </w:t>
      </w:r>
      <w:r w:rsidRPr="00B66097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Mind </w:t>
      </w:r>
      <w:r w:rsidRPr="00B66097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120, 11-52.</w:t>
      </w:r>
    </w:p>
    <w:p w:rsidR="006E38FB" w:rsidRPr="00B66097" w:rsidRDefault="006E38FB" w:rsidP="006E38FB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66097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Jubien, M. (2001): ‘Propositions and the Objects of Thought’. </w:t>
      </w:r>
      <w:r w:rsidRPr="00B66097">
        <w:rPr>
          <w:rFonts w:ascii="Times New Roman" w:eastAsia="Calibri" w:hAnsi="Times New Roman" w:cs="Calibri"/>
          <w:i/>
          <w:iCs/>
          <w:sz w:val="24"/>
          <w:szCs w:val="24"/>
          <w:lang w:val="en-US" w:eastAsia="ar-SA"/>
        </w:rPr>
        <w:t>Philosophical Studies</w:t>
      </w:r>
      <w:r w:rsidRPr="00B66097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104, </w:t>
      </w:r>
    </w:p>
    <w:p w:rsidR="006E38FB" w:rsidRPr="00B66097" w:rsidRDefault="006E38FB" w:rsidP="006E38FB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B6609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47-62.</w:t>
      </w:r>
    </w:p>
    <w:p w:rsidR="006E38FB" w:rsidRPr="00B555DD" w:rsidRDefault="006E38FB" w:rsidP="006E38FB">
      <w:p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B660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 w:eastAsia="fr-FR"/>
        </w:rPr>
        <w:t xml:space="preserve">Moltmann, F.  </w:t>
      </w:r>
      <w:r w:rsidRPr="00B6609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(</w:t>
      </w:r>
      <w:r w:rsidRPr="00B660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2003a): 'Propositional Attitudes without Propositions'. </w:t>
      </w:r>
      <w:r w:rsidRPr="00B66097">
        <w:rPr>
          <w:rFonts w:ascii="Times New Roman" w:eastAsia="Calibri" w:hAnsi="Times New Roman" w:cs="Times New Roman"/>
          <w:i/>
          <w:sz w:val="24"/>
          <w:szCs w:val="24"/>
          <w:lang w:val="en-US"/>
        </w:rPr>
        <w:t>Synthese</w:t>
      </w:r>
      <w:r w:rsidRPr="00B660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135, 70-118.</w:t>
      </w:r>
    </w:p>
    <w:p w:rsidR="006E38FB" w:rsidRPr="00B66097" w:rsidRDefault="006E38FB" w:rsidP="006E38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 w:eastAsia="fr-FR"/>
        </w:rPr>
      </w:pPr>
      <w:r w:rsidRPr="00B660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 w:eastAsia="fr-FR"/>
        </w:rPr>
        <w:t>-----------</w:t>
      </w:r>
      <w:r w:rsidR="00812F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 w:eastAsia="fr-FR"/>
        </w:rPr>
        <w:t>-</w:t>
      </w:r>
      <w:r w:rsidRPr="00B660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 w:eastAsia="fr-FR"/>
        </w:rPr>
        <w:t>----- (2003b)</w:t>
      </w:r>
      <w:r w:rsidRPr="00B66097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: </w:t>
      </w:r>
      <w:r w:rsidRPr="00B660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 w:eastAsia="fr-FR"/>
        </w:rPr>
        <w:t>'Nominalizing Quantifiers'.</w:t>
      </w:r>
      <w:r w:rsidRPr="00B66097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</w:t>
      </w:r>
      <w:r w:rsidRPr="00B66097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val="en" w:eastAsia="fr-FR"/>
        </w:rPr>
        <w:t>Journal of Philosophical Logic</w:t>
      </w:r>
      <w:r w:rsidRPr="00B66097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</w:t>
      </w:r>
      <w:r w:rsidRPr="00B660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 w:eastAsia="fr-FR"/>
        </w:rPr>
        <w:t xml:space="preserve">35.5., pp. </w:t>
      </w:r>
    </w:p>
    <w:p w:rsidR="006E38FB" w:rsidRPr="00B66097" w:rsidRDefault="006E38FB" w:rsidP="006E38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 w:eastAsia="fr-FR"/>
        </w:rPr>
      </w:pPr>
      <w:r w:rsidRPr="00B660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 w:eastAsia="fr-FR"/>
        </w:rPr>
        <w:t xml:space="preserve">     445-48</w:t>
      </w:r>
    </w:p>
    <w:p w:rsidR="006E38FB" w:rsidRPr="00B66097" w:rsidRDefault="006E38FB" w:rsidP="006E38F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B6609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---------</w:t>
      </w:r>
      <w:r w:rsidR="00812F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-</w:t>
      </w:r>
      <w:r w:rsidRPr="00B6609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------- (2013a):</w:t>
      </w:r>
      <w:r w:rsidRPr="00B6609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 w:rsidRPr="00B660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" w:eastAsia="fr-FR"/>
        </w:rPr>
        <w:t> Abstract Objects and the Semantics of Natural Language</w:t>
      </w:r>
      <w:r w:rsidRPr="00B6609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. Oxford </w:t>
      </w:r>
    </w:p>
    <w:p w:rsidR="006E38FB" w:rsidRPr="00B66097" w:rsidRDefault="006E38FB" w:rsidP="006E38FB">
      <w:pPr>
        <w:tabs>
          <w:tab w:val="left" w:pos="194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B6609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UP, Oxford.</w:t>
      </w:r>
      <w:r w:rsidRPr="00B6609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ab/>
      </w:r>
    </w:p>
    <w:p w:rsidR="006E38FB" w:rsidRPr="00B66097" w:rsidRDefault="006E38FB" w:rsidP="006E38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B6609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---------------- </w:t>
      </w:r>
      <w:r w:rsidRPr="00B66097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(2014):‘Propositions, Attitudinal Objects, and the Distinction between </w:t>
      </w:r>
    </w:p>
    <w:p w:rsidR="006E38FB" w:rsidRPr="00B66097" w:rsidRDefault="006E38FB" w:rsidP="006E38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B66097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    Actions and Products’.  </w:t>
      </w:r>
      <w:r w:rsidRPr="00B66097">
        <w:rPr>
          <w:rFonts w:ascii="Times New Roman" w:eastAsia="Times New Roman" w:hAnsi="Times New Roman" w:cs="Times New Roman"/>
          <w:i/>
          <w:sz w:val="24"/>
          <w:szCs w:val="24"/>
          <w:lang w:val="en-GB" w:eastAsia="ar-SA"/>
        </w:rPr>
        <w:t>Canadian Journal of Philosoph</w:t>
      </w:r>
      <w:r w:rsidRPr="00B66097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y 43.5-6, 679-701. </w:t>
      </w:r>
    </w:p>
    <w:p w:rsidR="006E38FB" w:rsidRPr="00B66097" w:rsidRDefault="00B555DD" w:rsidP="006E38F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---------------- (2017</w:t>
      </w:r>
      <w:r w:rsidR="005A566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a</w:t>
      </w:r>
      <w:r w:rsidR="006E38FB" w:rsidRPr="00B6609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): ‘Cognitive Products and the Semantics of Attitude Reports and </w:t>
      </w:r>
    </w:p>
    <w:p w:rsidR="006E38FB" w:rsidRPr="00B66097" w:rsidRDefault="006E38FB" w:rsidP="006E38FB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B6609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Deontic Modals’. In Moltmann, F. / M. Textor (eds.) (2017): </w:t>
      </w:r>
      <w:r w:rsidRPr="00B66097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Act-Based Conceptions of </w:t>
      </w:r>
    </w:p>
    <w:p w:rsidR="006E38FB" w:rsidRDefault="006E38FB" w:rsidP="006E38F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B66097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Propositions: Contemporary and Historical Contributions.</w:t>
      </w:r>
      <w:r w:rsidRPr="00B6609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Oxford UP, Oxford, 254-290.</w:t>
      </w:r>
    </w:p>
    <w:p w:rsidR="005A566F" w:rsidRPr="00B66097" w:rsidRDefault="005A566F" w:rsidP="005A56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660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---------------- (2017b): ‘Levels of Linguistic Acts and the Semantics of Saying and </w:t>
      </w:r>
    </w:p>
    <w:p w:rsidR="005A566F" w:rsidRPr="00B66097" w:rsidRDefault="005A566F" w:rsidP="005A566F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B660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Quoting’. In S.L. Tsohatzidis (ed.): </w:t>
      </w:r>
      <w:r w:rsidRPr="00B66097">
        <w:rPr>
          <w:rFonts w:ascii="Times New Roman" w:eastAsia="Calibri" w:hAnsi="Times New Roman" w:cs="Times New Roman"/>
          <w:i/>
          <w:sz w:val="24"/>
          <w:szCs w:val="24"/>
          <w:lang w:val="en-US"/>
        </w:rPr>
        <w:t>Interpreting Austin: Critical Essays</w:t>
      </w:r>
      <w:r w:rsidR="00812FBD">
        <w:rPr>
          <w:rFonts w:ascii="Times New Roman" w:eastAsia="Calibri" w:hAnsi="Times New Roman" w:cs="Times New Roman"/>
          <w:sz w:val="24"/>
          <w:szCs w:val="24"/>
          <w:lang w:val="en-US"/>
        </w:rPr>
        <w:t>. Cambridge UP.</w:t>
      </w:r>
    </w:p>
    <w:p w:rsidR="006E38FB" w:rsidRPr="00B66097" w:rsidRDefault="00B555DD" w:rsidP="006E38FB">
      <w:p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--------------- (2018</w:t>
      </w:r>
      <w:r w:rsidR="006E38FB" w:rsidRPr="00B66097">
        <w:rPr>
          <w:rFonts w:ascii="Times New Roman" w:eastAsia="Calibri" w:hAnsi="Times New Roman" w:cs="Times New Roman"/>
          <w:sz w:val="24"/>
          <w:szCs w:val="24"/>
          <w:lang w:val="en-US"/>
        </w:rPr>
        <w:t>): '</w:t>
      </w:r>
      <w:hyperlink r:id="rId9" w:history="1">
        <w:r w:rsidR="006E38FB" w:rsidRPr="00B66097">
          <w:rPr>
            <w:rFonts w:ascii="Times New Roman" w:eastAsia="Calibri" w:hAnsi="Times New Roman" w:cs="Times New Roman"/>
            <w:sz w:val="24"/>
            <w:szCs w:val="24"/>
            <w:lang w:val="en-US"/>
          </w:rPr>
          <w:t>An Object-Based Truthmaker Theory for Modals</w:t>
        </w:r>
      </w:hyperlink>
      <w:r w:rsidR="006E38FB" w:rsidRPr="00B660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'. </w:t>
      </w:r>
      <w:r w:rsidR="006E38FB" w:rsidRPr="00B6609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Philosophical </w:t>
      </w:r>
    </w:p>
    <w:p w:rsidR="006E38FB" w:rsidRPr="00B66097" w:rsidRDefault="006E38FB" w:rsidP="006E38FB">
      <w:pPr>
        <w:tabs>
          <w:tab w:val="left" w:pos="656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6609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    Issues </w:t>
      </w:r>
      <w:r w:rsidRPr="00B66097">
        <w:rPr>
          <w:rFonts w:ascii="Times New Roman" w:eastAsia="Calibri" w:hAnsi="Times New Roman" w:cs="Times New Roman"/>
          <w:sz w:val="24"/>
          <w:szCs w:val="24"/>
          <w:lang w:val="en-US"/>
        </w:rPr>
        <w:t>28.1., 255-288.</w:t>
      </w:r>
      <w:r w:rsidRPr="00B66097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6E38FB" w:rsidRPr="00B66097" w:rsidRDefault="00214C3A" w:rsidP="006E38FB">
      <w:pPr>
        <w:tabs>
          <w:tab w:val="left" w:pos="656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--------------- (2019</w:t>
      </w:r>
      <w:r w:rsidR="006E38FB" w:rsidRPr="00B660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): ‘Clauses as Semantic Predicates. Difficulties for Possible-Worlds </w:t>
      </w:r>
    </w:p>
    <w:p w:rsidR="006E38FB" w:rsidRPr="00B66097" w:rsidRDefault="006E38FB" w:rsidP="006E38FB">
      <w:pPr>
        <w:tabs>
          <w:tab w:val="left" w:pos="6566"/>
        </w:tabs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</w:pPr>
      <w:r w:rsidRPr="00B660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Semantics’. In R. Bhatt/I.Frana/P. Menendez-Benito (eds.): </w:t>
      </w:r>
      <w:r w:rsidRPr="00B6609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Making Worlds Accessible. </w:t>
      </w:r>
    </w:p>
    <w:p w:rsidR="006E38FB" w:rsidRPr="00B66097" w:rsidRDefault="006E38FB" w:rsidP="006E38FB">
      <w:pPr>
        <w:tabs>
          <w:tab w:val="left" w:pos="656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6609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     Festschrift for</w:t>
      </w:r>
      <w:r w:rsidRPr="00B66097">
        <w:rPr>
          <w:rFonts w:ascii="Times New Roman" w:eastAsia="Calibri" w:hAnsi="Times New Roman" w:cs="Times New Roman"/>
          <w:i/>
          <w:iCs/>
          <w:lang w:val="en-US"/>
        </w:rPr>
        <w:t xml:space="preserve"> Angelika Kratzer</w:t>
      </w:r>
      <w:r w:rsidRPr="00B66097">
        <w:rPr>
          <w:rFonts w:ascii="Times New Roman" w:eastAsia="Calibri" w:hAnsi="Times New Roman" w:cs="Times New Roman"/>
          <w:lang w:val="en-US"/>
        </w:rPr>
        <w:t xml:space="preserve">, </w:t>
      </w:r>
      <w:r w:rsidRPr="00B66097">
        <w:rPr>
          <w:rFonts w:ascii="Times New Roman" w:eastAsia="Calibri" w:hAnsi="Times New Roman" w:cs="Times New Roman"/>
          <w:sz w:val="24"/>
          <w:szCs w:val="24"/>
          <w:lang w:val="en-US"/>
        </w:rPr>
        <w:t>University of Massachusetts at Amherst, online, 2018.</w:t>
      </w:r>
    </w:p>
    <w:p w:rsidR="006E38FB" w:rsidRPr="00B66097" w:rsidRDefault="006E38FB" w:rsidP="006E38FB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66097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Schiffer, S.  (2003): </w:t>
      </w:r>
      <w:r w:rsidRPr="00B66097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The Things we Mean</w:t>
      </w:r>
      <w:r w:rsidRPr="00B66097">
        <w:rPr>
          <w:rFonts w:ascii="Times New Roman" w:eastAsia="Calibri" w:hAnsi="Times New Roman" w:cs="Calibri"/>
          <w:sz w:val="24"/>
          <w:szCs w:val="24"/>
          <w:lang w:val="en-US" w:eastAsia="ar-SA"/>
        </w:rPr>
        <w:t>. Clarendon Press, Oxford.</w:t>
      </w:r>
    </w:p>
    <w:p w:rsidR="006E38FB" w:rsidRPr="00B66097" w:rsidRDefault="006E38FB" w:rsidP="006E38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6609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von Wright, G. H. (1963): </w:t>
      </w:r>
      <w:r w:rsidRPr="00B66097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Norm and Action. A Logical Inquiry</w:t>
      </w:r>
      <w:r w:rsidRPr="00B6609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Routledge and Kegan Paul, </w:t>
      </w:r>
    </w:p>
    <w:p w:rsidR="00E16A19" w:rsidRPr="001552AB" w:rsidRDefault="006E38FB" w:rsidP="001552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6609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London</w:t>
      </w:r>
    </w:p>
    <w:sectPr w:rsidR="00E16A19" w:rsidRPr="001552A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DFF" w:rsidRDefault="008A0DFF" w:rsidP="006E38FB">
      <w:pPr>
        <w:spacing w:after="0" w:line="240" w:lineRule="auto"/>
      </w:pPr>
      <w:r>
        <w:separator/>
      </w:r>
    </w:p>
  </w:endnote>
  <w:endnote w:type="continuationSeparator" w:id="0">
    <w:p w:rsidR="008A0DFF" w:rsidRDefault="008A0DFF" w:rsidP="006E3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DFF" w:rsidRDefault="008A0DFF" w:rsidP="006E38FB">
      <w:pPr>
        <w:spacing w:after="0" w:line="240" w:lineRule="auto"/>
      </w:pPr>
      <w:r>
        <w:separator/>
      </w:r>
    </w:p>
  </w:footnote>
  <w:footnote w:type="continuationSeparator" w:id="0">
    <w:p w:rsidR="008A0DFF" w:rsidRDefault="008A0DFF" w:rsidP="006E3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7843492"/>
      <w:docPartObj>
        <w:docPartGallery w:val="Page Numbers (Top of Page)"/>
        <w:docPartUnique/>
      </w:docPartObj>
    </w:sdtPr>
    <w:sdtEndPr>
      <w:rPr>
        <w:noProof/>
      </w:rPr>
    </w:sdtEndPr>
    <w:sdtContent>
      <w:p w:rsidR="006E38FB" w:rsidRDefault="006E38F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76E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E38FB" w:rsidRDefault="006E38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350F"/>
    <w:multiLevelType w:val="multilevel"/>
    <w:tmpl w:val="A15E0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A42565"/>
    <w:multiLevelType w:val="multilevel"/>
    <w:tmpl w:val="75CCAC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FA82413"/>
    <w:multiLevelType w:val="hybridMultilevel"/>
    <w:tmpl w:val="C08E86D8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F19B5"/>
    <w:multiLevelType w:val="hybridMultilevel"/>
    <w:tmpl w:val="0E3A01AE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46CA0"/>
    <w:multiLevelType w:val="hybridMultilevel"/>
    <w:tmpl w:val="885A8200"/>
    <w:lvl w:ilvl="0" w:tplc="ED8CBCC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F21AA"/>
    <w:multiLevelType w:val="hybridMultilevel"/>
    <w:tmpl w:val="7EB8C3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03CD4"/>
    <w:multiLevelType w:val="hybridMultilevel"/>
    <w:tmpl w:val="2E98E3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C289C"/>
    <w:multiLevelType w:val="multilevel"/>
    <w:tmpl w:val="231C69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9DB5FF0"/>
    <w:multiLevelType w:val="hybridMultilevel"/>
    <w:tmpl w:val="52F60E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FD3C5B"/>
    <w:multiLevelType w:val="multilevel"/>
    <w:tmpl w:val="476C51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4FD"/>
    <w:rsid w:val="000D6FCA"/>
    <w:rsid w:val="00127CC6"/>
    <w:rsid w:val="001552AB"/>
    <w:rsid w:val="00207D4B"/>
    <w:rsid w:val="00214C3A"/>
    <w:rsid w:val="00237E63"/>
    <w:rsid w:val="0032722C"/>
    <w:rsid w:val="004B34FD"/>
    <w:rsid w:val="00514C30"/>
    <w:rsid w:val="005A566F"/>
    <w:rsid w:val="006A7AF0"/>
    <w:rsid w:val="006E38FB"/>
    <w:rsid w:val="00767072"/>
    <w:rsid w:val="00812FBD"/>
    <w:rsid w:val="008A0DFF"/>
    <w:rsid w:val="009713D1"/>
    <w:rsid w:val="00B02FA0"/>
    <w:rsid w:val="00B555DD"/>
    <w:rsid w:val="00BB4E5A"/>
    <w:rsid w:val="00CF23E0"/>
    <w:rsid w:val="00DF3CD9"/>
    <w:rsid w:val="00E14286"/>
    <w:rsid w:val="00E16A19"/>
    <w:rsid w:val="00F219E2"/>
    <w:rsid w:val="00F33309"/>
    <w:rsid w:val="00F776E1"/>
    <w:rsid w:val="00F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4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3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8FB"/>
  </w:style>
  <w:style w:type="paragraph" w:styleId="Footer">
    <w:name w:val="footer"/>
    <w:basedOn w:val="Normal"/>
    <w:link w:val="FooterChar"/>
    <w:uiPriority w:val="99"/>
    <w:unhideWhenUsed/>
    <w:rsid w:val="006E3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8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4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3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8FB"/>
  </w:style>
  <w:style w:type="paragraph" w:styleId="Footer">
    <w:name w:val="footer"/>
    <w:basedOn w:val="Normal"/>
    <w:link w:val="FooterChar"/>
    <w:uiPriority w:val="99"/>
    <w:unhideWhenUsed/>
    <w:rsid w:val="006E3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friederike-moltmann.com/uploads/phis_12124_Rev3_EV(1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E4751-2117-4008-9870-0319337C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1798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IHPST</dc:creator>
  <cp:lastModifiedBy>IHPST</cp:lastModifiedBy>
  <cp:revision>2</cp:revision>
  <dcterms:created xsi:type="dcterms:W3CDTF">2019-08-02T05:10:00Z</dcterms:created>
  <dcterms:modified xsi:type="dcterms:W3CDTF">2019-08-02T05:10:00Z</dcterms:modified>
</cp:coreProperties>
</file>