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1042" w:rsidRPr="006133B7" w:rsidRDefault="0015631A" w:rsidP="00283E0E">
      <w:pPr>
        <w:spacing w:line="360" w:lineRule="auto"/>
        <w:jc w:val="center"/>
        <w:rPr>
          <w:b/>
          <w:sz w:val="36"/>
          <w:szCs w:val="36"/>
          <w:lang w:val="en-US"/>
        </w:rPr>
      </w:pPr>
      <w:r>
        <w:rPr>
          <w:b/>
          <w:sz w:val="36"/>
          <w:szCs w:val="36"/>
          <w:lang w:val="en-US"/>
        </w:rPr>
        <w:t>Nonexistent Objects</w:t>
      </w:r>
      <w:r w:rsidR="00427661">
        <w:rPr>
          <w:b/>
          <w:sz w:val="36"/>
          <w:szCs w:val="36"/>
          <w:lang w:val="en-US"/>
        </w:rPr>
        <w:t xml:space="preserve"> </w:t>
      </w:r>
      <w:r w:rsidR="008642B6">
        <w:rPr>
          <w:b/>
          <w:sz w:val="36"/>
          <w:szCs w:val="36"/>
          <w:lang w:val="en-US"/>
        </w:rPr>
        <w:t>and their Semantic and Ontological Dependence on</w:t>
      </w:r>
      <w:r w:rsidR="007D16BA">
        <w:rPr>
          <w:b/>
          <w:sz w:val="36"/>
          <w:szCs w:val="36"/>
          <w:lang w:val="en-US"/>
        </w:rPr>
        <w:t xml:space="preserve"> </w:t>
      </w:r>
      <w:r w:rsidR="00785BD8">
        <w:rPr>
          <w:b/>
          <w:sz w:val="36"/>
          <w:szCs w:val="36"/>
          <w:lang w:val="en-US"/>
        </w:rPr>
        <w:t>Referential</w:t>
      </w:r>
      <w:r w:rsidR="00BF3BEF">
        <w:rPr>
          <w:b/>
          <w:sz w:val="36"/>
          <w:szCs w:val="36"/>
          <w:lang w:val="en-US"/>
        </w:rPr>
        <w:t xml:space="preserve"> </w:t>
      </w:r>
      <w:r w:rsidR="007D16BA">
        <w:rPr>
          <w:b/>
          <w:sz w:val="36"/>
          <w:szCs w:val="36"/>
          <w:lang w:val="en-US"/>
        </w:rPr>
        <w:t>Acts</w:t>
      </w:r>
      <w:r w:rsidR="008642B6">
        <w:rPr>
          <w:bCs/>
          <w:lang w:val="en-US"/>
        </w:rPr>
        <w:t xml:space="preserve"> </w:t>
      </w:r>
    </w:p>
    <w:p w:rsidR="00283E0E" w:rsidRDefault="00283E0E" w:rsidP="00502CF7">
      <w:pPr>
        <w:spacing w:line="360" w:lineRule="auto"/>
        <w:rPr>
          <w:b/>
          <w:lang w:val="en-US"/>
        </w:rPr>
      </w:pPr>
    </w:p>
    <w:p w:rsidR="00EE4D4B" w:rsidRDefault="00EE4D4B" w:rsidP="00502CF7">
      <w:pPr>
        <w:spacing w:line="360" w:lineRule="auto"/>
        <w:rPr>
          <w:b/>
          <w:lang w:val="en-US"/>
        </w:rPr>
      </w:pPr>
    </w:p>
    <w:p w:rsidR="00AB5493" w:rsidRDefault="00AB5493" w:rsidP="00502CF7">
      <w:pPr>
        <w:spacing w:line="360" w:lineRule="auto"/>
        <w:rPr>
          <w:b/>
          <w:lang w:val="en-US"/>
        </w:rPr>
      </w:pPr>
      <w:r>
        <w:rPr>
          <w:b/>
          <w:lang w:val="en-US"/>
        </w:rPr>
        <w:t>Abstract</w:t>
      </w:r>
    </w:p>
    <w:p w:rsidR="001B1305" w:rsidRDefault="00584919" w:rsidP="00F132C0">
      <w:pPr>
        <w:rPr>
          <w:bCs/>
          <w:lang w:val="en-US"/>
        </w:rPr>
      </w:pPr>
      <w:r w:rsidRPr="00640AE6">
        <w:rPr>
          <w:bCs/>
          <w:lang w:val="en-US"/>
        </w:rPr>
        <w:t>This paper argues</w:t>
      </w:r>
      <w:r w:rsidR="00640AE6" w:rsidRPr="00640AE6">
        <w:rPr>
          <w:bCs/>
          <w:lang w:val="en-US"/>
        </w:rPr>
        <w:t xml:space="preserve"> </w:t>
      </w:r>
      <w:r w:rsidR="00A75150" w:rsidRPr="00640AE6">
        <w:rPr>
          <w:bCs/>
          <w:lang w:val="en-US"/>
        </w:rPr>
        <w:t>for a distinction between</w:t>
      </w:r>
      <w:r w:rsidR="00640AE6" w:rsidRPr="00640AE6">
        <w:rPr>
          <w:bCs/>
          <w:lang w:val="en-US"/>
        </w:rPr>
        <w:t xml:space="preserve"> fictional characters</w:t>
      </w:r>
      <w:r w:rsidR="00F132C0">
        <w:rPr>
          <w:bCs/>
          <w:lang w:val="en-US"/>
        </w:rPr>
        <w:t>,</w:t>
      </w:r>
      <w:r w:rsidR="00640AE6" w:rsidRPr="00640AE6">
        <w:rPr>
          <w:bCs/>
          <w:lang w:val="en-US"/>
        </w:rPr>
        <w:t xml:space="preserve"> as parts of </w:t>
      </w:r>
      <w:r w:rsidR="00F132C0">
        <w:rPr>
          <w:bCs/>
          <w:lang w:val="en-US"/>
        </w:rPr>
        <w:t xml:space="preserve">intentionally created </w:t>
      </w:r>
      <w:r w:rsidR="00640AE6" w:rsidRPr="00640AE6">
        <w:rPr>
          <w:bCs/>
          <w:lang w:val="en-US"/>
        </w:rPr>
        <w:t>abstract artifacts</w:t>
      </w:r>
      <w:r w:rsidR="00F132C0">
        <w:rPr>
          <w:bCs/>
          <w:lang w:val="en-US"/>
        </w:rPr>
        <w:t>,</w:t>
      </w:r>
      <w:r w:rsidR="00640AE6" w:rsidRPr="00640AE6">
        <w:rPr>
          <w:bCs/>
          <w:lang w:val="en-US"/>
        </w:rPr>
        <w:t xml:space="preserve"> and</w:t>
      </w:r>
      <w:r w:rsidRPr="00640AE6">
        <w:rPr>
          <w:bCs/>
          <w:lang w:val="en-US"/>
        </w:rPr>
        <w:t xml:space="preserve"> intentional</w:t>
      </w:r>
      <w:r w:rsidR="00640AE6" w:rsidRPr="00640AE6">
        <w:rPr>
          <w:bCs/>
          <w:lang w:val="en-US"/>
        </w:rPr>
        <w:t xml:space="preserve"> objects, as nonexistent objects generated by referential acts that fail to refer. </w:t>
      </w:r>
      <w:r w:rsidR="00F132C0">
        <w:rPr>
          <w:bCs/>
          <w:lang w:val="en-US"/>
        </w:rPr>
        <w:t xml:space="preserve">It argues </w:t>
      </w:r>
      <w:r w:rsidR="00F132C0" w:rsidRPr="00640AE6">
        <w:rPr>
          <w:bCs/>
          <w:lang w:val="en-US"/>
        </w:rPr>
        <w:t>that intentional objects as the nonexistent objects of imagination and other objectual attitudes are</w:t>
      </w:r>
      <w:r w:rsidR="00F132C0">
        <w:rPr>
          <w:bCs/>
          <w:lang w:val="en-US"/>
        </w:rPr>
        <w:t xml:space="preserve"> well-reflected in natural language, though in a highly restricted way, reflecting their ontological dependence on referential acts.</w:t>
      </w:r>
      <w:r w:rsidR="006E0B62">
        <w:rPr>
          <w:bCs/>
          <w:lang w:val="en-US"/>
        </w:rPr>
        <w:t xml:space="preserve"> The paper elaborates how that ontological dependence can be understood.</w:t>
      </w:r>
      <w:r w:rsidR="00F132C0" w:rsidRPr="00640AE6">
        <w:rPr>
          <w:bCs/>
          <w:lang w:val="en-US"/>
        </w:rPr>
        <w:t xml:space="preserve">  </w:t>
      </w:r>
    </w:p>
    <w:p w:rsidR="00F132C0" w:rsidRDefault="00F132C0" w:rsidP="00502CF7">
      <w:pPr>
        <w:spacing w:line="360" w:lineRule="auto"/>
        <w:rPr>
          <w:b/>
          <w:lang w:val="en-US"/>
        </w:rPr>
      </w:pPr>
    </w:p>
    <w:p w:rsidR="001B1305" w:rsidRDefault="001B1305" w:rsidP="00502CF7">
      <w:pPr>
        <w:spacing w:line="360" w:lineRule="auto"/>
        <w:rPr>
          <w:b/>
          <w:lang w:val="en-US"/>
        </w:rPr>
      </w:pPr>
      <w:r>
        <w:rPr>
          <w:b/>
          <w:lang w:val="en-US"/>
        </w:rPr>
        <w:t>Introduction</w:t>
      </w:r>
    </w:p>
    <w:p w:rsidR="001B1305" w:rsidRDefault="001B1305" w:rsidP="00502CF7">
      <w:pPr>
        <w:spacing w:line="360" w:lineRule="auto"/>
        <w:rPr>
          <w:b/>
          <w:lang w:val="en-US"/>
        </w:rPr>
      </w:pPr>
    </w:p>
    <w:p w:rsidR="00A46BBA" w:rsidRPr="007A442F" w:rsidRDefault="00464B61" w:rsidP="00502CF7">
      <w:pPr>
        <w:spacing w:line="360" w:lineRule="auto"/>
        <w:rPr>
          <w:lang w:val="en-US"/>
        </w:rPr>
      </w:pPr>
      <w:r>
        <w:rPr>
          <w:lang w:val="en-US"/>
        </w:rPr>
        <w:t>Imagi</w:t>
      </w:r>
      <w:r w:rsidR="00A46BBA" w:rsidRPr="007A442F">
        <w:rPr>
          <w:lang w:val="en-US"/>
        </w:rPr>
        <w:t>nation</w:t>
      </w:r>
      <w:r w:rsidR="003A3C6E">
        <w:rPr>
          <w:lang w:val="en-US"/>
        </w:rPr>
        <w:t>, it appears,</w:t>
      </w:r>
      <w:r w:rsidR="00A46BBA" w:rsidRPr="007A442F">
        <w:rPr>
          <w:lang w:val="en-US"/>
        </w:rPr>
        <w:t xml:space="preserve"> can be about things that do not exist</w:t>
      </w:r>
      <w:r w:rsidR="003A3C6E">
        <w:rPr>
          <w:lang w:val="en-US"/>
        </w:rPr>
        <w:t>, and so can attitudes like belief</w:t>
      </w:r>
      <w:r w:rsidR="00584919">
        <w:rPr>
          <w:lang w:val="en-US"/>
        </w:rPr>
        <w:t xml:space="preserve"> and </w:t>
      </w:r>
      <w:r w:rsidR="003A3C6E">
        <w:rPr>
          <w:lang w:val="en-US"/>
        </w:rPr>
        <w:t>thought, as well as</w:t>
      </w:r>
      <w:r w:rsidR="00E926F4">
        <w:rPr>
          <w:lang w:val="en-US"/>
        </w:rPr>
        <w:t xml:space="preserve"> linguistic</w:t>
      </w:r>
      <w:r w:rsidR="003A3C6E">
        <w:rPr>
          <w:lang w:val="en-US"/>
        </w:rPr>
        <w:t xml:space="preserve"> acts of reference</w:t>
      </w:r>
      <w:r w:rsidR="0098119A">
        <w:rPr>
          <w:lang w:val="en-US"/>
        </w:rPr>
        <w:t xml:space="preserve"> (Brentano 1874, 1911)</w:t>
      </w:r>
      <w:r w:rsidR="00A46BBA" w:rsidRPr="007A442F">
        <w:rPr>
          <w:lang w:val="en-US"/>
        </w:rPr>
        <w:t xml:space="preserve">. </w:t>
      </w:r>
      <w:r w:rsidR="003A3C6E">
        <w:rPr>
          <w:lang w:val="en-US"/>
        </w:rPr>
        <w:t>Imagination may seem different from belief and reference in that it need not be directed at reality at all</w:t>
      </w:r>
      <w:r w:rsidR="00E926F4">
        <w:rPr>
          <w:lang w:val="en-US"/>
        </w:rPr>
        <w:t>.</w:t>
      </w:r>
      <w:r w:rsidR="003A3C6E">
        <w:rPr>
          <w:lang w:val="en-US"/>
        </w:rPr>
        <w:t xml:space="preserve"> </w:t>
      </w:r>
      <w:r w:rsidR="00E926F4">
        <w:rPr>
          <w:lang w:val="en-US"/>
        </w:rPr>
        <w:t xml:space="preserve">However, </w:t>
      </w:r>
      <w:r w:rsidR="0013208A">
        <w:rPr>
          <w:lang w:val="en-US"/>
        </w:rPr>
        <w:t xml:space="preserve">when </w:t>
      </w:r>
      <w:r w:rsidR="0027720F">
        <w:rPr>
          <w:lang w:val="en-US"/>
        </w:rPr>
        <w:t>imagination</w:t>
      </w:r>
      <w:r w:rsidR="003A3C6E">
        <w:rPr>
          <w:lang w:val="en-US"/>
        </w:rPr>
        <w:t xml:space="preserve"> </w:t>
      </w:r>
      <w:r w:rsidR="0013208A">
        <w:rPr>
          <w:lang w:val="en-US"/>
        </w:rPr>
        <w:t xml:space="preserve">is not directed at reality, it </w:t>
      </w:r>
      <w:r w:rsidR="00ED1D91">
        <w:rPr>
          <w:lang w:val="en-US"/>
        </w:rPr>
        <w:t>involves</w:t>
      </w:r>
      <w:r w:rsidR="003A3C6E">
        <w:rPr>
          <w:lang w:val="en-US"/>
        </w:rPr>
        <w:t xml:space="preserve"> </w:t>
      </w:r>
      <w:r w:rsidR="00ED1D91">
        <w:rPr>
          <w:lang w:val="en-US"/>
        </w:rPr>
        <w:t xml:space="preserve">reference in the form of pretend reference. </w:t>
      </w:r>
      <w:r w:rsidR="0013208A">
        <w:rPr>
          <w:lang w:val="en-US"/>
        </w:rPr>
        <w:t xml:space="preserve">Attitudes thus can involve apparently nonexistent objects either because they fail to refer to real objects or because they involve </w:t>
      </w:r>
      <w:r w:rsidR="00D366F0">
        <w:rPr>
          <w:lang w:val="en-US"/>
        </w:rPr>
        <w:t xml:space="preserve">referential acts under </w:t>
      </w:r>
      <w:r w:rsidR="0013208A">
        <w:rPr>
          <w:lang w:val="en-US"/>
        </w:rPr>
        <w:t>preten</w:t>
      </w:r>
      <w:r w:rsidR="00636940">
        <w:rPr>
          <w:lang w:val="en-US"/>
        </w:rPr>
        <w:t>s</w:t>
      </w:r>
      <w:r w:rsidR="0013208A">
        <w:rPr>
          <w:lang w:val="en-US"/>
        </w:rPr>
        <w:t>e</w:t>
      </w:r>
      <w:r w:rsidR="00D366F0">
        <w:rPr>
          <w:lang w:val="en-US"/>
        </w:rPr>
        <w:t>. I will call the two sorts of referential acts ‘quasi</w:t>
      </w:r>
      <w:r w:rsidR="0098119A">
        <w:rPr>
          <w:lang w:val="en-US"/>
        </w:rPr>
        <w:t>-</w:t>
      </w:r>
      <w:r w:rsidR="00D366F0">
        <w:rPr>
          <w:lang w:val="en-US"/>
        </w:rPr>
        <w:t xml:space="preserve">referential </w:t>
      </w:r>
      <w:proofErr w:type="gramStart"/>
      <w:r w:rsidR="00D366F0">
        <w:rPr>
          <w:lang w:val="en-US"/>
        </w:rPr>
        <w:t>acts’</w:t>
      </w:r>
      <w:proofErr w:type="gramEnd"/>
      <w:r w:rsidR="00D366F0">
        <w:rPr>
          <w:lang w:val="en-US"/>
        </w:rPr>
        <w:t>.</w:t>
      </w:r>
    </w:p>
    <w:p w:rsidR="00D473C6" w:rsidRDefault="00636940" w:rsidP="00502CF7">
      <w:pPr>
        <w:spacing w:line="360" w:lineRule="auto"/>
        <w:rPr>
          <w:lang w:val="en-US"/>
        </w:rPr>
      </w:pPr>
      <w:r>
        <w:rPr>
          <w:lang w:val="en-US"/>
        </w:rPr>
        <w:t xml:space="preserve">       </w:t>
      </w:r>
      <w:r w:rsidR="00AC0A64">
        <w:rPr>
          <w:lang w:val="en-US"/>
        </w:rPr>
        <w:t>There are different views on apparent nonexistent objects</w:t>
      </w:r>
      <w:r>
        <w:rPr>
          <w:lang w:val="en-US"/>
        </w:rPr>
        <w:t xml:space="preserve"> involved in imagination and other attitudes</w:t>
      </w:r>
      <w:r w:rsidR="00D53E36">
        <w:rPr>
          <w:lang w:val="en-US"/>
        </w:rPr>
        <w:t>.</w:t>
      </w:r>
      <w:r w:rsidR="00AC0A64">
        <w:rPr>
          <w:lang w:val="en-US"/>
        </w:rPr>
        <w:t xml:space="preserve"> Some philosophers deny that </w:t>
      </w:r>
      <w:r w:rsidR="005061DA">
        <w:rPr>
          <w:lang w:val="en-US"/>
        </w:rPr>
        <w:t xml:space="preserve">that </w:t>
      </w:r>
      <w:r w:rsidR="00AC0A64">
        <w:rPr>
          <w:lang w:val="en-US"/>
        </w:rPr>
        <w:t xml:space="preserve">there are objects of imagination and thought that fail to exist. </w:t>
      </w:r>
      <w:r w:rsidR="005061DA">
        <w:rPr>
          <w:lang w:val="en-US"/>
        </w:rPr>
        <w:t xml:space="preserve">Others take them to be merely possible objects. </w:t>
      </w:r>
      <w:r>
        <w:rPr>
          <w:lang w:val="en-US"/>
        </w:rPr>
        <w:t>Yet o</w:t>
      </w:r>
      <w:r w:rsidR="005061DA">
        <w:rPr>
          <w:lang w:val="en-US"/>
        </w:rPr>
        <w:t>thers take then to be o</w:t>
      </w:r>
      <w:r w:rsidR="00EE5D2A">
        <w:rPr>
          <w:lang w:val="en-US"/>
        </w:rPr>
        <w:t>ntologically dependent on inten</w:t>
      </w:r>
      <w:r w:rsidR="005061DA">
        <w:rPr>
          <w:lang w:val="en-US"/>
        </w:rPr>
        <w:t>tional acts or states.</w:t>
      </w:r>
      <w:r w:rsidR="00D53E36">
        <w:rPr>
          <w:rStyle w:val="FootnoteReference"/>
          <w:lang w:val="en-US"/>
        </w:rPr>
        <w:footnoteReference w:id="1"/>
      </w:r>
      <w:r w:rsidR="005061DA">
        <w:rPr>
          <w:lang w:val="en-US"/>
        </w:rPr>
        <w:t xml:space="preserve"> </w:t>
      </w:r>
      <w:r w:rsidR="00EE5D2A">
        <w:rPr>
          <w:lang w:val="en-US"/>
        </w:rPr>
        <w:t>This paper</w:t>
      </w:r>
      <w:r w:rsidR="005061DA">
        <w:rPr>
          <w:lang w:val="en-US"/>
        </w:rPr>
        <w:t xml:space="preserve"> will </w:t>
      </w:r>
      <w:r>
        <w:rPr>
          <w:lang w:val="en-US"/>
        </w:rPr>
        <w:t>argue that</w:t>
      </w:r>
      <w:r w:rsidR="005061DA">
        <w:rPr>
          <w:lang w:val="en-US"/>
        </w:rPr>
        <w:t xml:space="preserve"> </w:t>
      </w:r>
      <w:r>
        <w:rPr>
          <w:lang w:val="en-US"/>
        </w:rPr>
        <w:t xml:space="preserve">our linguistically manifest intuitions support the </w:t>
      </w:r>
      <w:r w:rsidR="00EE5D2A">
        <w:rPr>
          <w:lang w:val="en-US"/>
        </w:rPr>
        <w:t>third</w:t>
      </w:r>
      <w:r w:rsidR="003521FA">
        <w:rPr>
          <w:lang w:val="en-US"/>
        </w:rPr>
        <w:t xml:space="preserve"> </w:t>
      </w:r>
      <w:r w:rsidR="005061DA">
        <w:rPr>
          <w:lang w:val="en-US"/>
        </w:rPr>
        <w:t>view</w:t>
      </w:r>
      <w:r w:rsidR="00D366F0">
        <w:rPr>
          <w:lang w:val="en-US"/>
        </w:rPr>
        <w:t>,</w:t>
      </w:r>
      <w:r>
        <w:rPr>
          <w:lang w:val="en-US"/>
        </w:rPr>
        <w:t xml:space="preserve"> and </w:t>
      </w:r>
      <w:r w:rsidR="00D366F0">
        <w:rPr>
          <w:lang w:val="en-US"/>
        </w:rPr>
        <w:t xml:space="preserve">it </w:t>
      </w:r>
      <w:r>
        <w:rPr>
          <w:lang w:val="en-US"/>
        </w:rPr>
        <w:t xml:space="preserve">proposes particular ways of </w:t>
      </w:r>
      <w:r w:rsidR="00D366F0">
        <w:rPr>
          <w:lang w:val="en-US"/>
        </w:rPr>
        <w:t>elaborating</w:t>
      </w:r>
      <w:r>
        <w:rPr>
          <w:lang w:val="en-US"/>
        </w:rPr>
        <w:t xml:space="preserve"> that view</w:t>
      </w:r>
      <w:r w:rsidR="00EE5D2A">
        <w:rPr>
          <w:lang w:val="en-US"/>
        </w:rPr>
        <w:t xml:space="preserve">. </w:t>
      </w:r>
      <w:r w:rsidR="00D366F0">
        <w:rPr>
          <w:lang w:val="en-US"/>
        </w:rPr>
        <w:t xml:space="preserve">In particular, it </w:t>
      </w:r>
      <w:r w:rsidR="00183086">
        <w:rPr>
          <w:lang w:val="en-US"/>
        </w:rPr>
        <w:t>will argue for the following</w:t>
      </w:r>
      <w:r w:rsidR="00DB3201">
        <w:rPr>
          <w:lang w:val="en-US"/>
        </w:rPr>
        <w:t xml:space="preserve"> points</w:t>
      </w:r>
      <w:r w:rsidR="00183086">
        <w:rPr>
          <w:lang w:val="en-US"/>
        </w:rPr>
        <w:t>:</w:t>
      </w:r>
    </w:p>
    <w:p w:rsidR="00183086" w:rsidRDefault="00183086" w:rsidP="00502CF7">
      <w:pPr>
        <w:spacing w:line="360" w:lineRule="auto"/>
        <w:rPr>
          <w:lang w:val="en-US"/>
        </w:rPr>
      </w:pPr>
      <w:r>
        <w:rPr>
          <w:lang w:val="en-US"/>
        </w:rPr>
        <w:t xml:space="preserve">[1] The semantics </w:t>
      </w:r>
      <w:r w:rsidR="00520D1F">
        <w:rPr>
          <w:lang w:val="en-US"/>
        </w:rPr>
        <w:t xml:space="preserve">of </w:t>
      </w:r>
      <w:r>
        <w:rPr>
          <w:lang w:val="en-US"/>
        </w:rPr>
        <w:t>natural langu</w:t>
      </w:r>
      <w:r w:rsidR="000249C7">
        <w:rPr>
          <w:lang w:val="en-US"/>
        </w:rPr>
        <w:t>age involves nonexistent objects</w:t>
      </w:r>
      <w:r>
        <w:rPr>
          <w:lang w:val="en-US"/>
        </w:rPr>
        <w:t>, however, in a highly restricted way</w:t>
      </w:r>
      <w:r w:rsidR="00E67E7A">
        <w:rPr>
          <w:lang w:val="en-US"/>
        </w:rPr>
        <w:t xml:space="preserve">, </w:t>
      </w:r>
      <w:r w:rsidR="000249C7">
        <w:rPr>
          <w:lang w:val="en-US"/>
        </w:rPr>
        <w:t>as entitie</w:t>
      </w:r>
      <w:r w:rsidR="00886872">
        <w:rPr>
          <w:lang w:val="en-US"/>
        </w:rPr>
        <w:t>s</w:t>
      </w:r>
      <w:r w:rsidR="000249C7">
        <w:rPr>
          <w:lang w:val="en-US"/>
        </w:rPr>
        <w:t xml:space="preserve"> strictly dependent on intentional states or acts</w:t>
      </w:r>
      <w:r w:rsidR="00886872">
        <w:rPr>
          <w:lang w:val="en-US"/>
        </w:rPr>
        <w:t xml:space="preserve"> t</w:t>
      </w:r>
      <w:r w:rsidR="00E9464F">
        <w:rPr>
          <w:lang w:val="en-US"/>
        </w:rPr>
        <w:t xml:space="preserve">hat </w:t>
      </w:r>
      <w:r w:rsidR="00220125">
        <w:rPr>
          <w:lang w:val="en-US"/>
        </w:rPr>
        <w:t>i</w:t>
      </w:r>
      <w:r w:rsidR="00E9464F">
        <w:rPr>
          <w:lang w:val="en-US"/>
        </w:rPr>
        <w:t>nvolve pretend or unsucce</w:t>
      </w:r>
      <w:r w:rsidR="00261DD0">
        <w:rPr>
          <w:lang w:val="en-US"/>
        </w:rPr>
        <w:t>ss</w:t>
      </w:r>
      <w:r w:rsidR="00220125">
        <w:rPr>
          <w:lang w:val="en-US"/>
        </w:rPr>
        <w:t>ful acts of reference</w:t>
      </w:r>
      <w:r w:rsidR="00F42963">
        <w:rPr>
          <w:lang w:val="en-US"/>
        </w:rPr>
        <w:t xml:space="preserve">, </w:t>
      </w:r>
      <w:r w:rsidR="00D366F0">
        <w:rPr>
          <w:lang w:val="en-US"/>
        </w:rPr>
        <w:t>that is,</w:t>
      </w:r>
      <w:r w:rsidR="00F42963">
        <w:rPr>
          <w:lang w:val="en-US"/>
        </w:rPr>
        <w:t xml:space="preserve"> quasi-referential acts</w:t>
      </w:r>
      <w:r w:rsidR="00220125">
        <w:rPr>
          <w:lang w:val="en-US"/>
        </w:rPr>
        <w:t>.</w:t>
      </w:r>
    </w:p>
    <w:p w:rsidR="001A5443" w:rsidRPr="00886872" w:rsidRDefault="00886872" w:rsidP="004376F5">
      <w:pPr>
        <w:pStyle w:val="Default"/>
        <w:spacing w:line="360" w:lineRule="auto"/>
        <w:rPr>
          <w:lang w:val="en-US"/>
        </w:rPr>
      </w:pPr>
      <w:r>
        <w:rPr>
          <w:lang w:val="en-US"/>
        </w:rPr>
        <w:t>[2</w:t>
      </w:r>
      <w:r w:rsidR="00D6168A">
        <w:rPr>
          <w:lang w:val="en-US"/>
        </w:rPr>
        <w:t xml:space="preserve">] Natural language reflects a distinction </w:t>
      </w:r>
      <w:r w:rsidR="00E25EC0">
        <w:rPr>
          <w:lang w:val="en-US"/>
        </w:rPr>
        <w:t>between intentional objects that have the status of non</w:t>
      </w:r>
      <w:r w:rsidR="00DB3201">
        <w:rPr>
          <w:lang w:val="en-US"/>
        </w:rPr>
        <w:t>-</w:t>
      </w:r>
      <w:r w:rsidR="00E25EC0">
        <w:rPr>
          <w:lang w:val="en-US"/>
        </w:rPr>
        <w:t>existent</w:t>
      </w:r>
      <w:r w:rsidR="00DB3201">
        <w:rPr>
          <w:lang w:val="en-US"/>
        </w:rPr>
        <w:t xml:space="preserve">s </w:t>
      </w:r>
      <w:r w:rsidR="00E25EC0">
        <w:rPr>
          <w:lang w:val="en-US"/>
        </w:rPr>
        <w:t xml:space="preserve">and </w:t>
      </w:r>
      <w:r w:rsidR="00DB3201">
        <w:rPr>
          <w:lang w:val="en-US"/>
        </w:rPr>
        <w:t xml:space="preserve">objects that are </w:t>
      </w:r>
      <w:r w:rsidR="00E25EC0">
        <w:rPr>
          <w:lang w:val="en-US"/>
        </w:rPr>
        <w:t>fictional characters</w:t>
      </w:r>
      <w:r w:rsidR="00DB3201">
        <w:rPr>
          <w:lang w:val="en-US"/>
        </w:rPr>
        <w:t xml:space="preserve">, </w:t>
      </w:r>
      <w:r w:rsidR="00E25EC0">
        <w:rPr>
          <w:lang w:val="en-US"/>
        </w:rPr>
        <w:t>a distinction</w:t>
      </w:r>
      <w:r w:rsidR="00D53E36">
        <w:rPr>
          <w:lang w:val="en-US"/>
        </w:rPr>
        <w:t xml:space="preserve"> not generally made in the literature. The distinction</w:t>
      </w:r>
      <w:r w:rsidR="00E25EC0">
        <w:rPr>
          <w:lang w:val="en-US"/>
        </w:rPr>
        <w:t xml:space="preserve"> will be construed as a difference in ontological dependence between </w:t>
      </w:r>
      <w:r w:rsidR="00E25EC0">
        <w:rPr>
          <w:lang w:val="en-US"/>
        </w:rPr>
        <w:lastRenderedPageBreak/>
        <w:t xml:space="preserve">entities </w:t>
      </w:r>
      <w:r w:rsidR="004376F5">
        <w:rPr>
          <w:lang w:val="en-US"/>
        </w:rPr>
        <w:t xml:space="preserve">and </w:t>
      </w:r>
      <w:r w:rsidR="007849FC">
        <w:rPr>
          <w:lang w:val="en-US"/>
        </w:rPr>
        <w:t>quasi</w:t>
      </w:r>
      <w:r w:rsidR="00D00D4D">
        <w:rPr>
          <w:lang w:val="en-US"/>
        </w:rPr>
        <w:t>-</w:t>
      </w:r>
      <w:r w:rsidR="007849FC">
        <w:rPr>
          <w:lang w:val="en-US"/>
        </w:rPr>
        <w:t>ref</w:t>
      </w:r>
      <w:r w:rsidR="00E25EC0">
        <w:rPr>
          <w:lang w:val="en-US"/>
        </w:rPr>
        <w:t>e</w:t>
      </w:r>
      <w:r w:rsidR="007F69F7">
        <w:rPr>
          <w:lang w:val="en-US"/>
        </w:rPr>
        <w:t>re</w:t>
      </w:r>
      <w:r w:rsidR="00E25EC0">
        <w:rPr>
          <w:lang w:val="en-US"/>
        </w:rPr>
        <w:t>ntial acts and enti</w:t>
      </w:r>
      <w:r w:rsidR="00E67E7A">
        <w:rPr>
          <w:lang w:val="en-US"/>
        </w:rPr>
        <w:t>ties dependent also on an inten</w:t>
      </w:r>
      <w:r w:rsidR="00E25EC0">
        <w:rPr>
          <w:lang w:val="en-US"/>
        </w:rPr>
        <w:t>tion of c</w:t>
      </w:r>
      <w:r w:rsidR="00865202">
        <w:rPr>
          <w:lang w:val="en-US"/>
        </w:rPr>
        <w:t>re</w:t>
      </w:r>
      <w:r w:rsidR="00E25EC0">
        <w:rPr>
          <w:lang w:val="en-US"/>
        </w:rPr>
        <w:t>ating a piece of fiction</w:t>
      </w:r>
      <w:r w:rsidR="00DB3201">
        <w:rPr>
          <w:lang w:val="en-US"/>
        </w:rPr>
        <w:t xml:space="preserve">, of which fictional characters are parts. </w:t>
      </w:r>
      <w:r w:rsidR="007F2586">
        <w:rPr>
          <w:lang w:val="en-US"/>
        </w:rPr>
        <w:t xml:space="preserve"> On </w:t>
      </w:r>
      <w:r w:rsidR="004376F5">
        <w:rPr>
          <w:lang w:val="en-US"/>
        </w:rPr>
        <w:t xml:space="preserve">this view, thus, </w:t>
      </w:r>
      <w:r w:rsidR="00261DD0">
        <w:rPr>
          <w:lang w:val="en-US"/>
        </w:rPr>
        <w:t>intentional</w:t>
      </w:r>
      <w:r w:rsidR="00DB3201">
        <w:rPr>
          <w:lang w:val="en-US"/>
        </w:rPr>
        <w:t xml:space="preserve">, nonexistent, </w:t>
      </w:r>
      <w:r w:rsidR="00261DD0">
        <w:rPr>
          <w:lang w:val="en-US"/>
        </w:rPr>
        <w:t xml:space="preserve">objects </w:t>
      </w:r>
      <w:r w:rsidR="004376F5">
        <w:rPr>
          <w:lang w:val="en-US"/>
        </w:rPr>
        <w:t xml:space="preserve">are </w:t>
      </w:r>
      <w:r w:rsidR="00E65020">
        <w:rPr>
          <w:lang w:val="en-US"/>
        </w:rPr>
        <w:t xml:space="preserve">conceived as </w:t>
      </w:r>
      <w:r w:rsidR="00261DD0">
        <w:rPr>
          <w:lang w:val="en-US"/>
        </w:rPr>
        <w:t>objects generated by quasi-referential acts</w:t>
      </w:r>
      <w:r w:rsidR="004376F5">
        <w:rPr>
          <w:lang w:val="en-US"/>
        </w:rPr>
        <w:t>, whereas fictional characters are parts of pieces of fiction and thus generated also by the intention to produce that fiction.</w:t>
      </w:r>
    </w:p>
    <w:p w:rsidR="007F69F7" w:rsidRDefault="007F69F7" w:rsidP="002E25CD">
      <w:pPr>
        <w:pStyle w:val="Default"/>
        <w:spacing w:line="360" w:lineRule="auto"/>
        <w:rPr>
          <w:b/>
          <w:lang w:val="en-US"/>
        </w:rPr>
      </w:pPr>
    </w:p>
    <w:p w:rsidR="00502CF7" w:rsidRPr="00502CF7" w:rsidRDefault="00502CF7" w:rsidP="002E25CD">
      <w:pPr>
        <w:pStyle w:val="Default"/>
        <w:spacing w:line="360" w:lineRule="auto"/>
        <w:rPr>
          <w:b/>
          <w:lang w:val="en-US"/>
        </w:rPr>
      </w:pPr>
      <w:r w:rsidRPr="00502CF7">
        <w:rPr>
          <w:b/>
          <w:lang w:val="en-US"/>
        </w:rPr>
        <w:t xml:space="preserve">2. </w:t>
      </w:r>
      <w:r w:rsidR="00283E0E">
        <w:rPr>
          <w:b/>
          <w:lang w:val="en-US"/>
        </w:rPr>
        <w:t>Intentional</w:t>
      </w:r>
      <w:r w:rsidRPr="00502CF7">
        <w:rPr>
          <w:b/>
          <w:lang w:val="en-US"/>
        </w:rPr>
        <w:t xml:space="preserve"> objects </w:t>
      </w:r>
      <w:r w:rsidR="002223BC">
        <w:rPr>
          <w:b/>
          <w:lang w:val="en-US"/>
        </w:rPr>
        <w:t>and fictional objects</w:t>
      </w:r>
    </w:p>
    <w:p w:rsidR="00502CF7" w:rsidRDefault="00502CF7" w:rsidP="002E25CD">
      <w:pPr>
        <w:pStyle w:val="Default"/>
        <w:spacing w:line="360" w:lineRule="auto"/>
        <w:rPr>
          <w:sz w:val="23"/>
          <w:szCs w:val="23"/>
          <w:lang w:val="en-US"/>
        </w:rPr>
      </w:pPr>
    </w:p>
    <w:p w:rsidR="0065450B" w:rsidRDefault="0065450B" w:rsidP="00DD7B96">
      <w:pPr>
        <w:pStyle w:val="Default"/>
        <w:spacing w:line="360" w:lineRule="auto"/>
        <w:rPr>
          <w:sz w:val="23"/>
          <w:szCs w:val="23"/>
          <w:lang w:val="en-US"/>
        </w:rPr>
      </w:pPr>
      <w:r>
        <w:rPr>
          <w:iCs/>
          <w:sz w:val="23"/>
          <w:szCs w:val="23"/>
          <w:lang w:val="en-US"/>
        </w:rPr>
        <w:t>I will</w:t>
      </w:r>
      <w:r w:rsidR="00923942" w:rsidRPr="00923942">
        <w:rPr>
          <w:iCs/>
          <w:sz w:val="23"/>
          <w:szCs w:val="23"/>
          <w:lang w:val="en-US"/>
        </w:rPr>
        <w:t xml:space="preserve"> call ‘i</w:t>
      </w:r>
      <w:r w:rsidR="001E129E" w:rsidRPr="00923942">
        <w:rPr>
          <w:iCs/>
          <w:sz w:val="23"/>
          <w:szCs w:val="23"/>
          <w:lang w:val="en-US"/>
        </w:rPr>
        <w:t>ntentional</w:t>
      </w:r>
      <w:r w:rsidR="001E129E" w:rsidRPr="00923942">
        <w:rPr>
          <w:sz w:val="23"/>
          <w:szCs w:val="23"/>
          <w:lang w:val="en-US"/>
        </w:rPr>
        <w:t xml:space="preserve"> objects</w:t>
      </w:r>
      <w:r w:rsidR="00923942" w:rsidRPr="00923942">
        <w:rPr>
          <w:sz w:val="23"/>
          <w:szCs w:val="23"/>
          <w:lang w:val="en-US"/>
        </w:rPr>
        <w:t>’</w:t>
      </w:r>
      <w:r>
        <w:rPr>
          <w:sz w:val="23"/>
          <w:szCs w:val="23"/>
          <w:lang w:val="en-US"/>
        </w:rPr>
        <w:t xml:space="preserve"> </w:t>
      </w:r>
      <w:r w:rsidR="005120A9">
        <w:rPr>
          <w:sz w:val="23"/>
          <w:szCs w:val="23"/>
          <w:lang w:val="en-US"/>
        </w:rPr>
        <w:t xml:space="preserve">the </w:t>
      </w:r>
      <w:r w:rsidR="001E129E" w:rsidRPr="00923942">
        <w:rPr>
          <w:sz w:val="23"/>
          <w:szCs w:val="23"/>
          <w:lang w:val="en-US"/>
        </w:rPr>
        <w:t xml:space="preserve">objects of </w:t>
      </w:r>
      <w:r w:rsidR="005120A9">
        <w:rPr>
          <w:sz w:val="23"/>
          <w:szCs w:val="23"/>
          <w:lang w:val="en-US"/>
        </w:rPr>
        <w:t xml:space="preserve">acts of </w:t>
      </w:r>
      <w:r w:rsidR="001E129E" w:rsidRPr="00923942">
        <w:rPr>
          <w:sz w:val="23"/>
          <w:szCs w:val="23"/>
          <w:lang w:val="en-US"/>
        </w:rPr>
        <w:t>imagining,</w:t>
      </w:r>
      <w:r w:rsidR="001E129E" w:rsidRPr="003E1042">
        <w:rPr>
          <w:sz w:val="23"/>
          <w:szCs w:val="23"/>
          <w:lang w:val="en-US"/>
        </w:rPr>
        <w:t xml:space="preserve"> conceiving, thinking about, referring to, describing, mentioning, intending</w:t>
      </w:r>
      <w:r w:rsidR="007D0CBB">
        <w:rPr>
          <w:sz w:val="23"/>
          <w:szCs w:val="23"/>
          <w:lang w:val="en-US"/>
        </w:rPr>
        <w:t xml:space="preserve"> </w:t>
      </w:r>
      <w:r w:rsidR="00E67E7A">
        <w:rPr>
          <w:sz w:val="23"/>
          <w:szCs w:val="23"/>
          <w:lang w:val="en-US"/>
        </w:rPr>
        <w:t>w</w:t>
      </w:r>
      <w:r w:rsidR="007D0CBB">
        <w:rPr>
          <w:sz w:val="23"/>
          <w:szCs w:val="23"/>
          <w:lang w:val="en-US"/>
        </w:rPr>
        <w:t>hen they fail to exist</w:t>
      </w:r>
      <w:r w:rsidR="001E129E" w:rsidRPr="003E1042">
        <w:rPr>
          <w:sz w:val="23"/>
          <w:szCs w:val="23"/>
          <w:lang w:val="en-US"/>
        </w:rPr>
        <w:t xml:space="preserve">. </w:t>
      </w:r>
      <w:r w:rsidR="00E67E7A">
        <w:rPr>
          <w:sz w:val="23"/>
          <w:szCs w:val="23"/>
          <w:lang w:val="en-US"/>
        </w:rPr>
        <w:t>Intentional objects are thus nonexistent objects, but unlike merely</w:t>
      </w:r>
      <w:r w:rsidR="00341AE5">
        <w:rPr>
          <w:sz w:val="23"/>
          <w:szCs w:val="23"/>
          <w:lang w:val="en-US"/>
        </w:rPr>
        <w:t xml:space="preserve"> possible objects, they are objects relating to mental states o</w:t>
      </w:r>
      <w:r w:rsidR="002D070E">
        <w:rPr>
          <w:sz w:val="23"/>
          <w:szCs w:val="23"/>
          <w:lang w:val="en-US"/>
        </w:rPr>
        <w:t xml:space="preserve">r </w:t>
      </w:r>
      <w:r w:rsidR="00341AE5">
        <w:rPr>
          <w:sz w:val="23"/>
          <w:szCs w:val="23"/>
          <w:lang w:val="en-US"/>
        </w:rPr>
        <w:t>acts.</w:t>
      </w:r>
      <w:r w:rsidR="00DD7B96">
        <w:rPr>
          <w:sz w:val="23"/>
          <w:szCs w:val="23"/>
          <w:lang w:val="en-US"/>
        </w:rPr>
        <w:t xml:space="preserve">  </w:t>
      </w:r>
    </w:p>
    <w:p w:rsidR="009E6F2A" w:rsidRDefault="0065450B" w:rsidP="0065450B">
      <w:pPr>
        <w:pStyle w:val="Default"/>
        <w:spacing w:line="360" w:lineRule="auto"/>
        <w:rPr>
          <w:lang w:val="en-US"/>
        </w:rPr>
      </w:pPr>
      <w:r>
        <w:rPr>
          <w:sz w:val="23"/>
          <w:szCs w:val="23"/>
          <w:lang w:val="en-US"/>
        </w:rPr>
        <w:t xml:space="preserve">      </w:t>
      </w:r>
      <w:r w:rsidR="004376F5">
        <w:rPr>
          <w:sz w:val="23"/>
          <w:szCs w:val="23"/>
          <w:lang w:val="en-US"/>
        </w:rPr>
        <w:t>I</w:t>
      </w:r>
      <w:r w:rsidR="00DD7B96">
        <w:rPr>
          <w:sz w:val="23"/>
          <w:szCs w:val="23"/>
          <w:lang w:val="en-US"/>
        </w:rPr>
        <w:t xml:space="preserve">ntentional objects </w:t>
      </w:r>
      <w:r w:rsidR="004376F5">
        <w:rPr>
          <w:sz w:val="23"/>
          <w:szCs w:val="23"/>
          <w:lang w:val="en-US"/>
        </w:rPr>
        <w:t xml:space="preserve">are furthermore </w:t>
      </w:r>
      <w:r>
        <w:rPr>
          <w:sz w:val="23"/>
          <w:szCs w:val="23"/>
          <w:lang w:val="en-US"/>
        </w:rPr>
        <w:t xml:space="preserve">to be </w:t>
      </w:r>
      <w:r w:rsidR="004376F5">
        <w:rPr>
          <w:sz w:val="23"/>
          <w:szCs w:val="23"/>
          <w:lang w:val="en-US"/>
        </w:rPr>
        <w:t xml:space="preserve">distinguished </w:t>
      </w:r>
      <w:r w:rsidR="00DD7B96">
        <w:rPr>
          <w:sz w:val="23"/>
          <w:szCs w:val="23"/>
          <w:lang w:val="en-US"/>
        </w:rPr>
        <w:t xml:space="preserve">from </w:t>
      </w:r>
      <w:r w:rsidR="004376F5">
        <w:rPr>
          <w:sz w:val="23"/>
          <w:szCs w:val="23"/>
          <w:lang w:val="en-US"/>
        </w:rPr>
        <w:t xml:space="preserve">fictional </w:t>
      </w:r>
      <w:proofErr w:type="gramStart"/>
      <w:r w:rsidR="00DD7B96" w:rsidRPr="00991A9A">
        <w:rPr>
          <w:sz w:val="23"/>
          <w:szCs w:val="23"/>
          <w:lang w:val="en-US"/>
        </w:rPr>
        <w:t>objects</w:t>
      </w:r>
      <w:r w:rsidR="009E6F2A">
        <w:rPr>
          <w:sz w:val="23"/>
          <w:szCs w:val="23"/>
          <w:lang w:val="en-US"/>
        </w:rPr>
        <w:t>,</w:t>
      </w:r>
      <w:proofErr w:type="gramEnd"/>
      <w:r w:rsidR="009E6F2A">
        <w:rPr>
          <w:sz w:val="23"/>
          <w:szCs w:val="23"/>
          <w:lang w:val="en-US"/>
        </w:rPr>
        <w:t xml:space="preserve"> a distinction that has generally not been made in the literature. </w:t>
      </w:r>
      <w:r w:rsidR="00DD7B96">
        <w:rPr>
          <w:sz w:val="23"/>
          <w:szCs w:val="23"/>
          <w:lang w:val="en-US"/>
        </w:rPr>
        <w:t>Fictional objects</w:t>
      </w:r>
      <w:r w:rsidR="00DD7B96" w:rsidRPr="00991A9A">
        <w:rPr>
          <w:sz w:val="23"/>
          <w:szCs w:val="23"/>
          <w:lang w:val="en-US"/>
        </w:rPr>
        <w:t xml:space="preserve"> are </w:t>
      </w:r>
      <w:r>
        <w:rPr>
          <w:sz w:val="23"/>
          <w:szCs w:val="23"/>
          <w:lang w:val="en-US"/>
        </w:rPr>
        <w:t xml:space="preserve">parts of fictions, </w:t>
      </w:r>
      <w:r w:rsidR="00DD7B96" w:rsidRPr="00991A9A">
        <w:rPr>
          <w:lang w:val="en-US"/>
        </w:rPr>
        <w:t xml:space="preserve">abstract artifacts intentionally produced by </w:t>
      </w:r>
      <w:r>
        <w:rPr>
          <w:lang w:val="en-US"/>
        </w:rPr>
        <w:t>an agent</w:t>
      </w:r>
      <w:r w:rsidR="009E6F2A">
        <w:rPr>
          <w:lang w:val="en-US"/>
        </w:rPr>
        <w:t>. As</w:t>
      </w:r>
      <w:r>
        <w:rPr>
          <w:lang w:val="en-US"/>
        </w:rPr>
        <w:t xml:space="preserve"> parts of fictions, fictional objects are themselves</w:t>
      </w:r>
      <w:r w:rsidR="00DD7B96" w:rsidRPr="00991A9A">
        <w:rPr>
          <w:lang w:val="en-US"/>
        </w:rPr>
        <w:t xml:space="preserve"> </w:t>
      </w:r>
      <w:r>
        <w:rPr>
          <w:lang w:val="en-US"/>
        </w:rPr>
        <w:t>abstract artifacts</w:t>
      </w:r>
      <w:r w:rsidR="009E6F2A">
        <w:rPr>
          <w:lang w:val="en-US"/>
        </w:rPr>
        <w:t>, and as such they have the status of existent objects</w:t>
      </w:r>
      <w:r>
        <w:rPr>
          <w:lang w:val="en-US"/>
        </w:rPr>
        <w:t xml:space="preserve">. </w:t>
      </w:r>
      <w:r w:rsidR="009E6F2A">
        <w:rPr>
          <w:lang w:val="en-US"/>
        </w:rPr>
        <w:t>By contrast</w:t>
      </w:r>
      <w:r w:rsidR="00D53E36">
        <w:rPr>
          <w:lang w:val="en-US"/>
        </w:rPr>
        <w:t>,</w:t>
      </w:r>
      <w:r w:rsidR="007849FC">
        <w:rPr>
          <w:lang w:val="en-US"/>
        </w:rPr>
        <w:t xml:space="preserve"> inten</w:t>
      </w:r>
      <w:r w:rsidR="00DD7B96">
        <w:rPr>
          <w:lang w:val="en-US"/>
        </w:rPr>
        <w:t>tional</w:t>
      </w:r>
      <w:r w:rsidR="00DD7B96" w:rsidRPr="00991A9A">
        <w:rPr>
          <w:lang w:val="en-US"/>
        </w:rPr>
        <w:t xml:space="preserve"> objects</w:t>
      </w:r>
      <w:r w:rsidR="00DD7B96">
        <w:rPr>
          <w:lang w:val="en-US"/>
        </w:rPr>
        <w:t xml:space="preserve"> have the status as</w:t>
      </w:r>
      <w:r w:rsidR="00DD7B96" w:rsidRPr="00991A9A">
        <w:rPr>
          <w:lang w:val="en-US"/>
        </w:rPr>
        <w:t xml:space="preserve"> nonexistent objects</w:t>
      </w:r>
      <w:r w:rsidR="009E6F2A">
        <w:rPr>
          <w:sz w:val="23"/>
          <w:szCs w:val="23"/>
          <w:lang w:val="en-US"/>
        </w:rPr>
        <w:t xml:space="preserve">. They </w:t>
      </w:r>
      <w:r w:rsidR="00DD7B96" w:rsidRPr="00991A9A">
        <w:rPr>
          <w:lang w:val="en-US"/>
        </w:rPr>
        <w:t>are non-intent</w:t>
      </w:r>
      <w:r w:rsidR="00DD7B96">
        <w:rPr>
          <w:lang w:val="en-US"/>
        </w:rPr>
        <w:t xml:space="preserve">ionally generated by </w:t>
      </w:r>
      <w:r>
        <w:rPr>
          <w:lang w:val="en-US"/>
        </w:rPr>
        <w:t>quasi-referential</w:t>
      </w:r>
      <w:r w:rsidR="00DD7B96">
        <w:rPr>
          <w:lang w:val="en-US"/>
        </w:rPr>
        <w:t xml:space="preserve"> acts</w:t>
      </w:r>
      <w:r w:rsidR="009E6F2A">
        <w:rPr>
          <w:lang w:val="en-US"/>
        </w:rPr>
        <w:t>, unsuccessful acts of reference or pretend acts of reference</w:t>
      </w:r>
      <w:r w:rsidR="00DD7B96">
        <w:rPr>
          <w:lang w:val="en-US"/>
        </w:rPr>
        <w:t>.</w:t>
      </w:r>
      <w:r>
        <w:rPr>
          <w:lang w:val="en-US"/>
        </w:rPr>
        <w:t xml:space="preserve"> </w:t>
      </w:r>
    </w:p>
    <w:p w:rsidR="00583184" w:rsidRPr="00A72062" w:rsidRDefault="009E6F2A" w:rsidP="0065450B">
      <w:pPr>
        <w:pStyle w:val="Default"/>
        <w:spacing w:line="360" w:lineRule="auto"/>
        <w:rPr>
          <w:lang w:val="en-US"/>
        </w:rPr>
      </w:pPr>
      <w:r>
        <w:rPr>
          <w:lang w:val="en-US"/>
        </w:rPr>
        <w:t xml:space="preserve">       </w:t>
      </w:r>
      <w:r w:rsidR="00583184" w:rsidRPr="00A72062">
        <w:rPr>
          <w:sz w:val="23"/>
          <w:szCs w:val="23"/>
          <w:lang w:val="en-US"/>
        </w:rPr>
        <w:t xml:space="preserve">The difference between intentional objects and fictional characters </w:t>
      </w:r>
      <w:r w:rsidR="00583184">
        <w:rPr>
          <w:sz w:val="23"/>
          <w:szCs w:val="23"/>
          <w:lang w:val="en-US"/>
        </w:rPr>
        <w:t>is reflected semantically in different intuitions about the truth conditions of existence statements</w:t>
      </w:r>
      <w:r w:rsidR="006B0178">
        <w:rPr>
          <w:lang w:val="en-US"/>
        </w:rPr>
        <w:t>, namely the</w:t>
      </w:r>
      <w:r w:rsidR="008A2D39">
        <w:rPr>
          <w:lang w:val="en-US"/>
        </w:rPr>
        <w:t xml:space="preserve"> the intuition that sentence such as (</w:t>
      </w:r>
      <w:r w:rsidR="002D070E">
        <w:rPr>
          <w:lang w:val="en-US"/>
        </w:rPr>
        <w:t>1a</w:t>
      </w:r>
      <w:r w:rsidR="008A2D39">
        <w:rPr>
          <w:lang w:val="en-US"/>
        </w:rPr>
        <w:t>) are true</w:t>
      </w:r>
      <w:r w:rsidR="006B0178">
        <w:rPr>
          <w:lang w:val="en-US"/>
        </w:rPr>
        <w:t>, in contrast to (</w:t>
      </w:r>
      <w:r w:rsidR="002D070E">
        <w:rPr>
          <w:lang w:val="en-US"/>
        </w:rPr>
        <w:t>1</w:t>
      </w:r>
      <w:r w:rsidR="006B0178">
        <w:rPr>
          <w:lang w:val="en-US"/>
        </w:rPr>
        <w:t>b), which involves an intentional object</w:t>
      </w:r>
      <w:r w:rsidR="002D070E">
        <w:rPr>
          <w:lang w:val="en-US"/>
        </w:rPr>
        <w:t>, and is clearly false</w:t>
      </w:r>
      <w:r w:rsidR="006B0178">
        <w:rPr>
          <w:lang w:val="en-US"/>
        </w:rPr>
        <w:t>:</w:t>
      </w:r>
      <w:r w:rsidR="00A820AD">
        <w:rPr>
          <w:rStyle w:val="FootnoteReference"/>
          <w:lang w:val="en-US"/>
        </w:rPr>
        <w:footnoteReference w:id="2"/>
      </w:r>
    </w:p>
    <w:p w:rsidR="00583184" w:rsidRPr="007B31B8" w:rsidRDefault="00583184" w:rsidP="00583184">
      <w:pPr>
        <w:autoSpaceDE w:val="0"/>
        <w:autoSpaceDN w:val="0"/>
        <w:adjustRightInd w:val="0"/>
        <w:spacing w:line="360" w:lineRule="auto"/>
        <w:rPr>
          <w:lang w:val="en-US"/>
        </w:rPr>
      </w:pPr>
    </w:p>
    <w:p w:rsidR="00583184" w:rsidRDefault="00583184" w:rsidP="00583184">
      <w:pPr>
        <w:autoSpaceDE w:val="0"/>
        <w:autoSpaceDN w:val="0"/>
        <w:adjustRightInd w:val="0"/>
        <w:spacing w:line="360" w:lineRule="auto"/>
        <w:rPr>
          <w:lang w:val="en-US"/>
        </w:rPr>
      </w:pPr>
      <w:r w:rsidRPr="007B31B8">
        <w:rPr>
          <w:lang w:val="en-US"/>
        </w:rPr>
        <w:t>(</w:t>
      </w:r>
      <w:r>
        <w:rPr>
          <w:lang w:val="en-US"/>
        </w:rPr>
        <w:t>1</w:t>
      </w:r>
      <w:r w:rsidR="006B0178">
        <w:rPr>
          <w:lang w:val="en-US"/>
        </w:rPr>
        <w:t>) a.</w:t>
      </w:r>
      <w:r w:rsidRPr="007B31B8">
        <w:rPr>
          <w:lang w:val="en-US"/>
        </w:rPr>
        <w:t xml:space="preserve"> The fictional character Anna Karenina exists.</w:t>
      </w:r>
    </w:p>
    <w:p w:rsidR="00583184" w:rsidRDefault="006B0178" w:rsidP="00583184">
      <w:pPr>
        <w:autoSpaceDE w:val="0"/>
        <w:autoSpaceDN w:val="0"/>
        <w:adjustRightInd w:val="0"/>
        <w:spacing w:line="360" w:lineRule="auto"/>
        <w:rPr>
          <w:lang w:val="en-US"/>
        </w:rPr>
      </w:pPr>
      <w:r>
        <w:rPr>
          <w:lang w:val="en-US"/>
        </w:rPr>
        <w:t xml:space="preserve">     b. </w:t>
      </w:r>
      <w:r w:rsidR="00583184">
        <w:rPr>
          <w:lang w:val="en-US"/>
        </w:rPr>
        <w:t xml:space="preserve">The woman described in the novel </w:t>
      </w:r>
      <w:r w:rsidR="002D070E">
        <w:rPr>
          <w:lang w:val="en-US"/>
        </w:rPr>
        <w:t xml:space="preserve">‘Anna Karenina’ </w:t>
      </w:r>
      <w:r w:rsidR="00583184">
        <w:rPr>
          <w:lang w:val="en-US"/>
        </w:rPr>
        <w:t>does not exist.</w:t>
      </w:r>
    </w:p>
    <w:p w:rsidR="00583184" w:rsidRDefault="00583184" w:rsidP="00583184">
      <w:pPr>
        <w:autoSpaceDE w:val="0"/>
        <w:autoSpaceDN w:val="0"/>
        <w:adjustRightInd w:val="0"/>
        <w:spacing w:line="360" w:lineRule="auto"/>
        <w:rPr>
          <w:lang w:val="en-US"/>
        </w:rPr>
      </w:pPr>
    </w:p>
    <w:p w:rsidR="00584919" w:rsidRDefault="00583184" w:rsidP="00583184">
      <w:pPr>
        <w:autoSpaceDE w:val="0"/>
        <w:autoSpaceDN w:val="0"/>
        <w:adjustRightInd w:val="0"/>
        <w:spacing w:line="360" w:lineRule="auto"/>
        <w:rPr>
          <w:lang w:val="en-US"/>
        </w:rPr>
      </w:pPr>
      <w:r>
        <w:rPr>
          <w:lang w:val="en-US"/>
        </w:rPr>
        <w:t>The very same work of fiction in fact gives rise to both the intentional object and the fictional character.</w:t>
      </w:r>
      <w:r w:rsidR="00A820AD">
        <w:rPr>
          <w:rStyle w:val="FootnoteReference"/>
          <w:lang w:val="en-US"/>
        </w:rPr>
        <w:footnoteReference w:id="3"/>
      </w:r>
    </w:p>
    <w:p w:rsidR="00583184" w:rsidRDefault="00584919" w:rsidP="00583184">
      <w:pPr>
        <w:autoSpaceDE w:val="0"/>
        <w:autoSpaceDN w:val="0"/>
        <w:adjustRightInd w:val="0"/>
        <w:spacing w:line="360" w:lineRule="auto"/>
        <w:rPr>
          <w:lang w:val="en-US"/>
        </w:rPr>
      </w:pPr>
      <w:r>
        <w:rPr>
          <w:lang w:val="en-US"/>
        </w:rPr>
        <w:lastRenderedPageBreak/>
        <w:t xml:space="preserve">       </w:t>
      </w:r>
      <w:r w:rsidR="00583184">
        <w:rPr>
          <w:lang w:val="en-US"/>
        </w:rPr>
        <w:t xml:space="preserve">Without the nominal </w:t>
      </w:r>
      <w:r w:rsidR="00583184" w:rsidRPr="00B54CC0">
        <w:rPr>
          <w:i/>
          <w:lang w:val="en-US"/>
        </w:rPr>
        <w:t>fictional character</w:t>
      </w:r>
      <w:r w:rsidR="00583184">
        <w:rPr>
          <w:lang w:val="en-US"/>
        </w:rPr>
        <w:t xml:space="preserve"> making clear that reference to a fictional character is intended</w:t>
      </w:r>
      <w:r>
        <w:rPr>
          <w:lang w:val="en-US"/>
        </w:rPr>
        <w:t xml:space="preserve"> as in (1a)</w:t>
      </w:r>
      <w:r w:rsidR="00583184">
        <w:rPr>
          <w:lang w:val="en-US"/>
        </w:rPr>
        <w:t>, the default option with a simple fictional name</w:t>
      </w:r>
      <w:r>
        <w:rPr>
          <w:lang w:val="en-US"/>
        </w:rPr>
        <w:t>, as in (2)</w:t>
      </w:r>
      <w:r w:rsidR="00583184">
        <w:rPr>
          <w:lang w:val="en-US"/>
        </w:rPr>
        <w:t xml:space="preserve"> is reference to an intentional object, not permitting the attribution of existence</w:t>
      </w:r>
      <w:r>
        <w:rPr>
          <w:lang w:val="en-US"/>
        </w:rPr>
        <w:t>:</w:t>
      </w:r>
    </w:p>
    <w:p w:rsidR="00584919" w:rsidRDefault="00584919" w:rsidP="00583184">
      <w:pPr>
        <w:autoSpaceDE w:val="0"/>
        <w:autoSpaceDN w:val="0"/>
        <w:adjustRightInd w:val="0"/>
        <w:spacing w:line="360" w:lineRule="auto"/>
        <w:rPr>
          <w:lang w:val="en-US"/>
        </w:rPr>
      </w:pPr>
    </w:p>
    <w:p w:rsidR="00583184" w:rsidRDefault="00583184" w:rsidP="00583184">
      <w:pPr>
        <w:autoSpaceDE w:val="0"/>
        <w:autoSpaceDN w:val="0"/>
        <w:adjustRightInd w:val="0"/>
        <w:spacing w:line="360" w:lineRule="auto"/>
        <w:rPr>
          <w:lang w:val="en-US"/>
        </w:rPr>
      </w:pPr>
      <w:r>
        <w:rPr>
          <w:lang w:val="en-US"/>
        </w:rPr>
        <w:t>(</w:t>
      </w:r>
      <w:r w:rsidR="002D070E">
        <w:rPr>
          <w:lang w:val="en-US"/>
        </w:rPr>
        <w:t>2</w:t>
      </w:r>
      <w:r>
        <w:rPr>
          <w:lang w:val="en-US"/>
        </w:rPr>
        <w:t xml:space="preserve">) </w:t>
      </w:r>
      <w:r w:rsidRPr="007B31B8">
        <w:rPr>
          <w:lang w:val="en-US"/>
        </w:rPr>
        <w:t>Anna Karenina exists.</w:t>
      </w:r>
    </w:p>
    <w:p w:rsidR="00583184" w:rsidRDefault="00583184" w:rsidP="00583184">
      <w:pPr>
        <w:spacing w:line="360" w:lineRule="auto"/>
        <w:rPr>
          <w:lang w:val="en-US"/>
        </w:rPr>
      </w:pPr>
    </w:p>
    <w:p w:rsidR="00584919" w:rsidRPr="007B31B8" w:rsidRDefault="00584919" w:rsidP="00D53E36">
      <w:pPr>
        <w:autoSpaceDE w:val="0"/>
        <w:autoSpaceDN w:val="0"/>
        <w:adjustRightInd w:val="0"/>
        <w:spacing w:line="360" w:lineRule="auto"/>
        <w:rPr>
          <w:lang w:val="en-US"/>
        </w:rPr>
      </w:pPr>
      <w:r>
        <w:rPr>
          <w:lang w:val="en-US"/>
        </w:rPr>
        <w:t>Unlike (1a), (2) is generally judged as false.</w:t>
      </w:r>
    </w:p>
    <w:p w:rsidR="00583184" w:rsidRDefault="00803233" w:rsidP="00583184">
      <w:pPr>
        <w:spacing w:line="360" w:lineRule="auto"/>
        <w:rPr>
          <w:lang w:val="en-US"/>
        </w:rPr>
      </w:pPr>
      <w:r>
        <w:rPr>
          <w:lang w:val="en-US"/>
        </w:rPr>
        <w:t xml:space="preserve">    </w:t>
      </w:r>
      <w:r w:rsidR="00583184">
        <w:rPr>
          <w:lang w:val="en-US"/>
        </w:rPr>
        <w:t>I take both intentional and fictional object to be ontologically dependent on intentional acts, that is, quasi</w:t>
      </w:r>
      <w:r w:rsidR="00584919">
        <w:rPr>
          <w:lang w:val="en-US"/>
        </w:rPr>
        <w:t>-</w:t>
      </w:r>
      <w:r w:rsidR="00583184">
        <w:rPr>
          <w:lang w:val="en-US"/>
        </w:rPr>
        <w:t>referent</w:t>
      </w:r>
      <w:r w:rsidR="00220125">
        <w:rPr>
          <w:lang w:val="en-US"/>
        </w:rPr>
        <w:t>ial acts</w:t>
      </w:r>
      <w:r>
        <w:rPr>
          <w:lang w:val="en-US"/>
        </w:rPr>
        <w:t>, whereby o</w:t>
      </w:r>
      <w:r w:rsidR="00583184">
        <w:rPr>
          <w:lang w:val="en-US"/>
        </w:rPr>
        <w:t xml:space="preserve">ntological dependence is to be understood as </w:t>
      </w:r>
      <w:r w:rsidR="00520D1F">
        <w:rPr>
          <w:lang w:val="en-US"/>
        </w:rPr>
        <w:t xml:space="preserve">a </w:t>
      </w:r>
      <w:r w:rsidR="00583184">
        <w:rPr>
          <w:lang w:val="en-US"/>
        </w:rPr>
        <w:t xml:space="preserve">generating relation, rather than a causal relation (Irmak 2020). </w:t>
      </w:r>
      <w:r>
        <w:rPr>
          <w:lang w:val="en-US"/>
        </w:rPr>
        <w:t>This allows the following account of the difference between intentional objects (which do not exist) and fictional objects (which do exist)</w:t>
      </w:r>
      <w:r w:rsidR="00584919">
        <w:rPr>
          <w:lang w:val="en-US"/>
        </w:rPr>
        <w:t xml:space="preserve"> (</w:t>
      </w:r>
      <w:r>
        <w:rPr>
          <w:lang w:val="en-US"/>
        </w:rPr>
        <w:t>Anna Karenina as an intentional object and Anna Karenina as a fictional character</w:t>
      </w:r>
      <w:r w:rsidR="00584919">
        <w:rPr>
          <w:lang w:val="en-US"/>
        </w:rPr>
        <w:t>)</w:t>
      </w:r>
      <w:r>
        <w:rPr>
          <w:lang w:val="en-US"/>
        </w:rPr>
        <w:t xml:space="preserve">.  A </w:t>
      </w:r>
      <w:r w:rsidR="00583184" w:rsidRPr="003F279E">
        <w:rPr>
          <w:lang w:val="en-US"/>
        </w:rPr>
        <w:t xml:space="preserve">piece of fiction about a single entity </w:t>
      </w:r>
      <w:r w:rsidR="00583184">
        <w:rPr>
          <w:lang w:val="en-US"/>
        </w:rPr>
        <w:t>generate</w:t>
      </w:r>
      <w:r>
        <w:rPr>
          <w:lang w:val="en-US"/>
        </w:rPr>
        <w:t>s</w:t>
      </w:r>
      <w:r w:rsidR="00583184" w:rsidRPr="003F279E">
        <w:rPr>
          <w:lang w:val="en-US"/>
        </w:rPr>
        <w:t xml:space="preserve"> two </w:t>
      </w:r>
      <w:r w:rsidR="00583184">
        <w:rPr>
          <w:lang w:val="en-US"/>
        </w:rPr>
        <w:t>’distinct’ entities, an intentional object and a fictional object.</w:t>
      </w:r>
      <w:r w:rsidR="00583184" w:rsidRPr="003F279E">
        <w:rPr>
          <w:lang w:val="en-US"/>
        </w:rPr>
        <w:t xml:space="preserve"> </w:t>
      </w:r>
      <w:r w:rsidR="00583184">
        <w:rPr>
          <w:lang w:val="en-US"/>
        </w:rPr>
        <w:t xml:space="preserve">The intentional object is generated by </w:t>
      </w:r>
      <w:r w:rsidR="00583184" w:rsidRPr="007B31B8">
        <w:rPr>
          <w:lang w:val="en-US"/>
        </w:rPr>
        <w:t>m</w:t>
      </w:r>
      <w:r w:rsidR="00583184" w:rsidRPr="003F279E">
        <w:rPr>
          <w:lang w:val="en-US"/>
        </w:rPr>
        <w:t xml:space="preserve">ental acts of </w:t>
      </w:r>
      <w:r w:rsidR="00583184" w:rsidRPr="007B31B8">
        <w:rPr>
          <w:lang w:val="en-US"/>
        </w:rPr>
        <w:t>pretend referring and predicating</w:t>
      </w:r>
      <w:r w:rsidR="00583184">
        <w:rPr>
          <w:lang w:val="en-US"/>
        </w:rPr>
        <w:t>. The fictional character</w:t>
      </w:r>
      <w:r w:rsidR="00584919">
        <w:rPr>
          <w:lang w:val="en-US"/>
        </w:rPr>
        <w:t>, by contrast,</w:t>
      </w:r>
      <w:r w:rsidR="00583184">
        <w:rPr>
          <w:lang w:val="en-US"/>
        </w:rPr>
        <w:t xml:space="preserve"> is</w:t>
      </w:r>
      <w:r w:rsidR="00583184" w:rsidRPr="007B31B8">
        <w:rPr>
          <w:lang w:val="en-US"/>
        </w:rPr>
        <w:t xml:space="preserve"> generated </w:t>
      </w:r>
      <w:r w:rsidR="00583184">
        <w:rPr>
          <w:lang w:val="en-US"/>
        </w:rPr>
        <w:t xml:space="preserve">in addition </w:t>
      </w:r>
      <w:r w:rsidR="00583184" w:rsidRPr="007B31B8">
        <w:rPr>
          <w:lang w:val="en-US"/>
        </w:rPr>
        <w:t>by</w:t>
      </w:r>
      <w:r w:rsidR="00583184">
        <w:rPr>
          <w:lang w:val="en-US"/>
        </w:rPr>
        <w:t xml:space="preserve"> a</w:t>
      </w:r>
      <w:r w:rsidR="00583184" w:rsidRPr="007B31B8">
        <w:rPr>
          <w:lang w:val="en-US"/>
        </w:rPr>
        <w:t xml:space="preserve"> </w:t>
      </w:r>
      <w:r w:rsidR="00583184" w:rsidRPr="007B31B8">
        <w:rPr>
          <w:i/>
          <w:lang w:val="en-US"/>
        </w:rPr>
        <w:t>m</w:t>
      </w:r>
      <w:r w:rsidR="00583184" w:rsidRPr="003F279E">
        <w:rPr>
          <w:i/>
          <w:lang w:val="en-US"/>
        </w:rPr>
        <w:t>ental state of intending</w:t>
      </w:r>
      <w:r w:rsidR="00583184" w:rsidRPr="003F279E">
        <w:rPr>
          <w:lang w:val="en-US"/>
        </w:rPr>
        <w:t xml:space="preserve"> a fictional character</w:t>
      </w:r>
      <w:r w:rsidR="00583184" w:rsidRPr="007B31B8">
        <w:rPr>
          <w:lang w:val="en-US"/>
        </w:rPr>
        <w:t xml:space="preserve"> as part of a story</w:t>
      </w:r>
      <w:r w:rsidR="00583184">
        <w:rPr>
          <w:lang w:val="en-US"/>
        </w:rPr>
        <w:t xml:space="preserve">. </w:t>
      </w:r>
      <w:r w:rsidR="009A293F">
        <w:rPr>
          <w:lang w:val="en-US"/>
        </w:rPr>
        <w:t>When producing a piece of fiction, an agent engages in pretend acts of referring and predicating as well as</w:t>
      </w:r>
      <w:r w:rsidR="00584919">
        <w:rPr>
          <w:lang w:val="en-US"/>
        </w:rPr>
        <w:t xml:space="preserve"> in</w:t>
      </w:r>
      <w:r w:rsidR="009A293F">
        <w:rPr>
          <w:lang w:val="en-US"/>
        </w:rPr>
        <w:t xml:space="preserve"> realizing an overall intention of producing the piece of fiction, an abstract artifact. Intentional objects are generated only by the former, fictional characters are part of story the author intends to produce and as such are</w:t>
      </w:r>
      <w:r w:rsidR="005C5314">
        <w:rPr>
          <w:lang w:val="en-US"/>
        </w:rPr>
        <w:t xml:space="preserve"> abstract artifacts well, with a status as existent just as much as the story itself.</w:t>
      </w:r>
      <w:r w:rsidR="009A293F">
        <w:rPr>
          <w:lang w:val="en-US"/>
        </w:rPr>
        <w:t xml:space="preserve"> </w:t>
      </w:r>
      <w:r w:rsidR="00583184">
        <w:rPr>
          <w:lang w:val="en-US"/>
        </w:rPr>
        <w:t>The generating base for the intentional object is thus smaller than for the fictional character. In the case of (1</w:t>
      </w:r>
      <w:r w:rsidR="00584919">
        <w:rPr>
          <w:lang w:val="en-US"/>
        </w:rPr>
        <w:t>a</w:t>
      </w:r>
      <w:r w:rsidR="00583184">
        <w:rPr>
          <w:lang w:val="en-US"/>
        </w:rPr>
        <w:t xml:space="preserve">) it is the intentional act of the speaker that goes along with the use of the nominal </w:t>
      </w:r>
      <w:r w:rsidR="00583184">
        <w:rPr>
          <w:i/>
          <w:lang w:val="en-US"/>
        </w:rPr>
        <w:t xml:space="preserve">fictional character </w:t>
      </w:r>
      <w:r w:rsidR="00583184">
        <w:rPr>
          <w:lang w:val="en-US"/>
        </w:rPr>
        <w:t xml:space="preserve">that will also be part of the generating base and </w:t>
      </w:r>
      <w:r w:rsidR="00583184" w:rsidRPr="00D10406">
        <w:rPr>
          <w:lang w:val="en-US"/>
        </w:rPr>
        <w:t xml:space="preserve">thus help generate an entity that has the status of a fictional character. </w:t>
      </w:r>
      <w:r w:rsidR="005C5314">
        <w:rPr>
          <w:lang w:val="en-US"/>
        </w:rPr>
        <w:t>Fictional characters</w:t>
      </w:r>
      <w:r w:rsidR="00D10406" w:rsidRPr="00D10406">
        <w:rPr>
          <w:lang w:val="en-US"/>
        </w:rPr>
        <w:t xml:space="preserve"> depend on more than </w:t>
      </w:r>
      <w:r w:rsidR="005C5314">
        <w:rPr>
          <w:lang w:val="en-US"/>
        </w:rPr>
        <w:t xml:space="preserve">unsuccessful or </w:t>
      </w:r>
      <w:r w:rsidR="00D10406" w:rsidRPr="00D10406">
        <w:rPr>
          <w:lang w:val="en-US"/>
        </w:rPr>
        <w:t>pretend act</w:t>
      </w:r>
      <w:r w:rsidR="005C5314">
        <w:rPr>
          <w:lang w:val="en-US"/>
        </w:rPr>
        <w:t>s</w:t>
      </w:r>
      <w:r w:rsidR="00D10406" w:rsidRPr="00D10406">
        <w:rPr>
          <w:lang w:val="en-US"/>
        </w:rPr>
        <w:t xml:space="preserve"> of reference</w:t>
      </w:r>
      <w:r w:rsidR="005C5314">
        <w:rPr>
          <w:lang w:val="en-US"/>
        </w:rPr>
        <w:t>, but also</w:t>
      </w:r>
      <w:r w:rsidR="00D10406" w:rsidRPr="00D10406">
        <w:rPr>
          <w:lang w:val="en-US"/>
        </w:rPr>
        <w:t xml:space="preserve"> on the intention of creating a piece of fiction</w:t>
      </w:r>
      <w:r w:rsidR="005C5314">
        <w:rPr>
          <w:lang w:val="en-US"/>
        </w:rPr>
        <w:t>. Intentional objects thus are</w:t>
      </w:r>
      <w:r w:rsidR="00583184">
        <w:rPr>
          <w:lang w:val="en-US"/>
        </w:rPr>
        <w:t xml:space="preserve"> n</w:t>
      </w:r>
      <w:r w:rsidR="00583184" w:rsidRPr="003F279E">
        <w:rPr>
          <w:lang w:val="en-US"/>
        </w:rPr>
        <w:t xml:space="preserve">on-intended </w:t>
      </w:r>
      <w:r w:rsidR="005C5314">
        <w:rPr>
          <w:lang w:val="en-US"/>
        </w:rPr>
        <w:t>‘</w:t>
      </w:r>
      <w:r w:rsidR="00583184" w:rsidRPr="003F279E">
        <w:rPr>
          <w:lang w:val="en-US"/>
        </w:rPr>
        <w:t>products</w:t>
      </w:r>
      <w:r w:rsidR="005C5314">
        <w:rPr>
          <w:lang w:val="en-US"/>
        </w:rPr>
        <w:t xml:space="preserve">’ </w:t>
      </w:r>
      <w:r w:rsidR="00583184" w:rsidRPr="003F279E">
        <w:rPr>
          <w:lang w:val="en-US"/>
        </w:rPr>
        <w:t xml:space="preserve">generated by </w:t>
      </w:r>
      <w:r w:rsidR="00583184">
        <w:rPr>
          <w:lang w:val="en-US"/>
        </w:rPr>
        <w:t>quasi-referential acts</w:t>
      </w:r>
      <w:r w:rsidR="005C5314">
        <w:rPr>
          <w:lang w:val="en-US"/>
        </w:rPr>
        <w:t>, whereas fictional characters are parts of intended products</w:t>
      </w:r>
      <w:r w:rsidR="0037103A">
        <w:rPr>
          <w:lang w:val="en-US"/>
        </w:rPr>
        <w:t>, the piece of fiction.</w:t>
      </w:r>
      <w:r w:rsidR="0037103A">
        <w:rPr>
          <w:rStyle w:val="FootnoteReference"/>
          <w:lang w:val="en-US"/>
        </w:rPr>
        <w:footnoteReference w:id="4"/>
      </w:r>
      <w:r w:rsidR="00584919" w:rsidRPr="00584919">
        <w:rPr>
          <w:lang w:val="en-US"/>
        </w:rPr>
        <w:t xml:space="preserve"> </w:t>
      </w:r>
      <w:r w:rsidR="00584919">
        <w:rPr>
          <w:lang w:val="en-US"/>
        </w:rPr>
        <w:t>Fictions often become</w:t>
      </w:r>
      <w:r w:rsidR="00584919" w:rsidRPr="00D10406">
        <w:rPr>
          <w:lang w:val="en-US"/>
        </w:rPr>
        <w:t xml:space="preserve"> object</w:t>
      </w:r>
      <w:r w:rsidR="00584919">
        <w:rPr>
          <w:lang w:val="en-US"/>
        </w:rPr>
        <w:t xml:space="preserve">s </w:t>
      </w:r>
      <w:r w:rsidR="00584919" w:rsidRPr="00D10406">
        <w:rPr>
          <w:lang w:val="en-US"/>
        </w:rPr>
        <w:t>in the public domain</w:t>
      </w:r>
      <w:r w:rsidR="00584919">
        <w:rPr>
          <w:lang w:val="en-US"/>
        </w:rPr>
        <w:t>, and so do fictional characters as parts of fictions</w:t>
      </w:r>
      <w:r w:rsidR="00584919" w:rsidRPr="00D10406">
        <w:rPr>
          <w:lang w:val="en-US"/>
        </w:rPr>
        <w:t>.</w:t>
      </w:r>
    </w:p>
    <w:p w:rsidR="002F4FD8" w:rsidRDefault="002F4FD8" w:rsidP="002E25CD">
      <w:pPr>
        <w:pStyle w:val="Default"/>
        <w:spacing w:line="360" w:lineRule="auto"/>
        <w:rPr>
          <w:lang w:val="en-US"/>
        </w:rPr>
      </w:pPr>
    </w:p>
    <w:p w:rsidR="002F4FD8" w:rsidRDefault="002F4FD8" w:rsidP="002E25CD">
      <w:pPr>
        <w:pStyle w:val="Default"/>
        <w:spacing w:line="360" w:lineRule="auto"/>
        <w:rPr>
          <w:b/>
          <w:lang w:val="en-US"/>
        </w:rPr>
      </w:pPr>
      <w:r w:rsidRPr="00B60293">
        <w:rPr>
          <w:b/>
          <w:lang w:val="en-US"/>
        </w:rPr>
        <w:t xml:space="preserve">3. </w:t>
      </w:r>
      <w:r w:rsidR="00152A9B">
        <w:rPr>
          <w:b/>
          <w:lang w:val="en-US"/>
        </w:rPr>
        <w:t>The role of object</w:t>
      </w:r>
      <w:r w:rsidR="00B67015">
        <w:rPr>
          <w:b/>
          <w:lang w:val="en-US"/>
        </w:rPr>
        <w:t xml:space="preserve">s </w:t>
      </w:r>
      <w:r w:rsidR="00152A9B">
        <w:rPr>
          <w:b/>
          <w:lang w:val="en-US"/>
        </w:rPr>
        <w:t>and of intentional objects in the semantics of natural language</w:t>
      </w:r>
    </w:p>
    <w:p w:rsidR="007C7EE8" w:rsidRPr="00B60293" w:rsidRDefault="007C7EE8" w:rsidP="002E25CD">
      <w:pPr>
        <w:pStyle w:val="Default"/>
        <w:spacing w:line="360" w:lineRule="auto"/>
        <w:rPr>
          <w:b/>
          <w:lang w:val="en-US"/>
        </w:rPr>
      </w:pPr>
    </w:p>
    <w:p w:rsidR="002F4FD8" w:rsidRDefault="007C7EE8" w:rsidP="002E25CD">
      <w:pPr>
        <w:pStyle w:val="Default"/>
        <w:spacing w:line="360" w:lineRule="auto"/>
        <w:rPr>
          <w:lang w:val="en-US"/>
        </w:rPr>
      </w:pPr>
      <w:r>
        <w:rPr>
          <w:sz w:val="23"/>
          <w:szCs w:val="23"/>
          <w:lang w:val="en-US"/>
        </w:rPr>
        <w:lastRenderedPageBreak/>
        <w:t>The view that I will defend is that intentional</w:t>
      </w:r>
      <w:r w:rsidRPr="003E1042">
        <w:rPr>
          <w:sz w:val="23"/>
          <w:szCs w:val="23"/>
          <w:lang w:val="en-US"/>
        </w:rPr>
        <w:t xml:space="preserve"> </w:t>
      </w:r>
      <w:r>
        <w:rPr>
          <w:sz w:val="23"/>
          <w:szCs w:val="23"/>
          <w:lang w:val="en-US"/>
        </w:rPr>
        <w:t xml:space="preserve">(and fictional) </w:t>
      </w:r>
      <w:r w:rsidRPr="003E1042">
        <w:rPr>
          <w:sz w:val="23"/>
          <w:szCs w:val="23"/>
          <w:lang w:val="en-US"/>
        </w:rPr>
        <w:t xml:space="preserve">objects play a </w:t>
      </w:r>
      <w:r>
        <w:rPr>
          <w:sz w:val="23"/>
          <w:szCs w:val="23"/>
          <w:lang w:val="en-US"/>
        </w:rPr>
        <w:t xml:space="preserve">significant </w:t>
      </w:r>
      <w:r w:rsidRPr="003E1042">
        <w:rPr>
          <w:sz w:val="23"/>
          <w:szCs w:val="23"/>
          <w:lang w:val="en-US"/>
        </w:rPr>
        <w:t>role in</w:t>
      </w:r>
      <w:r>
        <w:rPr>
          <w:sz w:val="23"/>
          <w:szCs w:val="23"/>
          <w:lang w:val="en-US"/>
        </w:rPr>
        <w:t xml:space="preserve"> the</w:t>
      </w:r>
      <w:r w:rsidRPr="003E1042">
        <w:rPr>
          <w:sz w:val="23"/>
          <w:szCs w:val="23"/>
          <w:lang w:val="en-US"/>
        </w:rPr>
        <w:t xml:space="preserve"> semantics</w:t>
      </w:r>
      <w:r>
        <w:rPr>
          <w:lang w:val="en-US"/>
        </w:rPr>
        <w:t xml:space="preserve"> of natural </w:t>
      </w:r>
      <w:r>
        <w:rPr>
          <w:sz w:val="23"/>
          <w:szCs w:val="23"/>
          <w:lang w:val="en-US"/>
        </w:rPr>
        <w:t xml:space="preserve">language, but not as objects </w:t>
      </w:r>
      <w:r>
        <w:rPr>
          <w:lang w:val="en-US"/>
        </w:rPr>
        <w:t xml:space="preserve">that </w:t>
      </w:r>
      <w:r w:rsidRPr="003E1042">
        <w:rPr>
          <w:lang w:val="en-US"/>
        </w:rPr>
        <w:t>come for free</w:t>
      </w:r>
      <w:r w:rsidR="000A7E34">
        <w:rPr>
          <w:lang w:val="en-US"/>
        </w:rPr>
        <w:t xml:space="preserve">: they </w:t>
      </w:r>
      <w:r w:rsidRPr="003E1042">
        <w:rPr>
          <w:lang w:val="en-US"/>
        </w:rPr>
        <w:t xml:space="preserve">require the </w:t>
      </w:r>
      <w:r>
        <w:rPr>
          <w:lang w:val="en-US"/>
        </w:rPr>
        <w:t>presence of</w:t>
      </w:r>
      <w:r w:rsidRPr="003E1042">
        <w:rPr>
          <w:lang w:val="en-US"/>
        </w:rPr>
        <w:t xml:space="preserve"> mental or linguistic acts</w:t>
      </w:r>
      <w:r>
        <w:rPr>
          <w:lang w:val="en-US"/>
        </w:rPr>
        <w:t xml:space="preserve"> in the semantic structure of the sentence. </w:t>
      </w:r>
      <w:r w:rsidR="000A7E34">
        <w:rPr>
          <w:lang w:val="en-US"/>
        </w:rPr>
        <w:t>They are ontologically and semantically depend</w:t>
      </w:r>
      <w:r w:rsidR="001B1305">
        <w:rPr>
          <w:lang w:val="en-US"/>
        </w:rPr>
        <w:t>ent</w:t>
      </w:r>
      <w:r w:rsidR="000A7E34">
        <w:rPr>
          <w:lang w:val="en-US"/>
        </w:rPr>
        <w:t xml:space="preserve"> on the act that aimed to or pretended to refer to it. </w:t>
      </w:r>
      <w:r>
        <w:rPr>
          <w:lang w:val="en-US"/>
        </w:rPr>
        <w:t>They are thus not merely possible objects (Priest 20</w:t>
      </w:r>
      <w:r w:rsidR="00AA14E7">
        <w:rPr>
          <w:lang w:val="en-US"/>
        </w:rPr>
        <w:t>0</w:t>
      </w:r>
      <w:r>
        <w:rPr>
          <w:lang w:val="en-US"/>
        </w:rPr>
        <w:t>5</w:t>
      </w:r>
      <w:r w:rsidR="006C0737">
        <w:rPr>
          <w:lang w:val="en-US"/>
        </w:rPr>
        <w:t xml:space="preserve">, </w:t>
      </w:r>
      <w:proofErr w:type="spellStart"/>
      <w:r w:rsidR="006C0737">
        <w:rPr>
          <w:lang w:val="en-US"/>
        </w:rPr>
        <w:t>Berto</w:t>
      </w:r>
      <w:proofErr w:type="spellEnd"/>
      <w:r w:rsidR="006C0737">
        <w:rPr>
          <w:lang w:val="en-US"/>
        </w:rPr>
        <w:t xml:space="preserve"> 20</w:t>
      </w:r>
      <w:r w:rsidR="00AA14E7">
        <w:rPr>
          <w:lang w:val="en-US"/>
        </w:rPr>
        <w:t>08</w:t>
      </w:r>
      <w:r>
        <w:rPr>
          <w:lang w:val="en-US"/>
        </w:rPr>
        <w:t xml:space="preserve">) or objects individuated in terms of </w:t>
      </w:r>
      <w:r w:rsidR="006C0737">
        <w:rPr>
          <w:lang w:val="en-US"/>
        </w:rPr>
        <w:t xml:space="preserve">combinations of </w:t>
      </w:r>
      <w:r>
        <w:rPr>
          <w:lang w:val="en-US"/>
        </w:rPr>
        <w:t>properties (</w:t>
      </w:r>
      <w:proofErr w:type="spellStart"/>
      <w:r>
        <w:rPr>
          <w:lang w:val="en-US"/>
        </w:rPr>
        <w:t>Zalta</w:t>
      </w:r>
      <w:proofErr w:type="spellEnd"/>
      <w:r w:rsidR="006C0737">
        <w:rPr>
          <w:lang w:val="en-US"/>
        </w:rPr>
        <w:t xml:space="preserve"> 1988</w:t>
      </w:r>
      <w:r>
        <w:rPr>
          <w:lang w:val="en-US"/>
        </w:rPr>
        <w:t>).</w:t>
      </w:r>
      <w:r w:rsidR="0099213C">
        <w:rPr>
          <w:rStyle w:val="FootnoteReference"/>
          <w:lang w:val="en-US"/>
        </w:rPr>
        <w:footnoteReference w:id="5"/>
      </w:r>
      <w:r w:rsidR="0099213C">
        <w:rPr>
          <w:lang w:val="en-US"/>
        </w:rPr>
        <w:t xml:space="preserve"> Merely possible, nonactual objects should be available semantically even in the absence of a referential act in the semantic structure of the sentence. The same holds for objects individuated in terms of combinations of properties.   </w:t>
      </w:r>
      <w:r>
        <w:rPr>
          <w:lang w:val="en-US"/>
        </w:rPr>
        <w:t xml:space="preserve"> </w:t>
      </w:r>
      <w:r w:rsidR="0099213C">
        <w:rPr>
          <w:lang w:val="en-US"/>
        </w:rPr>
        <w:t>The fact that intentional</w:t>
      </w:r>
      <w:r>
        <w:rPr>
          <w:lang w:val="en-US"/>
        </w:rPr>
        <w:t xml:space="preserve"> objects </w:t>
      </w:r>
      <w:r w:rsidR="0099213C">
        <w:rPr>
          <w:lang w:val="en-US"/>
        </w:rPr>
        <w:t>require</w:t>
      </w:r>
      <w:r>
        <w:rPr>
          <w:lang w:val="en-US"/>
        </w:rPr>
        <w:t xml:space="preserve"> the presence of </w:t>
      </w:r>
      <w:proofErr w:type="spellStart"/>
      <w:r w:rsidR="0099213C">
        <w:rPr>
          <w:lang w:val="en-US"/>
        </w:rPr>
        <w:t>quasireferential</w:t>
      </w:r>
      <w:proofErr w:type="spellEnd"/>
      <w:r w:rsidR="0099213C">
        <w:rPr>
          <w:lang w:val="en-US"/>
        </w:rPr>
        <w:t xml:space="preserve"> </w:t>
      </w:r>
      <w:r>
        <w:rPr>
          <w:lang w:val="en-US"/>
        </w:rPr>
        <w:t xml:space="preserve">acts in the semantic structure of the sentence reflects their ontological dependence </w:t>
      </w:r>
      <w:r w:rsidR="0099213C">
        <w:rPr>
          <w:lang w:val="en-US"/>
        </w:rPr>
        <w:t>on those</w:t>
      </w:r>
      <w:r>
        <w:rPr>
          <w:lang w:val="en-US"/>
        </w:rPr>
        <w:t xml:space="preserve"> acts.</w:t>
      </w:r>
    </w:p>
    <w:p w:rsidR="000A7E34" w:rsidRDefault="007C7EE8" w:rsidP="000A7E34">
      <w:pPr>
        <w:pStyle w:val="Default"/>
        <w:spacing w:line="360" w:lineRule="auto"/>
        <w:rPr>
          <w:lang w:val="en-US"/>
        </w:rPr>
      </w:pPr>
      <w:r>
        <w:rPr>
          <w:lang w:val="en-US"/>
        </w:rPr>
        <w:t xml:space="preserve">       </w:t>
      </w:r>
      <w:r w:rsidR="00152A9B">
        <w:rPr>
          <w:lang w:val="en-US"/>
        </w:rPr>
        <w:t xml:space="preserve">In standard compositional semantics, the notion of an object </w:t>
      </w:r>
      <w:r w:rsidR="00FF78BA">
        <w:rPr>
          <w:lang w:val="en-US"/>
        </w:rPr>
        <w:t>plays a central role. On the standard view</w:t>
      </w:r>
      <w:r w:rsidR="00656B05">
        <w:rPr>
          <w:lang w:val="en-US"/>
        </w:rPr>
        <w:t xml:space="preserve">, </w:t>
      </w:r>
      <w:r w:rsidR="00FF78BA">
        <w:rPr>
          <w:lang w:val="en-US"/>
        </w:rPr>
        <w:t>referential NPs stand for objects and predicates apply to objects</w:t>
      </w:r>
      <w:r w:rsidR="00256DDF">
        <w:rPr>
          <w:lang w:val="en-US"/>
        </w:rPr>
        <w:t>. This view is</w:t>
      </w:r>
      <w:r w:rsidR="00656B05">
        <w:rPr>
          <w:lang w:val="en-US"/>
        </w:rPr>
        <w:t xml:space="preserve"> particularly manifest in Frege’s </w:t>
      </w:r>
      <w:r w:rsidR="00960A4A">
        <w:rPr>
          <w:lang w:val="en-US"/>
        </w:rPr>
        <w:t xml:space="preserve">(1884, 1892) </w:t>
      </w:r>
      <w:r w:rsidR="00656B05">
        <w:rPr>
          <w:lang w:val="en-US"/>
        </w:rPr>
        <w:t>syntactic definition of an object according to which an object is what a referential NP (a ‘name’) may stand for.</w:t>
      </w:r>
      <w:r w:rsidR="00FF78BA">
        <w:rPr>
          <w:lang w:val="en-US"/>
        </w:rPr>
        <w:t xml:space="preserve"> Moreover, notions such as coreference, subject matter and implicit arguments presuppose the </w:t>
      </w:r>
      <w:r w:rsidR="0062482B">
        <w:rPr>
          <w:lang w:val="en-US"/>
        </w:rPr>
        <w:t>not</w:t>
      </w:r>
      <w:r w:rsidR="00FF78BA">
        <w:rPr>
          <w:lang w:val="en-US"/>
        </w:rPr>
        <w:t xml:space="preserve">ion of an object. </w:t>
      </w:r>
      <w:r w:rsidR="00256DDF">
        <w:rPr>
          <w:lang w:val="en-US"/>
        </w:rPr>
        <w:t>Given the Fregean view, w</w:t>
      </w:r>
      <w:r w:rsidR="0062482B">
        <w:rPr>
          <w:lang w:val="en-US"/>
        </w:rPr>
        <w:t xml:space="preserve">hat </w:t>
      </w:r>
      <w:r w:rsidR="0037103A">
        <w:rPr>
          <w:lang w:val="en-US"/>
        </w:rPr>
        <w:t>an</w:t>
      </w:r>
      <w:r w:rsidR="0062482B">
        <w:rPr>
          <w:lang w:val="en-US"/>
        </w:rPr>
        <w:t xml:space="preserve"> object</w:t>
      </w:r>
      <w:r w:rsidR="0037103A">
        <w:rPr>
          <w:lang w:val="en-US"/>
        </w:rPr>
        <w:t xml:space="preserve"> is</w:t>
      </w:r>
      <w:r w:rsidR="0062482B">
        <w:rPr>
          <w:lang w:val="en-US"/>
        </w:rPr>
        <w:t xml:space="preserve"> </w:t>
      </w:r>
      <w:r w:rsidR="0037103A">
        <w:rPr>
          <w:lang w:val="en-US"/>
        </w:rPr>
        <w:t xml:space="preserve">thus </w:t>
      </w:r>
      <w:r w:rsidR="0062482B">
        <w:rPr>
          <w:lang w:val="en-US"/>
        </w:rPr>
        <w:t>de</w:t>
      </w:r>
      <w:r w:rsidR="00D10406">
        <w:rPr>
          <w:lang w:val="en-US"/>
        </w:rPr>
        <w:t>t</w:t>
      </w:r>
      <w:r w:rsidR="0062482B">
        <w:rPr>
          <w:lang w:val="en-US"/>
        </w:rPr>
        <w:t>ermined by the syn</w:t>
      </w:r>
      <w:r w:rsidR="00D10406">
        <w:rPr>
          <w:lang w:val="en-US"/>
        </w:rPr>
        <w:t>tact</w:t>
      </w:r>
      <w:r w:rsidR="0062482B">
        <w:rPr>
          <w:lang w:val="en-US"/>
        </w:rPr>
        <w:t>ic structure of language itself</w:t>
      </w:r>
      <w:r w:rsidR="00656B05">
        <w:rPr>
          <w:lang w:val="en-US"/>
        </w:rPr>
        <w:t>.</w:t>
      </w:r>
    </w:p>
    <w:p w:rsidR="0062482B" w:rsidRDefault="000A7E34" w:rsidP="000A7E34">
      <w:pPr>
        <w:pStyle w:val="Default"/>
        <w:spacing w:line="360" w:lineRule="auto"/>
        <w:rPr>
          <w:lang w:val="en-US"/>
        </w:rPr>
      </w:pPr>
      <w:r>
        <w:rPr>
          <w:lang w:val="en-US"/>
        </w:rPr>
        <w:t xml:space="preserve">      Given that criterion, </w:t>
      </w:r>
      <w:r w:rsidR="0062482B">
        <w:rPr>
          <w:lang w:val="en-US"/>
        </w:rPr>
        <w:t xml:space="preserve">the notion of an object </w:t>
      </w:r>
      <w:r>
        <w:rPr>
          <w:lang w:val="en-US"/>
        </w:rPr>
        <w:t>will be</w:t>
      </w:r>
      <w:r w:rsidR="0062482B">
        <w:rPr>
          <w:lang w:val="en-US"/>
        </w:rPr>
        <w:t xml:space="preserve"> </w:t>
      </w:r>
      <w:r w:rsidR="000258BB">
        <w:rPr>
          <w:lang w:val="en-US"/>
        </w:rPr>
        <w:t xml:space="preserve">a broad one, comprising a great range of derivative entities, shadows, mistakes, problems, difficulties, as well as what is denoted by nouns like </w:t>
      </w:r>
      <w:r w:rsidR="000258BB" w:rsidRPr="004E3524">
        <w:rPr>
          <w:i/>
          <w:lang w:val="en-US"/>
        </w:rPr>
        <w:t xml:space="preserve">book </w:t>
      </w:r>
      <w:r w:rsidR="000258BB">
        <w:rPr>
          <w:lang w:val="en-US"/>
        </w:rPr>
        <w:t xml:space="preserve">and </w:t>
      </w:r>
      <w:r w:rsidR="000258BB" w:rsidRPr="004E3524">
        <w:rPr>
          <w:i/>
          <w:lang w:val="en-US"/>
        </w:rPr>
        <w:t>window</w:t>
      </w:r>
      <w:r w:rsidR="000258BB">
        <w:rPr>
          <w:lang w:val="en-US"/>
        </w:rPr>
        <w:t xml:space="preserve">, with their apparent </w:t>
      </w:r>
      <w:proofErr w:type="spellStart"/>
      <w:r w:rsidR="000258BB">
        <w:rPr>
          <w:lang w:val="en-US"/>
        </w:rPr>
        <w:t>polysemies</w:t>
      </w:r>
      <w:proofErr w:type="spellEnd"/>
      <w:r w:rsidR="000258BB">
        <w:rPr>
          <w:lang w:val="en-US"/>
        </w:rPr>
        <w:t>.</w:t>
      </w:r>
      <w:r w:rsidR="00255E7E">
        <w:rPr>
          <w:lang w:val="en-US"/>
        </w:rPr>
        <w:t xml:space="preserve"> </w:t>
      </w:r>
      <w:r w:rsidR="0062482B">
        <w:rPr>
          <w:lang w:val="en-US"/>
        </w:rPr>
        <w:t>Philosophers</w:t>
      </w:r>
      <w:r w:rsidR="000258BB">
        <w:rPr>
          <w:lang w:val="en-US"/>
        </w:rPr>
        <w:t xml:space="preserve"> and linguists</w:t>
      </w:r>
      <w:r w:rsidR="00E65020">
        <w:rPr>
          <w:lang w:val="en-US"/>
        </w:rPr>
        <w:t xml:space="preserve"> (including Chomsky</w:t>
      </w:r>
      <w:r w:rsidR="00CE27E6">
        <w:rPr>
          <w:lang w:val="en-US"/>
        </w:rPr>
        <w:t xml:space="preserve"> 1986</w:t>
      </w:r>
      <w:r w:rsidR="00E65020">
        <w:rPr>
          <w:lang w:val="en-US"/>
        </w:rPr>
        <w:t xml:space="preserve">) reject such </w:t>
      </w:r>
      <w:r w:rsidR="000258BB">
        <w:rPr>
          <w:lang w:val="en-US"/>
        </w:rPr>
        <w:t xml:space="preserve">a generous domain of objects generally </w:t>
      </w:r>
      <w:r w:rsidR="00E65020">
        <w:rPr>
          <w:lang w:val="en-US"/>
        </w:rPr>
        <w:t>on the basis of</w:t>
      </w:r>
      <w:r w:rsidR="000258BB">
        <w:rPr>
          <w:lang w:val="en-US"/>
        </w:rPr>
        <w:t xml:space="preserve"> </w:t>
      </w:r>
      <w:r w:rsidR="00D02163">
        <w:rPr>
          <w:lang w:val="en-US"/>
        </w:rPr>
        <w:t>particular assumptions about what is real</w:t>
      </w:r>
      <w:r w:rsidR="000258BB">
        <w:rPr>
          <w:lang w:val="en-US"/>
        </w:rPr>
        <w:t xml:space="preserve">, </w:t>
      </w:r>
      <w:r w:rsidR="00E65020">
        <w:rPr>
          <w:lang w:val="en-US"/>
        </w:rPr>
        <w:t xml:space="preserve">often </w:t>
      </w:r>
      <w:r w:rsidR="000258BB">
        <w:rPr>
          <w:lang w:val="en-US"/>
        </w:rPr>
        <w:t>adopting the assumption</w:t>
      </w:r>
      <w:r w:rsidR="00D02163">
        <w:rPr>
          <w:lang w:val="en-US"/>
        </w:rPr>
        <w:t xml:space="preserve"> t</w:t>
      </w:r>
      <w:r w:rsidR="00873DF4">
        <w:rPr>
          <w:lang w:val="en-US"/>
        </w:rPr>
        <w:t>h</w:t>
      </w:r>
      <w:r w:rsidR="00D02163">
        <w:rPr>
          <w:lang w:val="en-US"/>
        </w:rPr>
        <w:t>at reality is just mind-independent reality filled wit</w:t>
      </w:r>
      <w:r w:rsidR="00873DF4">
        <w:rPr>
          <w:lang w:val="en-US"/>
        </w:rPr>
        <w:t>h</w:t>
      </w:r>
      <w:r w:rsidR="00D02163">
        <w:rPr>
          <w:lang w:val="en-US"/>
        </w:rPr>
        <w:t xml:space="preserve"> objects meeting standard conditions on individuation.</w:t>
      </w:r>
      <w:r>
        <w:rPr>
          <w:lang w:val="en-US"/>
        </w:rPr>
        <w:t xml:space="preserve"> Given developments in contemporary metaphysics regarding ontological dependence, mind- and function-dependent individuation, notions </w:t>
      </w:r>
      <w:r w:rsidR="00520D1F">
        <w:rPr>
          <w:lang w:val="en-US"/>
        </w:rPr>
        <w:t xml:space="preserve">of </w:t>
      </w:r>
      <w:r>
        <w:rPr>
          <w:lang w:val="en-US"/>
        </w:rPr>
        <w:t xml:space="preserve">variable objects, and more generally </w:t>
      </w:r>
      <w:proofErr w:type="spellStart"/>
      <w:r>
        <w:rPr>
          <w:lang w:val="en-US"/>
        </w:rPr>
        <w:t>plenitudinous</w:t>
      </w:r>
      <w:proofErr w:type="spellEnd"/>
      <w:r>
        <w:rPr>
          <w:lang w:val="en-US"/>
        </w:rPr>
        <w:t xml:space="preserve"> conceptions of reality, there are now responses available that make sense of apparently </w:t>
      </w:r>
      <w:r w:rsidR="00E65020">
        <w:rPr>
          <w:lang w:val="en-US"/>
        </w:rPr>
        <w:t xml:space="preserve">implausible </w:t>
      </w:r>
      <w:r>
        <w:rPr>
          <w:lang w:val="en-US"/>
        </w:rPr>
        <w:t>sorts of entities that the language-dependent notion of an object requires.</w:t>
      </w:r>
      <w:r w:rsidR="00255E7E">
        <w:rPr>
          <w:lang w:val="en-US"/>
        </w:rPr>
        <w:t xml:space="preserve"> T</w:t>
      </w:r>
      <w:r w:rsidR="00850EE5">
        <w:rPr>
          <w:lang w:val="en-US"/>
        </w:rPr>
        <w:t>he notion of an inten</w:t>
      </w:r>
      <w:r w:rsidR="00255E7E">
        <w:rPr>
          <w:lang w:val="en-US"/>
        </w:rPr>
        <w:t>tional ob</w:t>
      </w:r>
      <w:r w:rsidR="00850EE5">
        <w:rPr>
          <w:lang w:val="en-US"/>
        </w:rPr>
        <w:t>ject that fail</w:t>
      </w:r>
      <w:r w:rsidR="004E3524">
        <w:rPr>
          <w:lang w:val="en-US"/>
        </w:rPr>
        <w:t>s</w:t>
      </w:r>
      <w:r w:rsidR="00850EE5">
        <w:rPr>
          <w:lang w:val="en-US"/>
        </w:rPr>
        <w:t xml:space="preserve"> to exist, though, has given rise to </w:t>
      </w:r>
      <w:r w:rsidR="00850EE5">
        <w:rPr>
          <w:lang w:val="en-US"/>
        </w:rPr>
        <w:lastRenderedPageBreak/>
        <w:t xml:space="preserve">hesitations even among philosophers </w:t>
      </w:r>
      <w:r w:rsidR="00722CFF">
        <w:rPr>
          <w:lang w:val="en-US"/>
        </w:rPr>
        <w:t>that otherwise would be</w:t>
      </w:r>
      <w:r w:rsidR="00850EE5">
        <w:rPr>
          <w:lang w:val="en-US"/>
        </w:rPr>
        <w:t xml:space="preserve"> happy to accept </w:t>
      </w:r>
      <w:r w:rsidR="00E65020">
        <w:rPr>
          <w:lang w:val="en-US"/>
        </w:rPr>
        <w:t>a broader range of</w:t>
      </w:r>
      <w:r w:rsidR="00850EE5">
        <w:rPr>
          <w:lang w:val="en-US"/>
        </w:rPr>
        <w:t xml:space="preserve"> objects</w:t>
      </w:r>
      <w:r w:rsidR="00E65020">
        <w:rPr>
          <w:lang w:val="en-US"/>
        </w:rPr>
        <w:t xml:space="preserve"> within a more permissive conception of reality</w:t>
      </w:r>
      <w:r w:rsidR="00850EE5">
        <w:rPr>
          <w:lang w:val="en-US"/>
        </w:rPr>
        <w:t>.</w:t>
      </w:r>
      <w:r w:rsidR="007E78BD">
        <w:rPr>
          <w:rStyle w:val="FootnoteReference"/>
          <w:lang w:val="en-US"/>
        </w:rPr>
        <w:footnoteReference w:id="6"/>
      </w:r>
      <w:r w:rsidR="00850EE5">
        <w:rPr>
          <w:lang w:val="en-US"/>
        </w:rPr>
        <w:t xml:space="preserve"> </w:t>
      </w:r>
    </w:p>
    <w:p w:rsidR="00F372C6" w:rsidRPr="00C776D9" w:rsidRDefault="00850EE5" w:rsidP="002E25CD">
      <w:pPr>
        <w:pStyle w:val="Default"/>
        <w:spacing w:line="360" w:lineRule="auto"/>
        <w:rPr>
          <w:sz w:val="23"/>
          <w:szCs w:val="23"/>
          <w:u w:val="single"/>
          <w:lang w:val="en-US"/>
        </w:rPr>
      </w:pPr>
      <w:r>
        <w:rPr>
          <w:lang w:val="en-US"/>
        </w:rPr>
        <w:t xml:space="preserve">      </w:t>
      </w:r>
      <w:r w:rsidR="00722CFF">
        <w:rPr>
          <w:lang w:val="en-US"/>
        </w:rPr>
        <w:t>However,</w:t>
      </w:r>
      <w:r>
        <w:rPr>
          <w:lang w:val="en-US"/>
        </w:rPr>
        <w:t xml:space="preserve"> the same criteria </w:t>
      </w:r>
      <w:r>
        <w:rPr>
          <w:sz w:val="23"/>
          <w:szCs w:val="23"/>
          <w:lang w:val="en-US"/>
        </w:rPr>
        <w:t>show that</w:t>
      </w:r>
      <w:r w:rsidR="003A275C" w:rsidRPr="004466F9">
        <w:rPr>
          <w:sz w:val="23"/>
          <w:szCs w:val="23"/>
          <w:lang w:val="en-US"/>
        </w:rPr>
        <w:t xml:space="preserve"> in</w:t>
      </w:r>
      <w:r w:rsidR="007B31B8" w:rsidRPr="004466F9">
        <w:rPr>
          <w:sz w:val="23"/>
          <w:szCs w:val="23"/>
          <w:lang w:val="en-US"/>
        </w:rPr>
        <w:t>tentional objects</w:t>
      </w:r>
      <w:r w:rsidR="003A275C" w:rsidRPr="004466F9">
        <w:rPr>
          <w:sz w:val="23"/>
          <w:szCs w:val="23"/>
          <w:lang w:val="en-US"/>
        </w:rPr>
        <w:t xml:space="preserve"> </w:t>
      </w:r>
      <w:r>
        <w:rPr>
          <w:sz w:val="23"/>
          <w:szCs w:val="23"/>
          <w:lang w:val="en-US"/>
        </w:rPr>
        <w:t xml:space="preserve">play a </w:t>
      </w:r>
      <w:r w:rsidR="003A275C" w:rsidRPr="004466F9">
        <w:rPr>
          <w:sz w:val="23"/>
          <w:szCs w:val="23"/>
          <w:lang w:val="en-US"/>
        </w:rPr>
        <w:t>role</w:t>
      </w:r>
      <w:r w:rsidR="007B31B8" w:rsidRPr="004466F9">
        <w:rPr>
          <w:sz w:val="23"/>
          <w:szCs w:val="23"/>
          <w:lang w:val="en-US"/>
        </w:rPr>
        <w:t xml:space="preserve"> i</w:t>
      </w:r>
      <w:r w:rsidR="004466F9">
        <w:rPr>
          <w:sz w:val="23"/>
          <w:szCs w:val="23"/>
          <w:lang w:val="en-US"/>
        </w:rPr>
        <w:t xml:space="preserve">n </w:t>
      </w:r>
      <w:r>
        <w:rPr>
          <w:sz w:val="23"/>
          <w:szCs w:val="23"/>
          <w:lang w:val="en-US"/>
        </w:rPr>
        <w:t xml:space="preserve">the </w:t>
      </w:r>
      <w:r w:rsidR="004466F9">
        <w:rPr>
          <w:sz w:val="23"/>
          <w:szCs w:val="23"/>
          <w:lang w:val="en-US"/>
        </w:rPr>
        <w:t>semantics</w:t>
      </w:r>
      <w:r>
        <w:rPr>
          <w:sz w:val="23"/>
          <w:szCs w:val="23"/>
          <w:lang w:val="en-US"/>
        </w:rPr>
        <w:t xml:space="preserve"> of natural language</w:t>
      </w:r>
      <w:r w:rsidR="00440FE2">
        <w:rPr>
          <w:sz w:val="23"/>
          <w:szCs w:val="23"/>
          <w:lang w:val="en-US"/>
        </w:rPr>
        <w:t xml:space="preserve">, though in particularly restricted contexts. More specifically, intentional objects </w:t>
      </w:r>
      <w:r w:rsidR="004E3524">
        <w:rPr>
          <w:sz w:val="23"/>
          <w:szCs w:val="23"/>
          <w:lang w:val="en-US"/>
        </w:rPr>
        <w:t xml:space="preserve">play a role in </w:t>
      </w:r>
      <w:r w:rsidR="003E1042" w:rsidRPr="003E1042">
        <w:rPr>
          <w:sz w:val="23"/>
          <w:szCs w:val="23"/>
          <w:lang w:val="en-US"/>
        </w:rPr>
        <w:t xml:space="preserve">the compositional semantics of </w:t>
      </w:r>
      <w:r w:rsidR="004E3524">
        <w:rPr>
          <w:sz w:val="23"/>
          <w:szCs w:val="23"/>
          <w:lang w:val="en-US"/>
        </w:rPr>
        <w:t>certain constructions</w:t>
      </w:r>
      <w:r w:rsidR="003E1042" w:rsidRPr="003E1042">
        <w:rPr>
          <w:sz w:val="23"/>
          <w:szCs w:val="23"/>
          <w:lang w:val="en-US"/>
        </w:rPr>
        <w:t xml:space="preserve"> with intentional verbs (</w:t>
      </w:r>
      <w:r w:rsidR="003E1042" w:rsidRPr="003E1042">
        <w:rPr>
          <w:i/>
          <w:iCs/>
          <w:sz w:val="23"/>
          <w:szCs w:val="23"/>
          <w:lang w:val="en-US"/>
        </w:rPr>
        <w:t xml:space="preserve">imagine, conceive, </w:t>
      </w:r>
      <w:r w:rsidR="003E1042" w:rsidRPr="00C776D9">
        <w:rPr>
          <w:i/>
          <w:iCs/>
          <w:sz w:val="23"/>
          <w:szCs w:val="23"/>
          <w:lang w:val="en-US"/>
        </w:rPr>
        <w:t>think about, refer to, mention, intend</w:t>
      </w:r>
      <w:r w:rsidR="00C776D9" w:rsidRPr="00C776D9">
        <w:rPr>
          <w:sz w:val="23"/>
          <w:szCs w:val="23"/>
          <w:lang w:val="en-US"/>
        </w:rPr>
        <w:t>).</w:t>
      </w:r>
      <w:r w:rsidR="00FB7D66">
        <w:rPr>
          <w:rStyle w:val="FootnoteReference"/>
          <w:sz w:val="23"/>
          <w:szCs w:val="23"/>
          <w:lang w:val="en-US"/>
        </w:rPr>
        <w:footnoteReference w:id="7"/>
      </w:r>
      <w:r w:rsidR="004E3524">
        <w:rPr>
          <w:sz w:val="23"/>
          <w:szCs w:val="23"/>
          <w:lang w:val="en-US"/>
        </w:rPr>
        <w:t xml:space="preserve"> This is not so for </w:t>
      </w:r>
      <w:r w:rsidR="00E87276" w:rsidRPr="00C776D9">
        <w:rPr>
          <w:sz w:val="23"/>
          <w:szCs w:val="23"/>
          <w:lang w:val="en-US"/>
        </w:rPr>
        <w:t>s</w:t>
      </w:r>
      <w:r w:rsidR="004D4BD4" w:rsidRPr="00C776D9">
        <w:rPr>
          <w:sz w:val="23"/>
          <w:szCs w:val="23"/>
          <w:lang w:val="en-US"/>
        </w:rPr>
        <w:t xml:space="preserve">tandard </w:t>
      </w:r>
      <w:r w:rsidR="00C776D9" w:rsidRPr="00C776D9">
        <w:rPr>
          <w:sz w:val="23"/>
          <w:szCs w:val="23"/>
          <w:lang w:val="en-US"/>
        </w:rPr>
        <w:t>examples</w:t>
      </w:r>
      <w:r w:rsidR="00C776D9">
        <w:rPr>
          <w:sz w:val="23"/>
          <w:szCs w:val="23"/>
          <w:lang w:val="en-US"/>
        </w:rPr>
        <w:t xml:space="preserve"> discussed</w:t>
      </w:r>
      <w:r w:rsidR="00E87276" w:rsidRPr="00E87276">
        <w:rPr>
          <w:sz w:val="23"/>
          <w:szCs w:val="23"/>
          <w:lang w:val="en-US"/>
        </w:rPr>
        <w:t xml:space="preserve"> in the literature</w:t>
      </w:r>
      <w:r w:rsidR="00C776D9">
        <w:rPr>
          <w:sz w:val="23"/>
          <w:szCs w:val="23"/>
          <w:lang w:val="en-US"/>
        </w:rPr>
        <w:t>, namely sentences with</w:t>
      </w:r>
      <w:r w:rsidR="00E87276">
        <w:rPr>
          <w:sz w:val="23"/>
          <w:szCs w:val="23"/>
          <w:lang w:val="en-US"/>
        </w:rPr>
        <w:t xml:space="preserve"> inten</w:t>
      </w:r>
      <w:r w:rsidR="00E87276" w:rsidRPr="00E87276">
        <w:rPr>
          <w:sz w:val="23"/>
          <w:szCs w:val="23"/>
          <w:lang w:val="en-US"/>
        </w:rPr>
        <w:t>tional verbs taking</w:t>
      </w:r>
      <w:r w:rsidR="004D4BD4" w:rsidRPr="00E87276">
        <w:rPr>
          <w:sz w:val="23"/>
          <w:szCs w:val="23"/>
          <w:lang w:val="en-US"/>
        </w:rPr>
        <w:t xml:space="preserve"> i</w:t>
      </w:r>
      <w:r w:rsidR="00D234E9" w:rsidRPr="00E87276">
        <w:rPr>
          <w:sz w:val="23"/>
          <w:szCs w:val="23"/>
          <w:lang w:val="en-US"/>
        </w:rPr>
        <w:t xml:space="preserve">ndefinites </w:t>
      </w:r>
      <w:r w:rsidR="00C776D9">
        <w:rPr>
          <w:sz w:val="23"/>
          <w:szCs w:val="23"/>
          <w:lang w:val="en-US"/>
        </w:rPr>
        <w:t>as complements:</w:t>
      </w:r>
    </w:p>
    <w:p w:rsidR="00E87276" w:rsidRPr="004D4BD4" w:rsidRDefault="00E87276" w:rsidP="002E25CD">
      <w:pPr>
        <w:pStyle w:val="Default"/>
        <w:spacing w:line="360" w:lineRule="auto"/>
        <w:rPr>
          <w:sz w:val="23"/>
          <w:szCs w:val="23"/>
          <w:u w:val="single"/>
          <w:lang w:val="en-US"/>
        </w:rPr>
      </w:pPr>
    </w:p>
    <w:p w:rsidR="00F372C6" w:rsidRDefault="00F372C6" w:rsidP="002E25CD">
      <w:pPr>
        <w:pStyle w:val="Default"/>
        <w:spacing w:line="360" w:lineRule="auto"/>
        <w:rPr>
          <w:sz w:val="23"/>
          <w:szCs w:val="23"/>
          <w:lang w:val="en-US"/>
        </w:rPr>
      </w:pPr>
      <w:r>
        <w:rPr>
          <w:sz w:val="23"/>
          <w:szCs w:val="23"/>
          <w:lang w:val="en-US"/>
        </w:rPr>
        <w:t>(</w:t>
      </w:r>
      <w:r w:rsidR="00A6749C">
        <w:rPr>
          <w:sz w:val="23"/>
          <w:szCs w:val="23"/>
          <w:lang w:val="en-US"/>
        </w:rPr>
        <w:t>3</w:t>
      </w:r>
      <w:r>
        <w:rPr>
          <w:sz w:val="23"/>
          <w:szCs w:val="23"/>
          <w:lang w:val="en-US"/>
        </w:rPr>
        <w:t>)</w:t>
      </w:r>
      <w:r w:rsidR="00D234E9">
        <w:rPr>
          <w:sz w:val="23"/>
          <w:szCs w:val="23"/>
          <w:lang w:val="en-US"/>
        </w:rPr>
        <w:t xml:space="preserve"> a. </w:t>
      </w:r>
      <w:r w:rsidR="00440FE2">
        <w:rPr>
          <w:sz w:val="23"/>
          <w:szCs w:val="23"/>
          <w:lang w:val="en-US"/>
        </w:rPr>
        <w:t>Mary</w:t>
      </w:r>
      <w:r w:rsidR="00D234E9">
        <w:rPr>
          <w:sz w:val="23"/>
          <w:szCs w:val="23"/>
          <w:lang w:val="en-US"/>
        </w:rPr>
        <w:t xml:space="preserve"> imagined </w:t>
      </w:r>
      <w:r w:rsidR="00440FE2">
        <w:rPr>
          <w:sz w:val="23"/>
          <w:szCs w:val="23"/>
          <w:lang w:val="en-US"/>
        </w:rPr>
        <w:t xml:space="preserve">a blue rock </w:t>
      </w:r>
      <w:r w:rsidR="00D234E9">
        <w:rPr>
          <w:sz w:val="23"/>
          <w:szCs w:val="23"/>
          <w:lang w:val="en-US"/>
        </w:rPr>
        <w:t>/ a round circle.</w:t>
      </w:r>
    </w:p>
    <w:p w:rsidR="00D234E9" w:rsidRDefault="00D234E9" w:rsidP="002E25CD">
      <w:pPr>
        <w:pStyle w:val="Default"/>
        <w:spacing w:line="360" w:lineRule="auto"/>
        <w:rPr>
          <w:sz w:val="23"/>
          <w:szCs w:val="23"/>
          <w:lang w:val="en-US"/>
        </w:rPr>
      </w:pPr>
      <w:r>
        <w:rPr>
          <w:sz w:val="23"/>
          <w:szCs w:val="23"/>
          <w:lang w:val="en-US"/>
        </w:rPr>
        <w:t xml:space="preserve"> </w:t>
      </w:r>
      <w:r w:rsidR="00E96605">
        <w:rPr>
          <w:sz w:val="23"/>
          <w:szCs w:val="23"/>
          <w:lang w:val="en-US"/>
        </w:rPr>
        <w:t xml:space="preserve">   </w:t>
      </w:r>
      <w:r>
        <w:rPr>
          <w:sz w:val="23"/>
          <w:szCs w:val="23"/>
          <w:lang w:val="en-US"/>
        </w:rPr>
        <w:t xml:space="preserve">  b. </w:t>
      </w:r>
      <w:r w:rsidR="00440FE2">
        <w:rPr>
          <w:sz w:val="23"/>
          <w:szCs w:val="23"/>
          <w:lang w:val="en-US"/>
        </w:rPr>
        <w:t>Mary</w:t>
      </w:r>
      <w:r>
        <w:rPr>
          <w:sz w:val="23"/>
          <w:szCs w:val="23"/>
          <w:lang w:val="en-US"/>
        </w:rPr>
        <w:t xml:space="preserve"> imagined something.</w:t>
      </w:r>
    </w:p>
    <w:p w:rsidR="00E87276" w:rsidRDefault="00E87276" w:rsidP="002E25CD">
      <w:pPr>
        <w:pStyle w:val="Default"/>
        <w:spacing w:line="360" w:lineRule="auto"/>
        <w:rPr>
          <w:sz w:val="23"/>
          <w:szCs w:val="23"/>
          <w:lang w:val="en-US"/>
        </w:rPr>
      </w:pPr>
    </w:p>
    <w:p w:rsidR="004F5D61" w:rsidRDefault="00440FE2" w:rsidP="002E25CD">
      <w:pPr>
        <w:pStyle w:val="Default"/>
        <w:spacing w:line="360" w:lineRule="auto"/>
        <w:rPr>
          <w:sz w:val="23"/>
          <w:szCs w:val="23"/>
          <w:lang w:val="en-US"/>
        </w:rPr>
      </w:pPr>
      <w:r>
        <w:rPr>
          <w:sz w:val="23"/>
          <w:szCs w:val="23"/>
          <w:lang w:val="en-US"/>
        </w:rPr>
        <w:t>Sentences</w:t>
      </w:r>
      <w:r w:rsidR="00E87276">
        <w:rPr>
          <w:sz w:val="23"/>
          <w:szCs w:val="23"/>
          <w:lang w:val="en-US"/>
        </w:rPr>
        <w:t xml:space="preserve"> themselves d</w:t>
      </w:r>
      <w:r w:rsidR="00C776D9">
        <w:rPr>
          <w:sz w:val="23"/>
          <w:szCs w:val="23"/>
          <w:lang w:val="en-US"/>
        </w:rPr>
        <w:t>o not require nonexistent inten</w:t>
      </w:r>
      <w:r w:rsidR="00E87276">
        <w:rPr>
          <w:sz w:val="23"/>
          <w:szCs w:val="23"/>
          <w:lang w:val="en-US"/>
        </w:rPr>
        <w:t>tional objects. For (1</w:t>
      </w:r>
      <w:r w:rsidR="00F12894">
        <w:rPr>
          <w:sz w:val="23"/>
          <w:szCs w:val="23"/>
          <w:lang w:val="en-US"/>
        </w:rPr>
        <w:t>a</w:t>
      </w:r>
      <w:r w:rsidR="00E87276">
        <w:rPr>
          <w:sz w:val="23"/>
          <w:szCs w:val="23"/>
          <w:lang w:val="en-US"/>
        </w:rPr>
        <w:t xml:space="preserve">) </w:t>
      </w:r>
      <w:r w:rsidR="00C776D9">
        <w:rPr>
          <w:sz w:val="23"/>
          <w:szCs w:val="23"/>
          <w:lang w:val="en-US"/>
        </w:rPr>
        <w:t>there are</w:t>
      </w:r>
      <w:r w:rsidR="00F12894">
        <w:rPr>
          <w:sz w:val="23"/>
          <w:szCs w:val="23"/>
          <w:lang w:val="en-US"/>
        </w:rPr>
        <w:t xml:space="preserve"> plausible </w:t>
      </w:r>
      <w:r w:rsidR="00C776D9">
        <w:rPr>
          <w:sz w:val="23"/>
          <w:szCs w:val="23"/>
          <w:lang w:val="en-US"/>
        </w:rPr>
        <w:t xml:space="preserve">alternative </w:t>
      </w:r>
      <w:r w:rsidR="00E87276">
        <w:rPr>
          <w:sz w:val="23"/>
          <w:szCs w:val="23"/>
          <w:lang w:val="en-US"/>
        </w:rPr>
        <w:t>analyses on which i</w:t>
      </w:r>
      <w:r w:rsidR="00D234E9">
        <w:rPr>
          <w:sz w:val="23"/>
          <w:szCs w:val="23"/>
          <w:lang w:val="en-US"/>
        </w:rPr>
        <w:t xml:space="preserve">ndefinite </w:t>
      </w:r>
      <w:r w:rsidR="004D4BD4">
        <w:rPr>
          <w:sz w:val="23"/>
          <w:szCs w:val="23"/>
          <w:lang w:val="en-US"/>
        </w:rPr>
        <w:t>N</w:t>
      </w:r>
      <w:r w:rsidR="00D234E9">
        <w:rPr>
          <w:sz w:val="23"/>
          <w:szCs w:val="23"/>
          <w:lang w:val="en-US"/>
        </w:rPr>
        <w:t>Ps co</w:t>
      </w:r>
      <w:r w:rsidR="007B31B8">
        <w:rPr>
          <w:sz w:val="23"/>
          <w:szCs w:val="23"/>
          <w:lang w:val="en-US"/>
        </w:rPr>
        <w:t>ntribut</w:t>
      </w:r>
      <w:r w:rsidR="00E87276">
        <w:rPr>
          <w:sz w:val="23"/>
          <w:szCs w:val="23"/>
          <w:lang w:val="en-US"/>
        </w:rPr>
        <w:t>e</w:t>
      </w:r>
      <w:r w:rsidR="007B31B8">
        <w:rPr>
          <w:sz w:val="23"/>
          <w:szCs w:val="23"/>
          <w:lang w:val="en-US"/>
        </w:rPr>
        <w:t xml:space="preserve"> higher-order values </w:t>
      </w:r>
      <w:r w:rsidR="00D57D00">
        <w:rPr>
          <w:sz w:val="23"/>
          <w:szCs w:val="23"/>
          <w:lang w:val="en-US"/>
        </w:rPr>
        <w:t xml:space="preserve">(properties or concepts) </w:t>
      </w:r>
      <w:r w:rsidR="007B31B8">
        <w:rPr>
          <w:sz w:val="23"/>
          <w:szCs w:val="23"/>
          <w:lang w:val="en-US"/>
        </w:rPr>
        <w:t>or p</w:t>
      </w:r>
      <w:r w:rsidR="00D234E9">
        <w:rPr>
          <w:sz w:val="23"/>
          <w:szCs w:val="23"/>
          <w:lang w:val="en-US"/>
        </w:rPr>
        <w:t>arts of complex predicates</w:t>
      </w:r>
      <w:r w:rsidR="00D57D00">
        <w:rPr>
          <w:sz w:val="23"/>
          <w:szCs w:val="23"/>
          <w:lang w:val="en-US"/>
        </w:rPr>
        <w:t xml:space="preserve"> to the compositional semantics of the sentence.</w:t>
      </w:r>
      <w:r>
        <w:rPr>
          <w:sz w:val="23"/>
          <w:szCs w:val="23"/>
          <w:lang w:val="en-US"/>
        </w:rPr>
        <w:t xml:space="preserve"> This goes along with a common view on which</w:t>
      </w:r>
      <w:r w:rsidR="008A0EAB">
        <w:rPr>
          <w:sz w:val="23"/>
          <w:szCs w:val="23"/>
          <w:lang w:val="en-US"/>
        </w:rPr>
        <w:t xml:space="preserve"> quantifiers like</w:t>
      </w:r>
      <w:r>
        <w:rPr>
          <w:sz w:val="23"/>
          <w:szCs w:val="23"/>
          <w:lang w:val="en-US"/>
        </w:rPr>
        <w:t xml:space="preserve"> </w:t>
      </w:r>
      <w:r w:rsidR="007B31B8">
        <w:rPr>
          <w:i/>
          <w:sz w:val="23"/>
          <w:szCs w:val="23"/>
          <w:lang w:val="en-US"/>
        </w:rPr>
        <w:t>s</w:t>
      </w:r>
      <w:r w:rsidR="00D234E9" w:rsidRPr="004D4BD4">
        <w:rPr>
          <w:i/>
          <w:sz w:val="23"/>
          <w:szCs w:val="23"/>
          <w:lang w:val="en-US"/>
        </w:rPr>
        <w:t>omething</w:t>
      </w:r>
      <w:r w:rsidR="00D234E9">
        <w:rPr>
          <w:sz w:val="23"/>
          <w:szCs w:val="23"/>
          <w:lang w:val="en-US"/>
        </w:rPr>
        <w:t xml:space="preserve"> </w:t>
      </w:r>
      <w:r w:rsidR="00E440C2">
        <w:rPr>
          <w:sz w:val="23"/>
          <w:szCs w:val="23"/>
          <w:lang w:val="en-US"/>
        </w:rPr>
        <w:t>as in (</w:t>
      </w:r>
      <w:r w:rsidR="00F12894">
        <w:rPr>
          <w:sz w:val="23"/>
          <w:szCs w:val="23"/>
          <w:lang w:val="en-US"/>
        </w:rPr>
        <w:t>1</w:t>
      </w:r>
      <w:r w:rsidR="00E440C2">
        <w:rPr>
          <w:sz w:val="23"/>
          <w:szCs w:val="23"/>
          <w:lang w:val="en-US"/>
        </w:rPr>
        <w:t xml:space="preserve">b) </w:t>
      </w:r>
      <w:r>
        <w:rPr>
          <w:sz w:val="23"/>
          <w:szCs w:val="23"/>
          <w:lang w:val="en-US"/>
        </w:rPr>
        <w:t>are regarded</w:t>
      </w:r>
      <w:r w:rsidR="00D234E9">
        <w:rPr>
          <w:sz w:val="23"/>
          <w:szCs w:val="23"/>
          <w:lang w:val="en-US"/>
        </w:rPr>
        <w:t xml:space="preserve"> highe</w:t>
      </w:r>
      <w:r w:rsidR="00BE08F9">
        <w:rPr>
          <w:sz w:val="23"/>
          <w:szCs w:val="23"/>
          <w:lang w:val="en-US"/>
        </w:rPr>
        <w:t>r-order or</w:t>
      </w:r>
      <w:r w:rsidR="00E440C2">
        <w:rPr>
          <w:sz w:val="23"/>
          <w:szCs w:val="23"/>
          <w:lang w:val="en-US"/>
        </w:rPr>
        <w:t xml:space="preserve"> substitutional quantifier</w:t>
      </w:r>
      <w:r w:rsidR="00520D1F">
        <w:rPr>
          <w:sz w:val="23"/>
          <w:szCs w:val="23"/>
          <w:lang w:val="en-US"/>
        </w:rPr>
        <w:t>s</w:t>
      </w:r>
      <w:r w:rsidR="008A0EAB">
        <w:rPr>
          <w:sz w:val="23"/>
          <w:szCs w:val="23"/>
          <w:lang w:val="en-US"/>
        </w:rPr>
        <w:t xml:space="preserve"> (Sainsbury 2005)</w:t>
      </w:r>
      <w:r w:rsidR="00E440C2">
        <w:rPr>
          <w:sz w:val="23"/>
          <w:szCs w:val="23"/>
          <w:lang w:val="en-US"/>
        </w:rPr>
        <w:t>.</w:t>
      </w:r>
    </w:p>
    <w:p w:rsidR="00E440C2" w:rsidRDefault="00E440C2" w:rsidP="002E25CD">
      <w:pPr>
        <w:pStyle w:val="Default"/>
        <w:spacing w:line="360" w:lineRule="auto"/>
        <w:rPr>
          <w:sz w:val="23"/>
          <w:szCs w:val="23"/>
          <w:lang w:val="en-US"/>
        </w:rPr>
      </w:pPr>
      <w:r w:rsidRPr="00E440C2">
        <w:rPr>
          <w:sz w:val="23"/>
          <w:szCs w:val="23"/>
          <w:lang w:val="en-US"/>
        </w:rPr>
        <w:t xml:space="preserve">    </w:t>
      </w:r>
      <w:r w:rsidR="00722CFF">
        <w:rPr>
          <w:sz w:val="23"/>
          <w:szCs w:val="23"/>
          <w:lang w:val="en-US"/>
        </w:rPr>
        <w:t>There</w:t>
      </w:r>
      <w:r w:rsidRPr="00E440C2">
        <w:rPr>
          <w:sz w:val="23"/>
          <w:szCs w:val="23"/>
          <w:lang w:val="en-US"/>
        </w:rPr>
        <w:t xml:space="preserve"> are </w:t>
      </w:r>
      <w:r>
        <w:rPr>
          <w:sz w:val="23"/>
          <w:szCs w:val="23"/>
          <w:lang w:val="en-US"/>
        </w:rPr>
        <w:t>c</w:t>
      </w:r>
      <w:r w:rsidR="00D234E9" w:rsidRPr="00E440C2">
        <w:rPr>
          <w:sz w:val="23"/>
          <w:szCs w:val="23"/>
          <w:lang w:val="en-US"/>
        </w:rPr>
        <w:t>onstructions</w:t>
      </w:r>
      <w:r w:rsidR="00722CFF">
        <w:rPr>
          <w:sz w:val="23"/>
          <w:szCs w:val="23"/>
          <w:lang w:val="en-US"/>
        </w:rPr>
        <w:t>, though,</w:t>
      </w:r>
      <w:r w:rsidRPr="00E440C2">
        <w:rPr>
          <w:sz w:val="23"/>
          <w:szCs w:val="23"/>
          <w:lang w:val="en-US"/>
        </w:rPr>
        <w:t xml:space="preserve"> in nat</w:t>
      </w:r>
      <w:r>
        <w:rPr>
          <w:sz w:val="23"/>
          <w:szCs w:val="23"/>
          <w:lang w:val="en-US"/>
        </w:rPr>
        <w:t>u</w:t>
      </w:r>
      <w:r w:rsidRPr="00E440C2">
        <w:rPr>
          <w:sz w:val="23"/>
          <w:szCs w:val="23"/>
          <w:lang w:val="en-US"/>
        </w:rPr>
        <w:t>ral language that require</w:t>
      </w:r>
      <w:r w:rsidR="00D234E9" w:rsidRPr="00E440C2">
        <w:rPr>
          <w:sz w:val="23"/>
          <w:szCs w:val="23"/>
          <w:lang w:val="en-US"/>
        </w:rPr>
        <w:t xml:space="preserve"> intentional objects </w:t>
      </w:r>
      <w:r w:rsidR="004466F9">
        <w:rPr>
          <w:sz w:val="23"/>
          <w:szCs w:val="23"/>
          <w:lang w:val="en-US"/>
        </w:rPr>
        <w:t>for their compositional semantics</w:t>
      </w:r>
      <w:r w:rsidR="00BE08F9">
        <w:rPr>
          <w:sz w:val="23"/>
          <w:szCs w:val="23"/>
          <w:lang w:val="en-US"/>
        </w:rPr>
        <w:t xml:space="preserve"> (</w:t>
      </w:r>
      <w:proofErr w:type="spellStart"/>
      <w:r w:rsidR="002B0EE6">
        <w:rPr>
          <w:sz w:val="23"/>
          <w:szCs w:val="23"/>
          <w:lang w:val="en-US"/>
        </w:rPr>
        <w:t>Moltmann</w:t>
      </w:r>
      <w:proofErr w:type="spellEnd"/>
      <w:r w:rsidR="00BE08F9">
        <w:rPr>
          <w:sz w:val="23"/>
          <w:szCs w:val="23"/>
          <w:lang w:val="en-US"/>
        </w:rPr>
        <w:t xml:space="preserve"> </w:t>
      </w:r>
      <w:r w:rsidR="00326565">
        <w:rPr>
          <w:sz w:val="23"/>
          <w:szCs w:val="23"/>
          <w:lang w:val="en-US"/>
        </w:rPr>
        <w:t xml:space="preserve">2013, </w:t>
      </w:r>
      <w:r w:rsidR="00BE08F9">
        <w:rPr>
          <w:sz w:val="23"/>
          <w:szCs w:val="23"/>
          <w:lang w:val="en-US"/>
        </w:rPr>
        <w:t>2015)</w:t>
      </w:r>
      <w:r>
        <w:rPr>
          <w:sz w:val="23"/>
          <w:szCs w:val="23"/>
          <w:lang w:val="en-US"/>
        </w:rPr>
        <w:t xml:space="preserve">. These are first </w:t>
      </w:r>
      <w:r w:rsidR="00AF116D">
        <w:rPr>
          <w:sz w:val="23"/>
          <w:szCs w:val="23"/>
          <w:lang w:val="en-US"/>
        </w:rPr>
        <w:t xml:space="preserve">complex </w:t>
      </w:r>
      <w:r w:rsidR="00BE08F9">
        <w:rPr>
          <w:sz w:val="23"/>
          <w:szCs w:val="23"/>
          <w:lang w:val="en-US"/>
        </w:rPr>
        <w:t>noun phrases</w:t>
      </w:r>
      <w:r w:rsidR="007B31B8">
        <w:rPr>
          <w:sz w:val="23"/>
          <w:szCs w:val="23"/>
          <w:lang w:val="en-US"/>
        </w:rPr>
        <w:t xml:space="preserve"> </w:t>
      </w:r>
      <w:r w:rsidR="00BE08F9">
        <w:rPr>
          <w:sz w:val="23"/>
          <w:szCs w:val="23"/>
          <w:lang w:val="en-US"/>
        </w:rPr>
        <w:t>(NPs) modified by</w:t>
      </w:r>
      <w:r w:rsidR="004466F9">
        <w:rPr>
          <w:sz w:val="23"/>
          <w:szCs w:val="23"/>
          <w:lang w:val="en-US"/>
        </w:rPr>
        <w:t xml:space="preserve"> a relative clause</w:t>
      </w:r>
      <w:r>
        <w:rPr>
          <w:sz w:val="23"/>
          <w:szCs w:val="23"/>
          <w:lang w:val="en-US"/>
        </w:rPr>
        <w:t xml:space="preserve"> </w:t>
      </w:r>
      <w:r w:rsidR="00BE08F9">
        <w:rPr>
          <w:sz w:val="23"/>
          <w:szCs w:val="23"/>
          <w:lang w:val="en-US"/>
        </w:rPr>
        <w:t xml:space="preserve">with </w:t>
      </w:r>
      <w:r w:rsidR="00613488">
        <w:rPr>
          <w:sz w:val="23"/>
          <w:szCs w:val="23"/>
          <w:lang w:val="en-US"/>
        </w:rPr>
        <w:t xml:space="preserve">an </w:t>
      </w:r>
      <w:r w:rsidR="00BE08F9">
        <w:rPr>
          <w:sz w:val="23"/>
          <w:szCs w:val="23"/>
          <w:lang w:val="en-US"/>
        </w:rPr>
        <w:t xml:space="preserve">intentional predicate </w:t>
      </w:r>
      <w:r>
        <w:rPr>
          <w:sz w:val="23"/>
          <w:szCs w:val="23"/>
          <w:lang w:val="en-US"/>
        </w:rPr>
        <w:t>and second anaphora relating to complements of intentional verbs.</w:t>
      </w:r>
      <w:r w:rsidR="00640B9E">
        <w:rPr>
          <w:sz w:val="23"/>
          <w:szCs w:val="23"/>
          <w:lang w:val="en-US"/>
        </w:rPr>
        <w:t xml:space="preserve"> </w:t>
      </w:r>
      <w:r w:rsidR="0037103A">
        <w:rPr>
          <w:sz w:val="23"/>
          <w:szCs w:val="23"/>
          <w:lang w:val="en-US"/>
        </w:rPr>
        <w:t xml:space="preserve">An example </w:t>
      </w:r>
      <w:r w:rsidR="00613488">
        <w:rPr>
          <w:sz w:val="23"/>
          <w:szCs w:val="23"/>
          <w:lang w:val="en-US"/>
        </w:rPr>
        <w:t xml:space="preserve">of the former </w:t>
      </w:r>
      <w:r w:rsidR="0037103A">
        <w:rPr>
          <w:sz w:val="23"/>
          <w:szCs w:val="23"/>
          <w:lang w:val="en-US"/>
        </w:rPr>
        <w:t>was already given in (1b). Here are examples</w:t>
      </w:r>
      <w:r w:rsidR="00613488">
        <w:rPr>
          <w:sz w:val="23"/>
          <w:szCs w:val="23"/>
          <w:lang w:val="en-US"/>
        </w:rPr>
        <w:t xml:space="preserve"> illustrating both phenomena</w:t>
      </w:r>
      <w:r w:rsidR="0037103A">
        <w:rPr>
          <w:sz w:val="23"/>
          <w:szCs w:val="23"/>
          <w:lang w:val="en-US"/>
        </w:rPr>
        <w:t>:</w:t>
      </w:r>
    </w:p>
    <w:p w:rsidR="00E440C2" w:rsidRDefault="00E440C2" w:rsidP="002E25CD">
      <w:pPr>
        <w:pStyle w:val="Default"/>
        <w:spacing w:line="360" w:lineRule="auto"/>
        <w:rPr>
          <w:sz w:val="23"/>
          <w:szCs w:val="23"/>
          <w:lang w:val="en-US"/>
        </w:rPr>
      </w:pPr>
    </w:p>
    <w:p w:rsidR="00D234E9" w:rsidRDefault="00E440C2" w:rsidP="002E25CD">
      <w:pPr>
        <w:pStyle w:val="Default"/>
        <w:spacing w:line="360" w:lineRule="auto"/>
        <w:rPr>
          <w:sz w:val="23"/>
          <w:szCs w:val="23"/>
          <w:lang w:val="en-US"/>
        </w:rPr>
      </w:pPr>
      <w:r>
        <w:rPr>
          <w:sz w:val="23"/>
          <w:szCs w:val="23"/>
          <w:lang w:val="en-US"/>
        </w:rPr>
        <w:t xml:space="preserve"> </w:t>
      </w:r>
      <w:r w:rsidR="00D234E9">
        <w:rPr>
          <w:sz w:val="23"/>
          <w:szCs w:val="23"/>
          <w:lang w:val="en-US"/>
        </w:rPr>
        <w:t>(</w:t>
      </w:r>
      <w:r w:rsidR="00A6749C">
        <w:rPr>
          <w:sz w:val="23"/>
          <w:szCs w:val="23"/>
          <w:lang w:val="en-US"/>
        </w:rPr>
        <w:t>4</w:t>
      </w:r>
      <w:r w:rsidR="00D234E9">
        <w:rPr>
          <w:sz w:val="23"/>
          <w:szCs w:val="23"/>
          <w:lang w:val="en-US"/>
        </w:rPr>
        <w:t xml:space="preserve">) a. The castle John </w:t>
      </w:r>
      <w:r w:rsidR="008E59F0">
        <w:rPr>
          <w:sz w:val="23"/>
          <w:szCs w:val="23"/>
          <w:lang w:val="en-US"/>
        </w:rPr>
        <w:t xml:space="preserve">is </w:t>
      </w:r>
      <w:r w:rsidR="00D234E9">
        <w:rPr>
          <w:sz w:val="23"/>
          <w:szCs w:val="23"/>
          <w:lang w:val="en-US"/>
        </w:rPr>
        <w:t>imagin</w:t>
      </w:r>
      <w:r w:rsidR="00AF116D">
        <w:rPr>
          <w:sz w:val="23"/>
          <w:szCs w:val="23"/>
          <w:lang w:val="en-US"/>
        </w:rPr>
        <w:t>ing</w:t>
      </w:r>
      <w:r w:rsidR="00D234E9">
        <w:rPr>
          <w:sz w:val="23"/>
          <w:szCs w:val="23"/>
          <w:lang w:val="en-US"/>
        </w:rPr>
        <w:t xml:space="preserve"> is small, but nice.</w:t>
      </w:r>
      <w:r w:rsidR="00AF116D">
        <w:rPr>
          <w:sz w:val="23"/>
          <w:szCs w:val="23"/>
          <w:lang w:val="en-US"/>
        </w:rPr>
        <w:t xml:space="preserve"> It is definitely not grand</w:t>
      </w:r>
      <w:r w:rsidR="00326565">
        <w:rPr>
          <w:sz w:val="23"/>
          <w:szCs w:val="23"/>
          <w:lang w:val="en-US"/>
        </w:rPr>
        <w:t>.</w:t>
      </w:r>
    </w:p>
    <w:p w:rsidR="00D234E9" w:rsidRDefault="00D234E9" w:rsidP="002E25CD">
      <w:pPr>
        <w:pStyle w:val="Default"/>
        <w:spacing w:line="360" w:lineRule="auto"/>
        <w:rPr>
          <w:sz w:val="23"/>
          <w:szCs w:val="23"/>
          <w:lang w:val="en-US"/>
        </w:rPr>
      </w:pPr>
      <w:r>
        <w:rPr>
          <w:sz w:val="23"/>
          <w:szCs w:val="23"/>
          <w:lang w:val="en-US"/>
        </w:rPr>
        <w:t xml:space="preserve">  </w:t>
      </w:r>
      <w:r w:rsidR="00E96605">
        <w:rPr>
          <w:sz w:val="23"/>
          <w:szCs w:val="23"/>
          <w:lang w:val="en-US"/>
        </w:rPr>
        <w:t xml:space="preserve">  </w:t>
      </w:r>
      <w:r>
        <w:rPr>
          <w:sz w:val="23"/>
          <w:szCs w:val="23"/>
          <w:lang w:val="en-US"/>
        </w:rPr>
        <w:t xml:space="preserve">  b. The mathematical object </w:t>
      </w:r>
      <w:r w:rsidR="008E59F0">
        <w:rPr>
          <w:sz w:val="23"/>
          <w:szCs w:val="23"/>
          <w:lang w:val="en-US"/>
        </w:rPr>
        <w:t xml:space="preserve">that </w:t>
      </w:r>
      <w:r>
        <w:rPr>
          <w:sz w:val="23"/>
          <w:szCs w:val="23"/>
          <w:lang w:val="en-US"/>
        </w:rPr>
        <w:t>John imagined is impossible.</w:t>
      </w:r>
      <w:r w:rsidR="00AF116D">
        <w:rPr>
          <w:sz w:val="23"/>
          <w:szCs w:val="23"/>
          <w:lang w:val="en-US"/>
        </w:rPr>
        <w:t xml:space="preserve"> It is both round and square.</w:t>
      </w:r>
    </w:p>
    <w:p w:rsidR="00F372C6" w:rsidRDefault="00AF116D" w:rsidP="002E25CD">
      <w:pPr>
        <w:pStyle w:val="Default"/>
        <w:spacing w:line="360" w:lineRule="auto"/>
        <w:rPr>
          <w:sz w:val="23"/>
          <w:szCs w:val="23"/>
          <w:lang w:val="en-US"/>
        </w:rPr>
      </w:pPr>
      <w:r>
        <w:rPr>
          <w:sz w:val="23"/>
          <w:szCs w:val="23"/>
          <w:lang w:val="en-US"/>
        </w:rPr>
        <w:t>(</w:t>
      </w:r>
      <w:r w:rsidR="00A6749C">
        <w:rPr>
          <w:sz w:val="23"/>
          <w:szCs w:val="23"/>
          <w:lang w:val="en-US"/>
        </w:rPr>
        <w:t>5)</w:t>
      </w:r>
      <w:r>
        <w:rPr>
          <w:sz w:val="23"/>
          <w:szCs w:val="23"/>
          <w:lang w:val="en-US"/>
        </w:rPr>
        <w:t xml:space="preserve"> a. The castle </w:t>
      </w:r>
      <w:r w:rsidR="008E59F0">
        <w:rPr>
          <w:sz w:val="23"/>
          <w:szCs w:val="23"/>
          <w:lang w:val="en-US"/>
        </w:rPr>
        <w:t xml:space="preserve">that </w:t>
      </w:r>
      <w:r>
        <w:rPr>
          <w:sz w:val="23"/>
          <w:szCs w:val="23"/>
          <w:lang w:val="en-US"/>
        </w:rPr>
        <w:t>John is imagining does not exist.</w:t>
      </w:r>
    </w:p>
    <w:p w:rsidR="007B31B8" w:rsidRDefault="00AF116D" w:rsidP="002E25CD">
      <w:pPr>
        <w:pStyle w:val="Default"/>
        <w:spacing w:line="360" w:lineRule="auto"/>
        <w:rPr>
          <w:sz w:val="23"/>
          <w:szCs w:val="23"/>
          <w:lang w:val="en-US"/>
        </w:rPr>
      </w:pPr>
      <w:r>
        <w:rPr>
          <w:sz w:val="23"/>
          <w:szCs w:val="23"/>
          <w:lang w:val="en-US"/>
        </w:rPr>
        <w:t xml:space="preserve">  </w:t>
      </w:r>
      <w:r w:rsidR="00E96605">
        <w:rPr>
          <w:sz w:val="23"/>
          <w:szCs w:val="23"/>
          <w:lang w:val="en-US"/>
        </w:rPr>
        <w:t xml:space="preserve">   </w:t>
      </w:r>
      <w:r>
        <w:rPr>
          <w:sz w:val="23"/>
          <w:szCs w:val="23"/>
          <w:lang w:val="en-US"/>
        </w:rPr>
        <w:t xml:space="preserve"> b. The mathe</w:t>
      </w:r>
      <w:r w:rsidR="008410BC">
        <w:rPr>
          <w:sz w:val="23"/>
          <w:szCs w:val="23"/>
          <w:lang w:val="en-US"/>
        </w:rPr>
        <w:t>ma</w:t>
      </w:r>
      <w:r>
        <w:rPr>
          <w:sz w:val="23"/>
          <w:szCs w:val="23"/>
          <w:lang w:val="en-US"/>
        </w:rPr>
        <w:t>tical object that John is imagining cannot possibly exist.</w:t>
      </w:r>
    </w:p>
    <w:p w:rsidR="00AF116D" w:rsidRDefault="00AF116D" w:rsidP="002E25CD">
      <w:pPr>
        <w:pStyle w:val="Default"/>
        <w:spacing w:line="360" w:lineRule="auto"/>
        <w:rPr>
          <w:b/>
          <w:sz w:val="23"/>
          <w:szCs w:val="23"/>
          <w:lang w:val="en-US"/>
        </w:rPr>
      </w:pPr>
    </w:p>
    <w:p w:rsidR="00372C81" w:rsidRDefault="00640B9E" w:rsidP="00B40546">
      <w:pPr>
        <w:pStyle w:val="Default"/>
        <w:spacing w:line="360" w:lineRule="auto"/>
        <w:rPr>
          <w:sz w:val="23"/>
          <w:szCs w:val="23"/>
          <w:lang w:val="en-US"/>
        </w:rPr>
      </w:pPr>
      <w:r w:rsidRPr="00640B9E">
        <w:rPr>
          <w:sz w:val="23"/>
          <w:szCs w:val="23"/>
          <w:lang w:val="en-US"/>
        </w:rPr>
        <w:t xml:space="preserve">The </w:t>
      </w:r>
      <w:r>
        <w:rPr>
          <w:sz w:val="23"/>
          <w:szCs w:val="23"/>
          <w:lang w:val="en-US"/>
        </w:rPr>
        <w:t xml:space="preserve">compositional semantics of </w:t>
      </w:r>
      <w:r w:rsidRPr="00BE08F9">
        <w:rPr>
          <w:i/>
          <w:sz w:val="23"/>
          <w:szCs w:val="23"/>
          <w:lang w:val="en-US"/>
        </w:rPr>
        <w:t>the castle John is imagining</w:t>
      </w:r>
      <w:r>
        <w:rPr>
          <w:sz w:val="23"/>
          <w:szCs w:val="23"/>
          <w:lang w:val="en-US"/>
        </w:rPr>
        <w:t xml:space="preserve"> can hardly be given without positing an object as an argument of</w:t>
      </w:r>
      <w:r w:rsidRPr="00BE08F9">
        <w:rPr>
          <w:i/>
          <w:sz w:val="23"/>
          <w:szCs w:val="23"/>
          <w:lang w:val="en-US"/>
        </w:rPr>
        <w:t xml:space="preserve"> imagine</w:t>
      </w:r>
      <w:r w:rsidR="00AE1462">
        <w:rPr>
          <w:sz w:val="23"/>
          <w:szCs w:val="23"/>
          <w:lang w:val="en-US"/>
        </w:rPr>
        <w:t>, which the entire NP then can stand for.</w:t>
      </w:r>
      <w:r w:rsidR="002A2E50">
        <w:rPr>
          <w:sz w:val="23"/>
          <w:szCs w:val="23"/>
          <w:lang w:val="en-US"/>
        </w:rPr>
        <w:t xml:space="preserve"> Suppose that </w:t>
      </w:r>
      <w:r w:rsidR="002A2E50" w:rsidRPr="0037103A">
        <w:rPr>
          <w:i/>
          <w:iCs/>
          <w:sz w:val="23"/>
          <w:szCs w:val="23"/>
          <w:lang w:val="en-US"/>
        </w:rPr>
        <w:lastRenderedPageBreak/>
        <w:t xml:space="preserve">imagine </w:t>
      </w:r>
      <w:r w:rsidR="002A2E50">
        <w:rPr>
          <w:sz w:val="23"/>
          <w:szCs w:val="23"/>
          <w:lang w:val="en-US"/>
        </w:rPr>
        <w:t>in (</w:t>
      </w:r>
      <w:r w:rsidR="00613488">
        <w:rPr>
          <w:sz w:val="23"/>
          <w:szCs w:val="23"/>
          <w:lang w:val="en-US"/>
        </w:rPr>
        <w:t>4a</w:t>
      </w:r>
      <w:r w:rsidR="002A2E50">
        <w:rPr>
          <w:sz w:val="23"/>
          <w:szCs w:val="23"/>
          <w:lang w:val="en-US"/>
        </w:rPr>
        <w:t xml:space="preserve">) likewise just combines with a predicate </w:t>
      </w:r>
      <w:r w:rsidR="002A2E50" w:rsidRPr="002A2E50">
        <w:rPr>
          <w:i/>
          <w:sz w:val="23"/>
          <w:szCs w:val="23"/>
          <w:lang w:val="en-US"/>
        </w:rPr>
        <w:t>castle</w:t>
      </w:r>
      <w:r w:rsidR="002A2E50">
        <w:rPr>
          <w:sz w:val="23"/>
          <w:szCs w:val="23"/>
          <w:lang w:val="en-US"/>
        </w:rPr>
        <w:t xml:space="preserve">. But then the entire NP </w:t>
      </w:r>
      <w:r w:rsidR="002A2E50" w:rsidRPr="0037103A">
        <w:rPr>
          <w:i/>
          <w:iCs/>
          <w:sz w:val="23"/>
          <w:szCs w:val="23"/>
          <w:lang w:val="en-US"/>
        </w:rPr>
        <w:t>the castle John was imagining</w:t>
      </w:r>
      <w:r w:rsidR="002A2E50">
        <w:rPr>
          <w:sz w:val="23"/>
          <w:szCs w:val="23"/>
          <w:lang w:val="en-US"/>
        </w:rPr>
        <w:t xml:space="preserve"> would stand for a property. But a property cannot be said to be small and not grand, as in (</w:t>
      </w:r>
      <w:r w:rsidR="00613488">
        <w:rPr>
          <w:sz w:val="23"/>
          <w:szCs w:val="23"/>
          <w:lang w:val="en-US"/>
        </w:rPr>
        <w:t>4</w:t>
      </w:r>
      <w:r w:rsidR="002A2E50">
        <w:rPr>
          <w:sz w:val="23"/>
          <w:szCs w:val="23"/>
          <w:lang w:val="en-US"/>
        </w:rPr>
        <w:t>a).</w:t>
      </w:r>
      <w:r w:rsidR="000861C4">
        <w:rPr>
          <w:sz w:val="23"/>
          <w:szCs w:val="23"/>
          <w:lang w:val="en-US"/>
        </w:rPr>
        <w:t xml:space="preserve"> </w:t>
      </w:r>
      <w:r w:rsidR="00DC0E5E">
        <w:rPr>
          <w:sz w:val="23"/>
          <w:szCs w:val="23"/>
          <w:lang w:val="en-US"/>
        </w:rPr>
        <w:t>In addition,</w:t>
      </w:r>
      <w:r w:rsidR="000861C4">
        <w:rPr>
          <w:sz w:val="23"/>
          <w:szCs w:val="23"/>
          <w:lang w:val="en-US"/>
        </w:rPr>
        <w:t xml:space="preserve"> the subject NPs in (</w:t>
      </w:r>
      <w:r w:rsidR="00613488">
        <w:rPr>
          <w:sz w:val="23"/>
          <w:szCs w:val="23"/>
          <w:lang w:val="en-US"/>
        </w:rPr>
        <w:t>5a</w:t>
      </w:r>
      <w:r w:rsidR="000861C4">
        <w:rPr>
          <w:sz w:val="23"/>
          <w:szCs w:val="23"/>
          <w:lang w:val="en-US"/>
        </w:rPr>
        <w:t>) would be property-referring. However, properties do not fail to exist. Instead, the subject NPs in (</w:t>
      </w:r>
      <w:r w:rsidR="00613488">
        <w:rPr>
          <w:sz w:val="23"/>
          <w:szCs w:val="23"/>
          <w:lang w:val="en-US"/>
        </w:rPr>
        <w:t>4a, 5a</w:t>
      </w:r>
      <w:r w:rsidR="000861C4">
        <w:rPr>
          <w:sz w:val="23"/>
          <w:szCs w:val="23"/>
          <w:lang w:val="en-US"/>
        </w:rPr>
        <w:t xml:space="preserve">) need to </w:t>
      </w:r>
      <w:r w:rsidR="00C02F23">
        <w:rPr>
          <w:sz w:val="23"/>
          <w:szCs w:val="23"/>
          <w:lang w:val="en-US"/>
        </w:rPr>
        <w:t>stand for entities able to bear properties like being small, not grand etc. and that fail to exist. Intentional objects are meant to be suited for just those</w:t>
      </w:r>
      <w:r w:rsidR="00326565">
        <w:rPr>
          <w:sz w:val="23"/>
          <w:szCs w:val="23"/>
          <w:lang w:val="en-US"/>
        </w:rPr>
        <w:t xml:space="preserve"> semantic</w:t>
      </w:r>
      <w:r w:rsidR="00C02F23">
        <w:rPr>
          <w:sz w:val="23"/>
          <w:szCs w:val="23"/>
          <w:lang w:val="en-US"/>
        </w:rPr>
        <w:t xml:space="preserve"> roles.</w:t>
      </w:r>
    </w:p>
    <w:p w:rsidR="00B62B28" w:rsidRDefault="00B52932" w:rsidP="00B40546">
      <w:pPr>
        <w:spacing w:line="360" w:lineRule="auto"/>
        <w:rPr>
          <w:lang w:val="en-US"/>
        </w:rPr>
      </w:pPr>
      <w:r>
        <w:rPr>
          <w:lang w:val="en-US"/>
        </w:rPr>
        <w:t xml:space="preserve">     There are also difficulties treating subject NPs </w:t>
      </w:r>
      <w:r w:rsidR="00613488">
        <w:rPr>
          <w:lang w:val="en-US"/>
        </w:rPr>
        <w:t>in true negative</w:t>
      </w:r>
      <w:r w:rsidR="00B62B28">
        <w:rPr>
          <w:lang w:val="en-US"/>
        </w:rPr>
        <w:t xml:space="preserve"> existential sentences as being merely empty terms, as argued, for example, by </w:t>
      </w:r>
      <w:r w:rsidR="00326565">
        <w:rPr>
          <w:lang w:val="en-US"/>
        </w:rPr>
        <w:t xml:space="preserve">a number </w:t>
      </w:r>
      <w:r w:rsidR="00DC0E5E">
        <w:rPr>
          <w:lang w:val="en-US"/>
        </w:rPr>
        <w:t xml:space="preserve">of </w:t>
      </w:r>
      <w:r w:rsidR="00326565">
        <w:rPr>
          <w:lang w:val="en-US"/>
        </w:rPr>
        <w:t>philosophers</w:t>
      </w:r>
      <w:r w:rsidR="00B62B28">
        <w:rPr>
          <w:lang w:val="en-US"/>
        </w:rPr>
        <w:t>:</w:t>
      </w:r>
    </w:p>
    <w:p w:rsidR="00B40546" w:rsidRDefault="00B40546" w:rsidP="00B40546">
      <w:pPr>
        <w:spacing w:line="360" w:lineRule="auto"/>
        <w:rPr>
          <w:lang w:val="en-US"/>
        </w:rPr>
      </w:pPr>
    </w:p>
    <w:p w:rsidR="00B62B28" w:rsidRDefault="00B62B28" w:rsidP="00B40546">
      <w:pPr>
        <w:spacing w:line="360" w:lineRule="auto"/>
        <w:rPr>
          <w:lang w:val="en-US"/>
        </w:rPr>
      </w:pPr>
      <w:r>
        <w:rPr>
          <w:lang w:val="en-US"/>
        </w:rPr>
        <w:t>(</w:t>
      </w:r>
      <w:r w:rsidR="00A6749C">
        <w:rPr>
          <w:lang w:val="en-US"/>
        </w:rPr>
        <w:t>6</w:t>
      </w:r>
      <w:r>
        <w:rPr>
          <w:lang w:val="en-US"/>
        </w:rPr>
        <w:t>) The kin</w:t>
      </w:r>
      <w:r w:rsidR="00520D1F">
        <w:rPr>
          <w:lang w:val="en-US"/>
        </w:rPr>
        <w:t>g</w:t>
      </w:r>
      <w:r>
        <w:rPr>
          <w:lang w:val="en-US"/>
        </w:rPr>
        <w:t xml:space="preserve"> of France</w:t>
      </w:r>
      <w:r w:rsidR="00011DDB">
        <w:rPr>
          <w:lang w:val="en-US"/>
        </w:rPr>
        <w:t xml:space="preserve"> </w:t>
      </w:r>
      <w:r w:rsidR="00613488">
        <w:rPr>
          <w:lang w:val="en-US"/>
        </w:rPr>
        <w:t>does not exist</w:t>
      </w:r>
      <w:r w:rsidR="00520D1F">
        <w:rPr>
          <w:lang w:val="en-US"/>
        </w:rPr>
        <w:t>.</w:t>
      </w:r>
    </w:p>
    <w:p w:rsidR="00B40546" w:rsidRDefault="00B40546" w:rsidP="00B40546">
      <w:pPr>
        <w:spacing w:line="360" w:lineRule="auto"/>
        <w:rPr>
          <w:lang w:val="en-US"/>
        </w:rPr>
      </w:pPr>
    </w:p>
    <w:p w:rsidR="004F5D61" w:rsidRDefault="00B62B28" w:rsidP="00B40546">
      <w:pPr>
        <w:spacing w:line="360" w:lineRule="auto"/>
        <w:rPr>
          <w:lang w:val="en-US"/>
        </w:rPr>
      </w:pPr>
      <w:r>
        <w:rPr>
          <w:lang w:val="en-US"/>
        </w:rPr>
        <w:t xml:space="preserve">On </w:t>
      </w:r>
      <w:r w:rsidR="004F5D61">
        <w:rPr>
          <w:lang w:val="en-US"/>
        </w:rPr>
        <w:t xml:space="preserve">Salmon’s </w:t>
      </w:r>
      <w:r w:rsidR="00326565">
        <w:rPr>
          <w:lang w:val="en-US"/>
        </w:rPr>
        <w:t xml:space="preserve">(1998) </w:t>
      </w:r>
      <w:r w:rsidR="004F5D61">
        <w:rPr>
          <w:lang w:val="en-US"/>
        </w:rPr>
        <w:t>view</w:t>
      </w:r>
      <w:r w:rsidR="00613488">
        <w:rPr>
          <w:lang w:val="en-US"/>
        </w:rPr>
        <w:t>, the</w:t>
      </w:r>
      <w:r w:rsidR="004F5D61">
        <w:rPr>
          <w:lang w:val="en-US"/>
        </w:rPr>
        <w:t xml:space="preserve"> negation in </w:t>
      </w:r>
      <w:r w:rsidR="00613488">
        <w:rPr>
          <w:lang w:val="en-US"/>
        </w:rPr>
        <w:t xml:space="preserve">a </w:t>
      </w:r>
      <w:r w:rsidR="004F5D61">
        <w:rPr>
          <w:lang w:val="en-US"/>
        </w:rPr>
        <w:t>negative existential</w:t>
      </w:r>
      <w:r w:rsidR="00613488">
        <w:rPr>
          <w:lang w:val="en-US"/>
        </w:rPr>
        <w:t xml:space="preserve"> as in (6)</w:t>
      </w:r>
      <w:r w:rsidR="004F5D61">
        <w:rPr>
          <w:lang w:val="en-US"/>
        </w:rPr>
        <w:t xml:space="preserve"> is external negation</w:t>
      </w:r>
      <w:r w:rsidR="00613488">
        <w:rPr>
          <w:lang w:val="en-US"/>
        </w:rPr>
        <w:t>, just like the</w:t>
      </w:r>
      <w:r w:rsidR="004F5D61">
        <w:rPr>
          <w:lang w:val="en-US"/>
        </w:rPr>
        <w:t xml:space="preserve"> negation in (</w:t>
      </w:r>
      <w:r w:rsidR="00A6749C">
        <w:rPr>
          <w:lang w:val="en-US"/>
        </w:rPr>
        <w:t>7</w:t>
      </w:r>
      <w:r w:rsidR="004F5D61">
        <w:rPr>
          <w:lang w:val="en-US"/>
        </w:rPr>
        <w:t xml:space="preserve">), which is naturally followed by a </w:t>
      </w:r>
      <w:r w:rsidR="004F5D61">
        <w:rPr>
          <w:i/>
          <w:lang w:val="en-US"/>
        </w:rPr>
        <w:t>because</w:t>
      </w:r>
      <w:r w:rsidR="004F5D61">
        <w:rPr>
          <w:lang w:val="en-US"/>
        </w:rPr>
        <w:t>-clause:</w:t>
      </w:r>
    </w:p>
    <w:p w:rsidR="0037103A" w:rsidRDefault="0037103A" w:rsidP="00B40546">
      <w:pPr>
        <w:spacing w:line="360" w:lineRule="auto"/>
        <w:rPr>
          <w:lang w:val="en-US"/>
        </w:rPr>
      </w:pPr>
    </w:p>
    <w:p w:rsidR="004F5D61" w:rsidRDefault="004F5D61" w:rsidP="00B52932">
      <w:pPr>
        <w:spacing w:line="360" w:lineRule="auto"/>
        <w:rPr>
          <w:lang w:val="en-US"/>
        </w:rPr>
      </w:pPr>
      <w:r>
        <w:rPr>
          <w:lang w:val="en-US"/>
        </w:rPr>
        <w:t>(</w:t>
      </w:r>
      <w:r w:rsidR="00A6749C">
        <w:rPr>
          <w:lang w:val="en-US"/>
        </w:rPr>
        <w:t>7</w:t>
      </w:r>
      <w:r>
        <w:rPr>
          <w:lang w:val="en-US"/>
        </w:rPr>
        <w:t>) The king of France is not bald, because there is no king of France.</w:t>
      </w:r>
    </w:p>
    <w:p w:rsidR="004F5D61" w:rsidRDefault="004F5D61" w:rsidP="004F5D61">
      <w:pPr>
        <w:spacing w:line="360" w:lineRule="auto"/>
        <w:rPr>
          <w:lang w:val="en-US"/>
        </w:rPr>
      </w:pPr>
      <w:r>
        <w:rPr>
          <w:lang w:val="en-US"/>
        </w:rPr>
        <w:t xml:space="preserve">But </w:t>
      </w:r>
      <w:r w:rsidR="00613488">
        <w:rPr>
          <w:lang w:val="en-US"/>
        </w:rPr>
        <w:t xml:space="preserve">this is problematic. </w:t>
      </w:r>
      <w:r w:rsidR="00CE27E6">
        <w:rPr>
          <w:lang w:val="en-US"/>
        </w:rPr>
        <w:t xml:space="preserve">Paying closer attention to the linguistic aspects of the sentence </w:t>
      </w:r>
      <w:r>
        <w:rPr>
          <w:lang w:val="en-US"/>
        </w:rPr>
        <w:t>(</w:t>
      </w:r>
      <w:r w:rsidR="00A6749C">
        <w:rPr>
          <w:lang w:val="en-US"/>
        </w:rPr>
        <w:t>7</w:t>
      </w:r>
      <w:r>
        <w:rPr>
          <w:lang w:val="en-US"/>
        </w:rPr>
        <w:t xml:space="preserve">) </w:t>
      </w:r>
      <w:r w:rsidR="00CE27E6">
        <w:rPr>
          <w:lang w:val="en-US"/>
        </w:rPr>
        <w:t xml:space="preserve">itself, it is apparent that (7) </w:t>
      </w:r>
      <w:r>
        <w:rPr>
          <w:lang w:val="en-US"/>
        </w:rPr>
        <w:t xml:space="preserve">involves a particular intonation, namely a focus on </w:t>
      </w:r>
      <w:r>
        <w:rPr>
          <w:i/>
          <w:lang w:val="en-US"/>
        </w:rPr>
        <w:t>not</w:t>
      </w:r>
      <w:r>
        <w:rPr>
          <w:lang w:val="en-US"/>
        </w:rPr>
        <w:t xml:space="preserve">, rather than, as with ordinary negation, the predicate. By contrast, </w:t>
      </w:r>
      <w:r w:rsidR="00613488">
        <w:rPr>
          <w:lang w:val="en-US"/>
        </w:rPr>
        <w:t>in a negative existential as in (6)</w:t>
      </w:r>
      <w:r>
        <w:rPr>
          <w:lang w:val="en-US"/>
        </w:rPr>
        <w:t xml:space="preserve"> it is the predicate that is focused. That is, negative </w:t>
      </w:r>
      <w:proofErr w:type="spellStart"/>
      <w:r>
        <w:rPr>
          <w:lang w:val="en-US"/>
        </w:rPr>
        <w:t>existentials</w:t>
      </w:r>
      <w:proofErr w:type="spellEnd"/>
      <w:r>
        <w:rPr>
          <w:lang w:val="en-US"/>
        </w:rPr>
        <w:t xml:space="preserve"> </w:t>
      </w:r>
      <w:r w:rsidR="00613488">
        <w:rPr>
          <w:lang w:val="en-US"/>
        </w:rPr>
        <w:t>are not</w:t>
      </w:r>
      <w:r>
        <w:rPr>
          <w:lang w:val="en-US"/>
        </w:rPr>
        <w:t xml:space="preserve"> cases of ‘metalinguistic negation’ in the sense of Horn (1985).  </w:t>
      </w:r>
      <w:r w:rsidR="00613488">
        <w:rPr>
          <w:lang w:val="en-US"/>
        </w:rPr>
        <w:t xml:space="preserve">In addition, </w:t>
      </w:r>
      <w:r w:rsidR="00B62B28">
        <w:rPr>
          <w:lang w:val="en-US"/>
        </w:rPr>
        <w:t xml:space="preserve">with </w:t>
      </w:r>
      <w:r>
        <w:rPr>
          <w:lang w:val="en-US"/>
        </w:rPr>
        <w:t>quantificational subject</w:t>
      </w:r>
      <w:r w:rsidR="00B62B28">
        <w:rPr>
          <w:lang w:val="en-US"/>
        </w:rPr>
        <w:t>s</w:t>
      </w:r>
      <w:r>
        <w:rPr>
          <w:lang w:val="en-US"/>
        </w:rPr>
        <w:t xml:space="preserve">, </w:t>
      </w:r>
      <w:r w:rsidR="00B62B28">
        <w:rPr>
          <w:lang w:val="en-US"/>
        </w:rPr>
        <w:t>external negation, that is</w:t>
      </w:r>
      <w:r w:rsidR="007A5C28">
        <w:rPr>
          <w:lang w:val="en-US"/>
        </w:rPr>
        <w:t>,</w:t>
      </w:r>
      <w:r w:rsidR="00B62B28">
        <w:rPr>
          <w:lang w:val="en-US"/>
        </w:rPr>
        <w:t xml:space="preserve"> negation taking widest scope, cannot</w:t>
      </w:r>
      <w:r>
        <w:rPr>
          <w:lang w:val="en-US"/>
        </w:rPr>
        <w:t xml:space="preserve"> be attested, unless </w:t>
      </w:r>
      <w:r>
        <w:rPr>
          <w:i/>
          <w:lang w:val="en-US"/>
        </w:rPr>
        <w:t>not</w:t>
      </w:r>
      <w:r>
        <w:rPr>
          <w:lang w:val="en-US"/>
        </w:rPr>
        <w:t xml:space="preserve"> is strongly focused:</w:t>
      </w:r>
    </w:p>
    <w:p w:rsidR="004F5D61" w:rsidRDefault="004F5D61" w:rsidP="004F5D61">
      <w:pPr>
        <w:spacing w:line="360" w:lineRule="auto"/>
        <w:rPr>
          <w:lang w:val="en-US"/>
        </w:rPr>
      </w:pPr>
    </w:p>
    <w:p w:rsidR="004F5D61" w:rsidRDefault="004F5D61" w:rsidP="004F5D61">
      <w:pPr>
        <w:spacing w:line="360" w:lineRule="auto"/>
        <w:rPr>
          <w:lang w:val="en-US"/>
        </w:rPr>
      </w:pPr>
      <w:r>
        <w:rPr>
          <w:lang w:val="en-US"/>
        </w:rPr>
        <w:t>(</w:t>
      </w:r>
      <w:r w:rsidR="00A6749C">
        <w:rPr>
          <w:lang w:val="en-US"/>
        </w:rPr>
        <w:t>8</w:t>
      </w:r>
      <w:r>
        <w:rPr>
          <w:lang w:val="en-US"/>
        </w:rPr>
        <w:t>) a. Everyone we talked about does not exist.</w:t>
      </w:r>
    </w:p>
    <w:p w:rsidR="004F5D61" w:rsidRDefault="004F5D61" w:rsidP="004F5D61">
      <w:pPr>
        <w:spacing w:line="360" w:lineRule="auto"/>
        <w:rPr>
          <w:lang w:val="en-US"/>
        </w:rPr>
      </w:pPr>
      <w:r>
        <w:rPr>
          <w:lang w:val="en-US"/>
        </w:rPr>
        <w:t xml:space="preserve">     b. At least two people we talked about do not exist.</w:t>
      </w:r>
    </w:p>
    <w:p w:rsidR="004F5D61" w:rsidRDefault="004F5D61" w:rsidP="004F5D61">
      <w:pPr>
        <w:spacing w:line="360" w:lineRule="auto"/>
        <w:rPr>
          <w:lang w:val="en-US"/>
        </w:rPr>
      </w:pPr>
    </w:p>
    <w:p w:rsidR="004F5D61" w:rsidRDefault="004F5D61" w:rsidP="00E65020">
      <w:pPr>
        <w:snapToGrid w:val="0"/>
        <w:spacing w:line="360" w:lineRule="auto"/>
        <w:ind w:left="708" w:hanging="708"/>
        <w:contextualSpacing/>
        <w:rPr>
          <w:lang w:val="en-US"/>
        </w:rPr>
      </w:pPr>
      <w:r>
        <w:rPr>
          <w:lang w:val="en-US"/>
        </w:rPr>
        <w:t>The treatment of negation</w:t>
      </w:r>
      <w:r w:rsidR="00613488">
        <w:rPr>
          <w:lang w:val="en-US"/>
        </w:rPr>
        <w:t xml:space="preserve"> in negative </w:t>
      </w:r>
      <w:proofErr w:type="spellStart"/>
      <w:r w:rsidR="00613488">
        <w:rPr>
          <w:lang w:val="en-US"/>
        </w:rPr>
        <w:t>existentials</w:t>
      </w:r>
      <w:proofErr w:type="spellEnd"/>
      <w:r>
        <w:rPr>
          <w:lang w:val="en-US"/>
        </w:rPr>
        <w:t xml:space="preserve"> as external negation also has difficultie</w:t>
      </w:r>
      <w:r w:rsidR="00613488">
        <w:rPr>
          <w:lang w:val="en-US"/>
        </w:rPr>
        <w:t>s</w:t>
      </w:r>
      <w:r w:rsidR="00E65020">
        <w:rPr>
          <w:lang w:val="en-US"/>
        </w:rPr>
        <w:t xml:space="preserve"> </w:t>
      </w:r>
      <w:r>
        <w:rPr>
          <w:lang w:val="en-US"/>
        </w:rPr>
        <w:t xml:space="preserve">with </w:t>
      </w:r>
      <w:r w:rsidR="00B62B28">
        <w:rPr>
          <w:lang w:val="en-US"/>
        </w:rPr>
        <w:t>exception sentences</w:t>
      </w:r>
      <w:r w:rsidR="0037103A">
        <w:rPr>
          <w:lang w:val="en-US"/>
        </w:rPr>
        <w:t>:</w:t>
      </w:r>
    </w:p>
    <w:p w:rsidR="004F5D61" w:rsidRDefault="004F5D61" w:rsidP="00E65020">
      <w:pPr>
        <w:snapToGrid w:val="0"/>
        <w:spacing w:line="360" w:lineRule="auto"/>
        <w:ind w:left="708" w:hanging="708"/>
        <w:contextualSpacing/>
        <w:rPr>
          <w:lang w:val="en-US"/>
        </w:rPr>
      </w:pPr>
    </w:p>
    <w:p w:rsidR="004F5D61" w:rsidRDefault="004F5D61" w:rsidP="00E65020">
      <w:pPr>
        <w:snapToGrid w:val="0"/>
        <w:spacing w:line="360" w:lineRule="auto"/>
        <w:contextualSpacing/>
        <w:rPr>
          <w:lang w:val="en-US"/>
        </w:rPr>
      </w:pPr>
      <w:r>
        <w:rPr>
          <w:lang w:val="en-US"/>
        </w:rPr>
        <w:t>(</w:t>
      </w:r>
      <w:r w:rsidR="00A6749C">
        <w:rPr>
          <w:lang w:val="en-US"/>
        </w:rPr>
        <w:t>9</w:t>
      </w:r>
      <w:r>
        <w:rPr>
          <w:lang w:val="en-US"/>
        </w:rPr>
        <w:t>)  Everyone we talked about except Anna Karenina exists.</w:t>
      </w:r>
    </w:p>
    <w:p w:rsidR="007A5C28" w:rsidRDefault="007A5C28" w:rsidP="004F5D61">
      <w:pPr>
        <w:spacing w:line="360" w:lineRule="auto"/>
        <w:rPr>
          <w:lang w:val="en-US"/>
        </w:rPr>
      </w:pPr>
    </w:p>
    <w:p w:rsidR="007A5C28" w:rsidRDefault="007A5C28" w:rsidP="004F5D61">
      <w:pPr>
        <w:spacing w:line="360" w:lineRule="auto"/>
        <w:rPr>
          <w:lang w:val="en-US"/>
        </w:rPr>
      </w:pPr>
      <w:r w:rsidRPr="007A5C28">
        <w:rPr>
          <w:i/>
          <w:lang w:val="en-US"/>
        </w:rPr>
        <w:t>Except</w:t>
      </w:r>
      <w:r>
        <w:rPr>
          <w:lang w:val="en-US"/>
        </w:rPr>
        <w:t xml:space="preserve"> in (</w:t>
      </w:r>
      <w:r w:rsidR="00A6749C">
        <w:rPr>
          <w:lang w:val="en-US"/>
        </w:rPr>
        <w:t>9</w:t>
      </w:r>
      <w:r>
        <w:rPr>
          <w:lang w:val="en-US"/>
        </w:rPr>
        <w:t xml:space="preserve">) involves negation, but it can hardly be considered external negation. </w:t>
      </w:r>
    </w:p>
    <w:p w:rsidR="004F5D61" w:rsidRPr="00557C67" w:rsidRDefault="00327629" w:rsidP="00557C67">
      <w:pPr>
        <w:spacing w:line="360" w:lineRule="auto"/>
        <w:rPr>
          <w:lang w:val="en-US"/>
        </w:rPr>
      </w:pPr>
      <w:r>
        <w:rPr>
          <w:lang w:val="en-US"/>
        </w:rPr>
        <w:t>Thus there are serious linguistic difficulties treating NPs</w:t>
      </w:r>
      <w:r w:rsidR="00557C67">
        <w:rPr>
          <w:lang w:val="en-US"/>
        </w:rPr>
        <w:t xml:space="preserve"> not</w:t>
      </w:r>
      <w:r>
        <w:rPr>
          <w:lang w:val="en-US"/>
        </w:rPr>
        <w:t xml:space="preserve"> referring</w:t>
      </w:r>
      <w:r w:rsidR="00557C67">
        <w:rPr>
          <w:lang w:val="en-US"/>
        </w:rPr>
        <w:t xml:space="preserve"> to actual objects </w:t>
      </w:r>
      <w:r w:rsidR="0085028E">
        <w:rPr>
          <w:lang w:val="en-US"/>
        </w:rPr>
        <w:t>as standing for nothing or for concepts.</w:t>
      </w:r>
    </w:p>
    <w:p w:rsidR="00984418" w:rsidRDefault="00984418" w:rsidP="002E25CD">
      <w:pPr>
        <w:pStyle w:val="Default"/>
        <w:spacing w:line="360" w:lineRule="auto"/>
        <w:rPr>
          <w:sz w:val="23"/>
          <w:szCs w:val="23"/>
          <w:lang w:val="en-US"/>
        </w:rPr>
      </w:pPr>
    </w:p>
    <w:p w:rsidR="00CE1F24" w:rsidRDefault="00984418" w:rsidP="002E25CD">
      <w:pPr>
        <w:pStyle w:val="Default"/>
        <w:spacing w:line="360" w:lineRule="auto"/>
        <w:rPr>
          <w:b/>
          <w:sz w:val="23"/>
          <w:szCs w:val="23"/>
          <w:lang w:val="en-US"/>
        </w:rPr>
      </w:pPr>
      <w:r w:rsidRPr="00984418">
        <w:rPr>
          <w:b/>
          <w:sz w:val="23"/>
          <w:szCs w:val="23"/>
          <w:lang w:val="en-US"/>
        </w:rPr>
        <w:t xml:space="preserve">4. Restrictions on intentional objects in semantics: </w:t>
      </w:r>
      <w:r w:rsidR="00372C81" w:rsidRPr="00984418">
        <w:rPr>
          <w:b/>
          <w:sz w:val="23"/>
          <w:szCs w:val="23"/>
          <w:lang w:val="en-US"/>
        </w:rPr>
        <w:t xml:space="preserve">Dependence on </w:t>
      </w:r>
      <w:r w:rsidR="008A0EAB">
        <w:rPr>
          <w:b/>
          <w:sz w:val="23"/>
          <w:szCs w:val="23"/>
          <w:lang w:val="en-US"/>
        </w:rPr>
        <w:t>a</w:t>
      </w:r>
      <w:r w:rsidRPr="00984418">
        <w:rPr>
          <w:b/>
          <w:sz w:val="23"/>
          <w:szCs w:val="23"/>
          <w:lang w:val="en-US"/>
        </w:rPr>
        <w:t>n</w:t>
      </w:r>
      <w:r>
        <w:rPr>
          <w:b/>
          <w:sz w:val="23"/>
          <w:szCs w:val="23"/>
          <w:lang w:val="en-US"/>
        </w:rPr>
        <w:t xml:space="preserve"> inten</w:t>
      </w:r>
      <w:r w:rsidRPr="00984418">
        <w:rPr>
          <w:b/>
          <w:sz w:val="23"/>
          <w:szCs w:val="23"/>
          <w:lang w:val="en-US"/>
        </w:rPr>
        <w:t>tional event or act</w:t>
      </w:r>
    </w:p>
    <w:p w:rsidR="00CE1F24" w:rsidRPr="00CE1F24" w:rsidRDefault="00CE1F24" w:rsidP="002E25CD">
      <w:pPr>
        <w:pStyle w:val="Default"/>
        <w:spacing w:line="360" w:lineRule="auto"/>
        <w:rPr>
          <w:b/>
          <w:sz w:val="23"/>
          <w:szCs w:val="23"/>
          <w:lang w:val="en-US"/>
        </w:rPr>
      </w:pPr>
    </w:p>
    <w:p w:rsidR="00984418" w:rsidRPr="00020028" w:rsidRDefault="00984418" w:rsidP="00984418">
      <w:pPr>
        <w:pStyle w:val="Default"/>
        <w:spacing w:line="360" w:lineRule="auto"/>
        <w:rPr>
          <w:sz w:val="23"/>
          <w:szCs w:val="23"/>
          <w:u w:val="single"/>
          <w:lang w:val="en-US"/>
        </w:rPr>
      </w:pPr>
      <w:r w:rsidRPr="00020028">
        <w:rPr>
          <w:sz w:val="23"/>
          <w:szCs w:val="23"/>
          <w:lang w:val="en-US"/>
        </w:rPr>
        <w:t>Intentional objects do not come for free,</w:t>
      </w:r>
      <w:r>
        <w:rPr>
          <w:sz w:val="23"/>
          <w:szCs w:val="23"/>
          <w:lang w:val="en-US"/>
        </w:rPr>
        <w:t xml:space="preserve"> </w:t>
      </w:r>
      <w:r w:rsidRPr="00020028">
        <w:rPr>
          <w:sz w:val="23"/>
          <w:szCs w:val="23"/>
          <w:lang w:val="en-US"/>
        </w:rPr>
        <w:t>neither ontologically nor semantically. They depend on</w:t>
      </w:r>
      <w:r w:rsidRPr="003E1042">
        <w:rPr>
          <w:sz w:val="23"/>
          <w:szCs w:val="23"/>
          <w:lang w:val="en-US"/>
        </w:rPr>
        <w:t xml:space="preserve"> the description of a quasi-referential act in the sentence, or at least an impl</w:t>
      </w:r>
      <w:r>
        <w:rPr>
          <w:sz w:val="23"/>
          <w:szCs w:val="23"/>
          <w:lang w:val="en-US"/>
        </w:rPr>
        <w:t xml:space="preserve">icit reference to such an act. </w:t>
      </w:r>
      <w:r w:rsidR="00722CFF">
        <w:rPr>
          <w:sz w:val="23"/>
          <w:szCs w:val="23"/>
          <w:lang w:val="en-US"/>
        </w:rPr>
        <w:t>The observation is that not</w:t>
      </w:r>
      <w:r w:rsidRPr="003E1042">
        <w:rPr>
          <w:sz w:val="23"/>
          <w:szCs w:val="23"/>
          <w:lang w:val="en-US"/>
        </w:rPr>
        <w:t xml:space="preserve"> every non-referring description ‘generates’ a</w:t>
      </w:r>
      <w:r>
        <w:rPr>
          <w:sz w:val="23"/>
          <w:szCs w:val="23"/>
          <w:lang w:val="en-US"/>
        </w:rPr>
        <w:t xml:space="preserve">n intentional object, as the contrasts below make clear: </w:t>
      </w:r>
    </w:p>
    <w:p w:rsidR="00984418" w:rsidRPr="003E1042" w:rsidRDefault="00984418" w:rsidP="00984418">
      <w:pPr>
        <w:pStyle w:val="Default"/>
        <w:spacing w:line="360" w:lineRule="auto"/>
        <w:rPr>
          <w:sz w:val="23"/>
          <w:szCs w:val="23"/>
          <w:lang w:val="en-US"/>
        </w:rPr>
      </w:pPr>
    </w:p>
    <w:p w:rsidR="00D334B6" w:rsidRDefault="00984418" w:rsidP="00984418">
      <w:pPr>
        <w:pStyle w:val="Default"/>
        <w:spacing w:line="360" w:lineRule="auto"/>
        <w:rPr>
          <w:sz w:val="23"/>
          <w:szCs w:val="23"/>
          <w:lang w:val="en-US"/>
        </w:rPr>
      </w:pPr>
      <w:r>
        <w:rPr>
          <w:sz w:val="23"/>
          <w:szCs w:val="23"/>
          <w:lang w:val="en-US"/>
        </w:rPr>
        <w:t>(</w:t>
      </w:r>
      <w:r w:rsidR="00A6749C">
        <w:rPr>
          <w:sz w:val="23"/>
          <w:szCs w:val="23"/>
          <w:lang w:val="en-US"/>
        </w:rPr>
        <w:t>10</w:t>
      </w:r>
      <w:r w:rsidRPr="003E1042">
        <w:rPr>
          <w:sz w:val="23"/>
          <w:szCs w:val="23"/>
          <w:lang w:val="en-US"/>
        </w:rPr>
        <w:t xml:space="preserve">) </w:t>
      </w:r>
      <w:proofErr w:type="gramStart"/>
      <w:r w:rsidRPr="003E1042">
        <w:rPr>
          <w:sz w:val="23"/>
          <w:szCs w:val="23"/>
          <w:lang w:val="en-US"/>
        </w:rPr>
        <w:t>a. ??</w:t>
      </w:r>
      <w:proofErr w:type="gramEnd"/>
      <w:r w:rsidRPr="003E1042">
        <w:rPr>
          <w:sz w:val="23"/>
          <w:szCs w:val="23"/>
          <w:lang w:val="en-US"/>
        </w:rPr>
        <w:t xml:space="preserve"> The church in the village does not exist.</w:t>
      </w:r>
    </w:p>
    <w:p w:rsidR="00984418" w:rsidRPr="003E1042" w:rsidRDefault="00984418" w:rsidP="00984418">
      <w:pPr>
        <w:pStyle w:val="Default"/>
        <w:spacing w:line="360" w:lineRule="auto"/>
        <w:rPr>
          <w:sz w:val="23"/>
          <w:szCs w:val="23"/>
          <w:lang w:val="en-US"/>
        </w:rPr>
      </w:pPr>
      <w:r>
        <w:rPr>
          <w:sz w:val="23"/>
          <w:szCs w:val="23"/>
          <w:lang w:val="en-US"/>
        </w:rPr>
        <w:t xml:space="preserve">      </w:t>
      </w:r>
      <w:r w:rsidR="00A6749C">
        <w:rPr>
          <w:sz w:val="23"/>
          <w:szCs w:val="23"/>
          <w:lang w:val="en-US"/>
        </w:rPr>
        <w:t xml:space="preserve">  </w:t>
      </w:r>
      <w:r w:rsidRPr="003E1042">
        <w:rPr>
          <w:sz w:val="23"/>
          <w:szCs w:val="23"/>
          <w:lang w:val="en-US"/>
        </w:rPr>
        <w:t xml:space="preserve">b. The church </w:t>
      </w:r>
      <w:r w:rsidRPr="003E1042">
        <w:rPr>
          <w:i/>
          <w:iCs/>
          <w:sz w:val="23"/>
          <w:szCs w:val="23"/>
          <w:lang w:val="en-US"/>
        </w:rPr>
        <w:t xml:space="preserve">mentioned </w:t>
      </w:r>
      <w:r w:rsidRPr="003E1042">
        <w:rPr>
          <w:sz w:val="23"/>
          <w:szCs w:val="23"/>
          <w:lang w:val="en-US"/>
        </w:rPr>
        <w:t xml:space="preserve">in the guide does not exist. </w:t>
      </w:r>
    </w:p>
    <w:p w:rsidR="00984418" w:rsidRPr="003E1042" w:rsidRDefault="00984418" w:rsidP="00984418">
      <w:pPr>
        <w:pStyle w:val="Default"/>
        <w:spacing w:line="360" w:lineRule="auto"/>
        <w:rPr>
          <w:sz w:val="23"/>
          <w:szCs w:val="23"/>
          <w:lang w:val="en-US"/>
        </w:rPr>
      </w:pPr>
      <w:r>
        <w:rPr>
          <w:sz w:val="23"/>
          <w:szCs w:val="23"/>
          <w:lang w:val="en-US"/>
        </w:rPr>
        <w:t>(</w:t>
      </w:r>
      <w:r w:rsidR="00A6749C">
        <w:rPr>
          <w:sz w:val="23"/>
          <w:szCs w:val="23"/>
          <w:lang w:val="en-US"/>
        </w:rPr>
        <w:t>11</w:t>
      </w:r>
      <w:r w:rsidRPr="003E1042">
        <w:rPr>
          <w:sz w:val="23"/>
          <w:szCs w:val="23"/>
          <w:lang w:val="en-US"/>
        </w:rPr>
        <w:t xml:space="preserve">) </w:t>
      </w:r>
      <w:proofErr w:type="gramStart"/>
      <w:r w:rsidRPr="003E1042">
        <w:rPr>
          <w:sz w:val="23"/>
          <w:szCs w:val="23"/>
          <w:lang w:val="en-US"/>
        </w:rPr>
        <w:t>a. ??</w:t>
      </w:r>
      <w:proofErr w:type="gramEnd"/>
      <w:r w:rsidRPr="003E1042">
        <w:rPr>
          <w:sz w:val="23"/>
          <w:szCs w:val="23"/>
          <w:lang w:val="en-US"/>
        </w:rPr>
        <w:t xml:space="preserve"> There is a house that does not exist. </w:t>
      </w:r>
    </w:p>
    <w:p w:rsidR="00984418" w:rsidRPr="003E1042" w:rsidRDefault="00984418" w:rsidP="00984418">
      <w:pPr>
        <w:pStyle w:val="Default"/>
        <w:spacing w:line="360" w:lineRule="auto"/>
        <w:rPr>
          <w:sz w:val="23"/>
          <w:szCs w:val="23"/>
          <w:lang w:val="en-US"/>
        </w:rPr>
      </w:pPr>
      <w:r>
        <w:rPr>
          <w:sz w:val="23"/>
          <w:szCs w:val="23"/>
          <w:lang w:val="en-US"/>
        </w:rPr>
        <w:t xml:space="preserve">      </w:t>
      </w:r>
      <w:r w:rsidRPr="003E1042">
        <w:rPr>
          <w:sz w:val="23"/>
          <w:szCs w:val="23"/>
          <w:lang w:val="en-US"/>
        </w:rPr>
        <w:t xml:space="preserve">b. There is a house John </w:t>
      </w:r>
      <w:r w:rsidRPr="003E1042">
        <w:rPr>
          <w:i/>
          <w:iCs/>
          <w:sz w:val="23"/>
          <w:szCs w:val="23"/>
          <w:lang w:val="en-US"/>
        </w:rPr>
        <w:t xml:space="preserve">described </w:t>
      </w:r>
      <w:r w:rsidRPr="003E1042">
        <w:rPr>
          <w:sz w:val="23"/>
          <w:szCs w:val="23"/>
          <w:lang w:val="en-US"/>
        </w:rPr>
        <w:t xml:space="preserve">that does not exist. </w:t>
      </w:r>
    </w:p>
    <w:p w:rsidR="00984418" w:rsidRPr="003E1042" w:rsidRDefault="00984418" w:rsidP="00984418">
      <w:pPr>
        <w:pStyle w:val="Default"/>
        <w:spacing w:line="360" w:lineRule="auto"/>
        <w:rPr>
          <w:sz w:val="23"/>
          <w:szCs w:val="23"/>
          <w:lang w:val="en-US"/>
        </w:rPr>
      </w:pPr>
      <w:r>
        <w:rPr>
          <w:sz w:val="23"/>
          <w:szCs w:val="23"/>
          <w:lang w:val="en-US"/>
        </w:rPr>
        <w:t>(</w:t>
      </w:r>
      <w:r w:rsidR="00A6749C">
        <w:rPr>
          <w:sz w:val="23"/>
          <w:szCs w:val="23"/>
          <w:lang w:val="en-US"/>
        </w:rPr>
        <w:t>12</w:t>
      </w:r>
      <w:r w:rsidRPr="003E1042">
        <w:rPr>
          <w:sz w:val="23"/>
          <w:szCs w:val="23"/>
          <w:lang w:val="en-US"/>
        </w:rPr>
        <w:t xml:space="preserve">) </w:t>
      </w:r>
      <w:proofErr w:type="gramStart"/>
      <w:r w:rsidRPr="003E1042">
        <w:rPr>
          <w:sz w:val="23"/>
          <w:szCs w:val="23"/>
          <w:lang w:val="en-US"/>
        </w:rPr>
        <w:t>a. ???</w:t>
      </w:r>
      <w:proofErr w:type="gramEnd"/>
      <w:r w:rsidRPr="003E1042">
        <w:rPr>
          <w:sz w:val="23"/>
          <w:szCs w:val="23"/>
          <w:lang w:val="en-US"/>
        </w:rPr>
        <w:t xml:space="preserve"> Mary talked to a man that does not exist. </w:t>
      </w:r>
    </w:p>
    <w:p w:rsidR="00984418" w:rsidRDefault="00984418" w:rsidP="00984418">
      <w:pPr>
        <w:pStyle w:val="Default"/>
        <w:spacing w:line="360" w:lineRule="auto"/>
        <w:rPr>
          <w:sz w:val="23"/>
          <w:szCs w:val="23"/>
          <w:lang w:val="en-US"/>
        </w:rPr>
      </w:pPr>
      <w:r>
        <w:rPr>
          <w:sz w:val="23"/>
          <w:szCs w:val="23"/>
          <w:lang w:val="en-US"/>
        </w:rPr>
        <w:t xml:space="preserve">      </w:t>
      </w:r>
      <w:r w:rsidRPr="003E1042">
        <w:rPr>
          <w:sz w:val="23"/>
          <w:szCs w:val="23"/>
          <w:lang w:val="en-US"/>
        </w:rPr>
        <w:t xml:space="preserve">b. Mary </w:t>
      </w:r>
      <w:r w:rsidRPr="003E1042">
        <w:rPr>
          <w:i/>
          <w:iCs/>
          <w:sz w:val="23"/>
          <w:szCs w:val="23"/>
          <w:lang w:val="en-US"/>
        </w:rPr>
        <w:t xml:space="preserve">described </w:t>
      </w:r>
      <w:r w:rsidRPr="003E1042">
        <w:rPr>
          <w:sz w:val="23"/>
          <w:szCs w:val="23"/>
          <w:lang w:val="en-US"/>
        </w:rPr>
        <w:t xml:space="preserve">a man that does not exist. </w:t>
      </w:r>
    </w:p>
    <w:p w:rsidR="003E3763" w:rsidRDefault="003E3763" w:rsidP="005C6B1F">
      <w:pPr>
        <w:autoSpaceDE w:val="0"/>
        <w:autoSpaceDN w:val="0"/>
        <w:adjustRightInd w:val="0"/>
        <w:spacing w:line="360" w:lineRule="auto"/>
        <w:rPr>
          <w:color w:val="000000"/>
          <w:sz w:val="23"/>
          <w:szCs w:val="23"/>
          <w:lang w:val="en-US"/>
        </w:rPr>
      </w:pPr>
    </w:p>
    <w:p w:rsidR="004E0894" w:rsidRDefault="002165CE" w:rsidP="002165CE">
      <w:pPr>
        <w:autoSpaceDE w:val="0"/>
        <w:autoSpaceDN w:val="0"/>
        <w:adjustRightInd w:val="0"/>
        <w:spacing w:line="360" w:lineRule="auto"/>
        <w:rPr>
          <w:color w:val="000000"/>
          <w:lang w:val="en-US"/>
        </w:rPr>
      </w:pPr>
      <w:r>
        <w:rPr>
          <w:color w:val="000000"/>
          <w:lang w:val="en-US"/>
        </w:rPr>
        <w:t xml:space="preserve"> </w:t>
      </w:r>
      <w:r w:rsidR="008642B6">
        <w:rPr>
          <w:color w:val="000000"/>
          <w:lang w:val="en-US"/>
        </w:rPr>
        <w:t>While both the a-examples and the b-examples are grammatical, the a-examples could at best be acce</w:t>
      </w:r>
      <w:r w:rsidR="004E0894">
        <w:rPr>
          <w:color w:val="000000"/>
          <w:lang w:val="en-US"/>
        </w:rPr>
        <w:t>ptab</w:t>
      </w:r>
      <w:r w:rsidR="008642B6">
        <w:rPr>
          <w:color w:val="000000"/>
          <w:lang w:val="en-US"/>
        </w:rPr>
        <w:t xml:space="preserve">le </w:t>
      </w:r>
      <w:r w:rsidR="004E0894">
        <w:rPr>
          <w:color w:val="000000"/>
          <w:lang w:val="en-US"/>
        </w:rPr>
        <w:t xml:space="preserve">when they implicitly relate to someone’s mentioning the house, village, or man. </w:t>
      </w:r>
    </w:p>
    <w:p w:rsidR="00403481" w:rsidRPr="00F37F91" w:rsidRDefault="004E0894" w:rsidP="002165CE">
      <w:pPr>
        <w:autoSpaceDE w:val="0"/>
        <w:autoSpaceDN w:val="0"/>
        <w:adjustRightInd w:val="0"/>
        <w:spacing w:line="360" w:lineRule="auto"/>
        <w:rPr>
          <w:lang w:val="en-US"/>
        </w:rPr>
      </w:pPr>
      <w:r>
        <w:rPr>
          <w:color w:val="000000"/>
          <w:lang w:val="en-US"/>
        </w:rPr>
        <w:t xml:space="preserve">      </w:t>
      </w:r>
      <w:r w:rsidR="002165CE">
        <w:rPr>
          <w:color w:val="000000"/>
          <w:lang w:val="en-US"/>
        </w:rPr>
        <w:t xml:space="preserve">Verbs like </w:t>
      </w:r>
      <w:r w:rsidR="002165CE" w:rsidRPr="001F1087">
        <w:rPr>
          <w:i/>
          <w:color w:val="000000"/>
          <w:lang w:val="en-US"/>
        </w:rPr>
        <w:t>mention, describe</w:t>
      </w:r>
      <w:r w:rsidR="002165CE">
        <w:rPr>
          <w:color w:val="000000"/>
          <w:lang w:val="en-US"/>
        </w:rPr>
        <w:t xml:space="preserve">, and </w:t>
      </w:r>
      <w:r w:rsidR="002165CE" w:rsidRPr="001F1087">
        <w:rPr>
          <w:i/>
          <w:color w:val="000000"/>
          <w:lang w:val="en-US"/>
        </w:rPr>
        <w:t>refer</w:t>
      </w:r>
      <w:r w:rsidR="001F1087" w:rsidRPr="001F1087">
        <w:rPr>
          <w:i/>
          <w:color w:val="000000"/>
          <w:lang w:val="en-US"/>
        </w:rPr>
        <w:t xml:space="preserve"> to</w:t>
      </w:r>
      <w:r w:rsidR="002165CE">
        <w:rPr>
          <w:color w:val="000000"/>
          <w:lang w:val="en-US"/>
        </w:rPr>
        <w:t xml:space="preserve"> </w:t>
      </w:r>
      <w:r w:rsidR="001F1087" w:rsidRPr="004466F9">
        <w:rPr>
          <w:color w:val="000000"/>
          <w:lang w:val="en-US"/>
        </w:rPr>
        <w:t>are intenti</w:t>
      </w:r>
      <w:r w:rsidR="001F1087">
        <w:rPr>
          <w:color w:val="000000"/>
          <w:lang w:val="en-US"/>
        </w:rPr>
        <w:t xml:space="preserve">onal verbs that </w:t>
      </w:r>
      <w:r w:rsidR="002165CE">
        <w:rPr>
          <w:color w:val="000000"/>
          <w:lang w:val="en-US"/>
        </w:rPr>
        <w:t xml:space="preserve">describe acts that may </w:t>
      </w:r>
      <w:r w:rsidR="006B7491">
        <w:rPr>
          <w:color w:val="000000"/>
          <w:lang w:val="en-US"/>
        </w:rPr>
        <w:t>be quasi</w:t>
      </w:r>
      <w:r w:rsidR="00986DB2">
        <w:rPr>
          <w:color w:val="000000"/>
          <w:lang w:val="en-US"/>
        </w:rPr>
        <w:t>-</w:t>
      </w:r>
      <w:r w:rsidR="006B7491">
        <w:rPr>
          <w:color w:val="000000"/>
          <w:lang w:val="en-US"/>
        </w:rPr>
        <w:t xml:space="preserve">referential acts or </w:t>
      </w:r>
      <w:r w:rsidR="002165CE">
        <w:rPr>
          <w:color w:val="000000"/>
          <w:lang w:val="en-US"/>
        </w:rPr>
        <w:t xml:space="preserve">involve </w:t>
      </w:r>
      <w:r w:rsidR="002165CE" w:rsidRPr="004466F9">
        <w:rPr>
          <w:color w:val="000000"/>
          <w:lang w:val="en-US"/>
        </w:rPr>
        <w:t>quasi-referential acts</w:t>
      </w:r>
      <w:r w:rsidR="006B7491">
        <w:rPr>
          <w:color w:val="000000"/>
          <w:lang w:val="en-US"/>
        </w:rPr>
        <w:t xml:space="preserve"> as parts</w:t>
      </w:r>
      <w:r w:rsidR="002165CE">
        <w:rPr>
          <w:color w:val="000000"/>
          <w:lang w:val="en-US"/>
        </w:rPr>
        <w:t xml:space="preserve">. Their </w:t>
      </w:r>
      <w:r w:rsidR="00FF4ED2">
        <w:rPr>
          <w:color w:val="000000"/>
          <w:lang w:val="en-US"/>
        </w:rPr>
        <w:t>description of a quasi-referential act</w:t>
      </w:r>
      <w:r w:rsidR="002165CE">
        <w:rPr>
          <w:color w:val="000000"/>
          <w:lang w:val="en-US"/>
        </w:rPr>
        <w:t xml:space="preserve"> in (</w:t>
      </w:r>
      <w:r w:rsidR="00A6749C">
        <w:rPr>
          <w:color w:val="000000"/>
          <w:lang w:val="en-US"/>
        </w:rPr>
        <w:t>10</w:t>
      </w:r>
      <w:r w:rsidR="002165CE">
        <w:rPr>
          <w:color w:val="000000"/>
          <w:lang w:val="en-US"/>
        </w:rPr>
        <w:t>)-(</w:t>
      </w:r>
      <w:r w:rsidR="00A6749C">
        <w:rPr>
          <w:color w:val="000000"/>
          <w:lang w:val="en-US"/>
        </w:rPr>
        <w:t>12</w:t>
      </w:r>
      <w:r w:rsidR="002165CE" w:rsidRPr="004466F9">
        <w:rPr>
          <w:color w:val="000000"/>
          <w:lang w:val="en-US"/>
        </w:rPr>
        <w:t>)</w:t>
      </w:r>
      <w:r w:rsidR="00FF4ED2">
        <w:rPr>
          <w:color w:val="000000"/>
          <w:lang w:val="en-US"/>
        </w:rPr>
        <w:t xml:space="preserve"> by the verb in the relative clause</w:t>
      </w:r>
      <w:r w:rsidR="002165CE" w:rsidRPr="004466F9">
        <w:rPr>
          <w:color w:val="000000"/>
          <w:lang w:val="en-US"/>
        </w:rPr>
        <w:t xml:space="preserve"> </w:t>
      </w:r>
      <w:r w:rsidR="00FF4ED2">
        <w:rPr>
          <w:color w:val="000000"/>
          <w:lang w:val="en-US"/>
        </w:rPr>
        <w:t xml:space="preserve">enables </w:t>
      </w:r>
      <w:r w:rsidR="006B7491">
        <w:rPr>
          <w:color w:val="000000"/>
          <w:lang w:val="en-US"/>
        </w:rPr>
        <w:t>the sentences to be true</w:t>
      </w:r>
      <w:r w:rsidR="002165CE" w:rsidRPr="004466F9">
        <w:rPr>
          <w:color w:val="000000"/>
          <w:lang w:val="en-US"/>
        </w:rPr>
        <w:t xml:space="preserve">. </w:t>
      </w:r>
      <w:r w:rsidR="00D334B6">
        <w:rPr>
          <w:color w:val="000000"/>
          <w:sz w:val="23"/>
          <w:szCs w:val="23"/>
          <w:lang w:val="en-US"/>
        </w:rPr>
        <w:t xml:space="preserve">Of </w:t>
      </w:r>
      <w:r w:rsidR="00D334B6" w:rsidRPr="00FF4ED2">
        <w:rPr>
          <w:color w:val="000000"/>
          <w:lang w:val="en-US"/>
        </w:rPr>
        <w:t>course</w:t>
      </w:r>
      <w:r w:rsidR="00A6749C">
        <w:rPr>
          <w:color w:val="000000"/>
          <w:lang w:val="en-US"/>
        </w:rPr>
        <w:t>,</w:t>
      </w:r>
      <w:r w:rsidR="00D334B6" w:rsidRPr="00FF4ED2">
        <w:rPr>
          <w:color w:val="000000"/>
          <w:lang w:val="en-US"/>
        </w:rPr>
        <w:t xml:space="preserve"> both (</w:t>
      </w:r>
      <w:r w:rsidR="0063218A">
        <w:rPr>
          <w:color w:val="000000"/>
          <w:lang w:val="en-US"/>
        </w:rPr>
        <w:t>10</w:t>
      </w:r>
      <w:r w:rsidR="00D334B6" w:rsidRPr="00FF4ED2">
        <w:rPr>
          <w:color w:val="000000"/>
          <w:lang w:val="en-US"/>
        </w:rPr>
        <w:t>a) and (</w:t>
      </w:r>
      <w:r w:rsidR="0063218A">
        <w:rPr>
          <w:color w:val="000000"/>
          <w:lang w:val="en-US"/>
        </w:rPr>
        <w:t>10</w:t>
      </w:r>
      <w:r w:rsidR="00D334B6" w:rsidRPr="00FF4ED2">
        <w:rPr>
          <w:color w:val="000000"/>
          <w:lang w:val="en-US"/>
        </w:rPr>
        <w:t>b) are grammatical. But in order for (</w:t>
      </w:r>
      <w:r w:rsidR="0063218A">
        <w:rPr>
          <w:color w:val="000000"/>
          <w:lang w:val="en-US"/>
        </w:rPr>
        <w:t>10</w:t>
      </w:r>
      <w:r w:rsidR="00D334B6" w:rsidRPr="00FF4ED2">
        <w:rPr>
          <w:color w:val="000000"/>
          <w:lang w:val="en-US"/>
        </w:rPr>
        <w:t>a) to be semantically acceptable and to be able to be true or false, the speaker must have at least intend</w:t>
      </w:r>
      <w:r w:rsidR="00986DB2">
        <w:rPr>
          <w:color w:val="000000"/>
          <w:lang w:val="en-US"/>
        </w:rPr>
        <w:t>ed</w:t>
      </w:r>
      <w:r w:rsidR="00403481" w:rsidRPr="00FF4ED2">
        <w:rPr>
          <w:color w:val="000000"/>
          <w:lang w:val="en-US"/>
        </w:rPr>
        <w:t xml:space="preserve"> to resume a referential act of a different agent for the use of</w:t>
      </w:r>
      <w:r w:rsidR="00D334B6" w:rsidRPr="00FF4ED2">
        <w:rPr>
          <w:color w:val="000000"/>
          <w:lang w:val="en-US"/>
        </w:rPr>
        <w:t xml:space="preserve"> the subject </w:t>
      </w:r>
      <w:r w:rsidR="00D334B6" w:rsidRPr="00FF4ED2">
        <w:rPr>
          <w:i/>
          <w:color w:val="000000"/>
          <w:lang w:val="en-US"/>
        </w:rPr>
        <w:t>the church in the village</w:t>
      </w:r>
      <w:r w:rsidR="00403481" w:rsidRPr="00FF4ED2">
        <w:rPr>
          <w:lang w:val="en-US"/>
        </w:rPr>
        <w:t xml:space="preserve">. </w:t>
      </w:r>
      <w:r w:rsidR="005E4B37">
        <w:rPr>
          <w:lang w:val="en-US"/>
        </w:rPr>
        <w:t xml:space="preserve">Thus, </w:t>
      </w:r>
      <w:r w:rsidR="00403481" w:rsidRPr="00FF4ED2">
        <w:rPr>
          <w:lang w:val="en-US"/>
        </w:rPr>
        <w:t>(</w:t>
      </w:r>
      <w:r w:rsidR="0063218A">
        <w:rPr>
          <w:lang w:val="en-US"/>
        </w:rPr>
        <w:t>10</w:t>
      </w:r>
      <w:r w:rsidR="00403481" w:rsidRPr="00FF4ED2">
        <w:rPr>
          <w:lang w:val="en-US"/>
        </w:rPr>
        <w:t xml:space="preserve">a) </w:t>
      </w:r>
      <w:r w:rsidR="00FF4ED2" w:rsidRPr="00FF4ED2">
        <w:rPr>
          <w:lang w:val="en-US"/>
        </w:rPr>
        <w:t>may be</w:t>
      </w:r>
      <w:r w:rsidR="00403481" w:rsidRPr="00FF4ED2">
        <w:rPr>
          <w:lang w:val="en-US"/>
        </w:rPr>
        <w:t xml:space="preserve"> acceptable when preceded by an utterance of the guide says that the village has a church.</w:t>
      </w:r>
      <w:r w:rsidR="00822DEF">
        <w:rPr>
          <w:lang w:val="en-US"/>
        </w:rPr>
        <w:t xml:space="preserve"> In that case it is plausible </w:t>
      </w:r>
      <w:r w:rsidR="00F37F91">
        <w:rPr>
          <w:lang w:val="en-US"/>
        </w:rPr>
        <w:t>that (</w:t>
      </w:r>
      <w:r w:rsidR="0063218A">
        <w:rPr>
          <w:lang w:val="en-US"/>
        </w:rPr>
        <w:t>10b</w:t>
      </w:r>
      <w:r w:rsidR="00F37F91">
        <w:rPr>
          <w:lang w:val="en-US"/>
        </w:rPr>
        <w:t>) involves an elided relati</w:t>
      </w:r>
      <w:r w:rsidR="00822DEF">
        <w:rPr>
          <w:lang w:val="en-US"/>
        </w:rPr>
        <w:t xml:space="preserve">ve clause </w:t>
      </w:r>
      <w:r w:rsidR="00F37F91">
        <w:rPr>
          <w:lang w:val="en-US"/>
        </w:rPr>
        <w:t>as in</w:t>
      </w:r>
      <w:r w:rsidR="00822DEF" w:rsidRPr="00F37F91">
        <w:rPr>
          <w:i/>
          <w:lang w:val="en-US"/>
        </w:rPr>
        <w:t xml:space="preserve"> the church in the village the guide mentioned</w:t>
      </w:r>
      <w:r w:rsidR="00F37F91">
        <w:rPr>
          <w:lang w:val="en-US"/>
        </w:rPr>
        <w:t>.</w:t>
      </w:r>
      <w:r w:rsidR="005E4B37" w:rsidRPr="005E4B37">
        <w:rPr>
          <w:color w:val="000000"/>
          <w:sz w:val="23"/>
          <w:szCs w:val="23"/>
          <w:lang w:val="en-US"/>
        </w:rPr>
        <w:t xml:space="preserve"> </w:t>
      </w:r>
      <w:r w:rsidR="005E4B37">
        <w:rPr>
          <w:color w:val="000000"/>
          <w:sz w:val="23"/>
          <w:szCs w:val="23"/>
          <w:lang w:val="en-US"/>
        </w:rPr>
        <w:t>I will come to the semantic analysis of intentional relative clauses shortly.</w:t>
      </w:r>
    </w:p>
    <w:p w:rsidR="005C6B1F" w:rsidRPr="00827CFA" w:rsidRDefault="00403481" w:rsidP="005C6B1F">
      <w:pPr>
        <w:autoSpaceDE w:val="0"/>
        <w:autoSpaceDN w:val="0"/>
        <w:adjustRightInd w:val="0"/>
        <w:spacing w:line="360" w:lineRule="auto"/>
        <w:rPr>
          <w:lang w:val="en-US"/>
        </w:rPr>
      </w:pPr>
      <w:r>
        <w:rPr>
          <w:color w:val="000000"/>
          <w:sz w:val="23"/>
          <w:szCs w:val="23"/>
          <w:lang w:val="en-US"/>
        </w:rPr>
        <w:t xml:space="preserve">     </w:t>
      </w:r>
      <w:r w:rsidR="003E3763">
        <w:rPr>
          <w:lang w:val="en-US"/>
        </w:rPr>
        <w:t>Not only intentional verbs in relative clauses, but also</w:t>
      </w:r>
      <w:r w:rsidR="005C6B1F" w:rsidRPr="004466F9">
        <w:rPr>
          <w:lang w:val="en-US"/>
        </w:rPr>
        <w:t xml:space="preserve"> adjectival passive</w:t>
      </w:r>
      <w:r w:rsidR="003E3763">
        <w:rPr>
          <w:lang w:val="en-US"/>
        </w:rPr>
        <w:t>s and intentional adjectives</w:t>
      </w:r>
      <w:r w:rsidR="005C6B1F" w:rsidRPr="004466F9">
        <w:rPr>
          <w:lang w:val="en-US"/>
        </w:rPr>
        <w:t xml:space="preserve"> </w:t>
      </w:r>
      <w:r w:rsidR="003E3763">
        <w:rPr>
          <w:lang w:val="en-US"/>
        </w:rPr>
        <w:t>enable</w:t>
      </w:r>
      <w:r w:rsidR="005C6B1F" w:rsidRPr="004466F9">
        <w:rPr>
          <w:lang w:val="en-US"/>
        </w:rPr>
        <w:t xml:space="preserve"> r</w:t>
      </w:r>
      <w:r w:rsidR="003E3763">
        <w:rPr>
          <w:lang w:val="en-US"/>
        </w:rPr>
        <w:t>eference to</w:t>
      </w:r>
      <w:r w:rsidR="005C6B1F" w:rsidRPr="004466F9">
        <w:rPr>
          <w:lang w:val="en-US"/>
        </w:rPr>
        <w:t xml:space="preserve"> intentional object</w:t>
      </w:r>
      <w:r w:rsidR="003E3763">
        <w:rPr>
          <w:lang w:val="en-US"/>
        </w:rPr>
        <w:t>s</w:t>
      </w:r>
      <w:r w:rsidR="00F37F91">
        <w:rPr>
          <w:lang w:val="en-US"/>
        </w:rPr>
        <w:t>:</w:t>
      </w:r>
    </w:p>
    <w:p w:rsidR="005C6B1F" w:rsidRPr="003E1042" w:rsidRDefault="005C6B1F" w:rsidP="005C6B1F">
      <w:pPr>
        <w:pStyle w:val="Default"/>
        <w:spacing w:line="360" w:lineRule="auto"/>
        <w:rPr>
          <w:sz w:val="23"/>
          <w:szCs w:val="23"/>
          <w:lang w:val="en-US"/>
        </w:rPr>
      </w:pPr>
    </w:p>
    <w:p w:rsidR="005C6B1F" w:rsidRPr="001F10B4" w:rsidRDefault="005C6B1F" w:rsidP="005C6B1F">
      <w:pPr>
        <w:pStyle w:val="Default"/>
        <w:spacing w:line="360" w:lineRule="auto"/>
        <w:rPr>
          <w:sz w:val="23"/>
          <w:szCs w:val="23"/>
          <w:lang w:val="en-US"/>
        </w:rPr>
      </w:pPr>
      <w:r>
        <w:rPr>
          <w:sz w:val="23"/>
          <w:szCs w:val="23"/>
          <w:lang w:val="en-US"/>
        </w:rPr>
        <w:t>(</w:t>
      </w:r>
      <w:r w:rsidR="0063218A">
        <w:rPr>
          <w:sz w:val="23"/>
          <w:szCs w:val="23"/>
          <w:lang w:val="en-US"/>
        </w:rPr>
        <w:t>13</w:t>
      </w:r>
      <w:r w:rsidRPr="003E1042">
        <w:rPr>
          <w:sz w:val="23"/>
          <w:szCs w:val="23"/>
          <w:lang w:val="en-US"/>
        </w:rPr>
        <w:t xml:space="preserve">) </w:t>
      </w:r>
      <w:r>
        <w:rPr>
          <w:sz w:val="23"/>
          <w:szCs w:val="23"/>
          <w:lang w:val="en-US"/>
        </w:rPr>
        <w:t xml:space="preserve">a. </w:t>
      </w:r>
      <w:r w:rsidRPr="001F10B4">
        <w:rPr>
          <w:sz w:val="23"/>
          <w:szCs w:val="23"/>
          <w:lang w:val="en-US"/>
        </w:rPr>
        <w:t xml:space="preserve">The </w:t>
      </w:r>
      <w:r w:rsidRPr="001F10B4">
        <w:rPr>
          <w:i/>
          <w:iCs/>
          <w:sz w:val="23"/>
          <w:szCs w:val="23"/>
          <w:lang w:val="en-US"/>
        </w:rPr>
        <w:t xml:space="preserve">imagined </w:t>
      </w:r>
      <w:r>
        <w:rPr>
          <w:i/>
          <w:iCs/>
          <w:sz w:val="23"/>
          <w:szCs w:val="23"/>
          <w:lang w:val="en-US"/>
        </w:rPr>
        <w:t xml:space="preserve">/ imaginary </w:t>
      </w:r>
      <w:r w:rsidRPr="001F10B4">
        <w:rPr>
          <w:sz w:val="23"/>
          <w:szCs w:val="23"/>
          <w:lang w:val="en-US"/>
        </w:rPr>
        <w:t xml:space="preserve">church does not exist. </w:t>
      </w:r>
    </w:p>
    <w:p w:rsidR="005C6B1F" w:rsidRDefault="005C6B1F" w:rsidP="002165CE">
      <w:pPr>
        <w:autoSpaceDE w:val="0"/>
        <w:autoSpaceDN w:val="0"/>
        <w:adjustRightInd w:val="0"/>
        <w:spacing w:line="360" w:lineRule="auto"/>
        <w:rPr>
          <w:color w:val="000000"/>
          <w:sz w:val="23"/>
          <w:szCs w:val="23"/>
          <w:lang w:val="en-US"/>
        </w:rPr>
      </w:pPr>
      <w:r>
        <w:rPr>
          <w:color w:val="000000"/>
          <w:sz w:val="23"/>
          <w:szCs w:val="23"/>
          <w:lang w:val="en-US"/>
        </w:rPr>
        <w:t xml:space="preserve">      </w:t>
      </w:r>
      <w:r w:rsidRPr="001F10B4">
        <w:rPr>
          <w:color w:val="000000"/>
          <w:sz w:val="23"/>
          <w:szCs w:val="23"/>
          <w:lang w:val="en-US"/>
        </w:rPr>
        <w:t xml:space="preserve">b. The </w:t>
      </w:r>
      <w:r w:rsidR="00403481">
        <w:rPr>
          <w:i/>
          <w:iCs/>
          <w:color w:val="000000"/>
          <w:sz w:val="23"/>
          <w:szCs w:val="23"/>
          <w:lang w:val="en-US"/>
        </w:rPr>
        <w:t>mentioned building</w:t>
      </w:r>
      <w:r w:rsidRPr="001F10B4">
        <w:rPr>
          <w:color w:val="000000"/>
          <w:sz w:val="23"/>
          <w:szCs w:val="23"/>
          <w:lang w:val="en-US"/>
        </w:rPr>
        <w:t xml:space="preserve"> does not exist. </w:t>
      </w:r>
    </w:p>
    <w:p w:rsidR="005C6B1F" w:rsidRDefault="005C6B1F" w:rsidP="00984418">
      <w:pPr>
        <w:autoSpaceDE w:val="0"/>
        <w:autoSpaceDN w:val="0"/>
        <w:adjustRightInd w:val="0"/>
        <w:spacing w:line="360" w:lineRule="auto"/>
        <w:rPr>
          <w:lang w:val="en-US"/>
        </w:rPr>
      </w:pPr>
    </w:p>
    <w:p w:rsidR="00F807B8" w:rsidRDefault="005E4B37" w:rsidP="00984418">
      <w:pPr>
        <w:autoSpaceDE w:val="0"/>
        <w:autoSpaceDN w:val="0"/>
        <w:adjustRightInd w:val="0"/>
        <w:spacing w:line="360" w:lineRule="auto"/>
        <w:rPr>
          <w:color w:val="000000"/>
          <w:sz w:val="23"/>
          <w:szCs w:val="23"/>
          <w:lang w:val="en-US"/>
        </w:rPr>
      </w:pPr>
      <w:r>
        <w:rPr>
          <w:lang w:val="en-US"/>
        </w:rPr>
        <w:lastRenderedPageBreak/>
        <w:t>I</w:t>
      </w:r>
      <w:r w:rsidR="00F37F91">
        <w:rPr>
          <w:lang w:val="en-US"/>
        </w:rPr>
        <w:t>ntentional modifiers of this sort will themselves take intentional acts or states as arguments</w:t>
      </w:r>
      <w:r>
        <w:rPr>
          <w:lang w:val="en-US"/>
        </w:rPr>
        <w:t>. The modifiers in fact may</w:t>
      </w:r>
      <w:r w:rsidR="00F37F91">
        <w:rPr>
          <w:lang w:val="en-US"/>
        </w:rPr>
        <w:t xml:space="preserve"> themselves</w:t>
      </w:r>
      <w:r>
        <w:rPr>
          <w:lang w:val="en-US"/>
        </w:rPr>
        <w:t xml:space="preserve"> be viewed as</w:t>
      </w:r>
      <w:r w:rsidR="00F37F91">
        <w:rPr>
          <w:lang w:val="en-US"/>
        </w:rPr>
        <w:t xml:space="preserve"> reduced relatives </w:t>
      </w:r>
      <w:r w:rsidR="00870163">
        <w:rPr>
          <w:lang w:val="en-US"/>
        </w:rPr>
        <w:t xml:space="preserve">and thus </w:t>
      </w:r>
      <w:r>
        <w:rPr>
          <w:lang w:val="en-US"/>
        </w:rPr>
        <w:t>have the same semantics as the previous examples, or else they will be on a par with</w:t>
      </w:r>
      <w:r w:rsidR="00870163">
        <w:rPr>
          <w:lang w:val="en-US"/>
        </w:rPr>
        <w:t xml:space="preserve"> will be non</w:t>
      </w:r>
      <w:r w:rsidR="00A04384">
        <w:rPr>
          <w:lang w:val="en-US"/>
        </w:rPr>
        <w:t>-</w:t>
      </w:r>
      <w:r w:rsidR="00870163">
        <w:rPr>
          <w:lang w:val="en-US"/>
        </w:rPr>
        <w:t>intersective</w:t>
      </w:r>
      <w:r w:rsidR="00A04384">
        <w:rPr>
          <w:lang w:val="en-US"/>
        </w:rPr>
        <w:t xml:space="preserve"> adjectives</w:t>
      </w:r>
      <w:r w:rsidR="00870163">
        <w:rPr>
          <w:lang w:val="en-US"/>
        </w:rPr>
        <w:t>, on a par with</w:t>
      </w:r>
      <w:r w:rsidR="00870163" w:rsidRPr="00A04384">
        <w:rPr>
          <w:i/>
          <w:lang w:val="en-US"/>
        </w:rPr>
        <w:t xml:space="preserve"> possible</w:t>
      </w:r>
      <w:r w:rsidR="00870163">
        <w:rPr>
          <w:lang w:val="en-US"/>
        </w:rPr>
        <w:t xml:space="preserve"> </w:t>
      </w:r>
      <w:r w:rsidR="00A04384">
        <w:rPr>
          <w:lang w:val="en-US"/>
        </w:rPr>
        <w:t xml:space="preserve">and </w:t>
      </w:r>
      <w:r w:rsidR="00A04384" w:rsidRPr="00A04384">
        <w:rPr>
          <w:i/>
          <w:lang w:val="en-US"/>
        </w:rPr>
        <w:t>fi</w:t>
      </w:r>
      <w:r w:rsidR="00870163" w:rsidRPr="00A04384">
        <w:rPr>
          <w:i/>
          <w:lang w:val="en-US"/>
        </w:rPr>
        <w:t>ctional</w:t>
      </w:r>
      <w:r w:rsidR="00A04384">
        <w:rPr>
          <w:lang w:val="en-US"/>
        </w:rPr>
        <w:t>.</w:t>
      </w:r>
      <w:r w:rsidR="00F807B8">
        <w:rPr>
          <w:lang w:val="en-US"/>
        </w:rPr>
        <w:t xml:space="preserve"> </w:t>
      </w:r>
    </w:p>
    <w:p w:rsidR="00984418" w:rsidRPr="00F807B8" w:rsidRDefault="00F807B8" w:rsidP="00984418">
      <w:pPr>
        <w:autoSpaceDE w:val="0"/>
        <w:autoSpaceDN w:val="0"/>
        <w:adjustRightInd w:val="0"/>
        <w:spacing w:line="360" w:lineRule="auto"/>
        <w:rPr>
          <w:lang w:val="en-US"/>
        </w:rPr>
      </w:pPr>
      <w:r>
        <w:rPr>
          <w:color w:val="000000"/>
          <w:sz w:val="23"/>
          <w:szCs w:val="23"/>
          <w:lang w:val="en-US"/>
        </w:rPr>
        <w:t xml:space="preserve">    </w:t>
      </w:r>
      <w:r w:rsidR="00984418">
        <w:rPr>
          <w:color w:val="000000"/>
          <w:sz w:val="23"/>
          <w:szCs w:val="23"/>
          <w:lang w:val="en-US"/>
        </w:rPr>
        <w:t xml:space="preserve"> </w:t>
      </w:r>
      <w:r w:rsidR="001716AA">
        <w:rPr>
          <w:color w:val="000000"/>
          <w:sz w:val="23"/>
          <w:szCs w:val="23"/>
          <w:lang w:val="en-US"/>
        </w:rPr>
        <w:t xml:space="preserve">There </w:t>
      </w:r>
      <w:r w:rsidR="00984418">
        <w:rPr>
          <w:color w:val="000000"/>
          <w:sz w:val="23"/>
          <w:szCs w:val="23"/>
          <w:lang w:val="en-US"/>
        </w:rPr>
        <w:t xml:space="preserve">are well-discussed cases of negative </w:t>
      </w:r>
      <w:proofErr w:type="spellStart"/>
      <w:r w:rsidR="00984418">
        <w:rPr>
          <w:color w:val="000000"/>
          <w:sz w:val="23"/>
          <w:szCs w:val="23"/>
          <w:lang w:val="en-US"/>
        </w:rPr>
        <w:t>existentials</w:t>
      </w:r>
      <w:proofErr w:type="spellEnd"/>
      <w:r w:rsidR="00984418">
        <w:rPr>
          <w:color w:val="000000"/>
          <w:sz w:val="23"/>
          <w:szCs w:val="23"/>
          <w:lang w:val="en-US"/>
        </w:rPr>
        <w:t xml:space="preserve"> </w:t>
      </w:r>
      <w:r w:rsidR="001716AA">
        <w:rPr>
          <w:color w:val="000000"/>
          <w:sz w:val="23"/>
          <w:szCs w:val="23"/>
          <w:lang w:val="en-US"/>
        </w:rPr>
        <w:t>in which subject NPs</w:t>
      </w:r>
      <w:r w:rsidR="00984418">
        <w:rPr>
          <w:color w:val="000000"/>
          <w:sz w:val="23"/>
          <w:szCs w:val="23"/>
          <w:lang w:val="en-US"/>
        </w:rPr>
        <w:t xml:space="preserve"> stand for nonexistent objects</w:t>
      </w:r>
      <w:r>
        <w:rPr>
          <w:color w:val="000000"/>
          <w:sz w:val="23"/>
          <w:szCs w:val="23"/>
          <w:lang w:val="en-US"/>
        </w:rPr>
        <w:t xml:space="preserve"> without</w:t>
      </w:r>
      <w:r w:rsidR="001716AA">
        <w:rPr>
          <w:color w:val="000000"/>
          <w:sz w:val="23"/>
          <w:szCs w:val="23"/>
          <w:lang w:val="en-US"/>
        </w:rPr>
        <w:t xml:space="preserve"> containing an</w:t>
      </w:r>
      <w:r>
        <w:rPr>
          <w:color w:val="000000"/>
          <w:sz w:val="23"/>
          <w:szCs w:val="23"/>
          <w:lang w:val="en-US"/>
        </w:rPr>
        <w:t xml:space="preserve"> </w:t>
      </w:r>
      <w:r w:rsidR="00984418">
        <w:rPr>
          <w:color w:val="000000"/>
          <w:sz w:val="23"/>
          <w:szCs w:val="23"/>
          <w:lang w:val="en-US"/>
        </w:rPr>
        <w:t>intentional modifier:</w:t>
      </w:r>
    </w:p>
    <w:p w:rsidR="00984418" w:rsidRDefault="00984418" w:rsidP="00984418">
      <w:pPr>
        <w:autoSpaceDE w:val="0"/>
        <w:autoSpaceDN w:val="0"/>
        <w:adjustRightInd w:val="0"/>
        <w:spacing w:line="360" w:lineRule="auto"/>
        <w:rPr>
          <w:color w:val="000000"/>
          <w:sz w:val="23"/>
          <w:szCs w:val="23"/>
          <w:lang w:val="en-US"/>
        </w:rPr>
      </w:pPr>
    </w:p>
    <w:p w:rsidR="00984418" w:rsidRDefault="00984418" w:rsidP="00984418">
      <w:pPr>
        <w:autoSpaceDE w:val="0"/>
        <w:autoSpaceDN w:val="0"/>
        <w:adjustRightInd w:val="0"/>
        <w:spacing w:line="360" w:lineRule="auto"/>
        <w:rPr>
          <w:color w:val="000000"/>
          <w:sz w:val="23"/>
          <w:szCs w:val="23"/>
          <w:lang w:val="en-US"/>
        </w:rPr>
      </w:pPr>
      <w:r>
        <w:rPr>
          <w:color w:val="000000"/>
          <w:sz w:val="23"/>
          <w:szCs w:val="23"/>
          <w:lang w:val="en-US"/>
        </w:rPr>
        <w:t>(</w:t>
      </w:r>
      <w:r w:rsidR="0063218A">
        <w:rPr>
          <w:color w:val="000000"/>
          <w:sz w:val="23"/>
          <w:szCs w:val="23"/>
          <w:lang w:val="en-US"/>
        </w:rPr>
        <w:t>14</w:t>
      </w:r>
      <w:r>
        <w:rPr>
          <w:color w:val="000000"/>
          <w:sz w:val="23"/>
          <w:szCs w:val="23"/>
          <w:lang w:val="en-US"/>
        </w:rPr>
        <w:t>) a. The golden mountain does not exist.</w:t>
      </w:r>
    </w:p>
    <w:p w:rsidR="00984418" w:rsidRDefault="00984418" w:rsidP="00984418">
      <w:pPr>
        <w:autoSpaceDE w:val="0"/>
        <w:autoSpaceDN w:val="0"/>
        <w:adjustRightInd w:val="0"/>
        <w:spacing w:line="360" w:lineRule="auto"/>
        <w:rPr>
          <w:color w:val="000000"/>
          <w:sz w:val="23"/>
          <w:szCs w:val="23"/>
          <w:lang w:val="en-US"/>
        </w:rPr>
      </w:pPr>
      <w:r>
        <w:rPr>
          <w:color w:val="000000"/>
          <w:sz w:val="23"/>
          <w:szCs w:val="23"/>
          <w:lang w:val="en-US"/>
        </w:rPr>
        <w:t xml:space="preserve">   </w:t>
      </w:r>
      <w:r w:rsidR="0063218A">
        <w:rPr>
          <w:color w:val="000000"/>
          <w:sz w:val="23"/>
          <w:szCs w:val="23"/>
          <w:lang w:val="en-US"/>
        </w:rPr>
        <w:t xml:space="preserve"> </w:t>
      </w:r>
      <w:r>
        <w:rPr>
          <w:color w:val="000000"/>
          <w:sz w:val="23"/>
          <w:szCs w:val="23"/>
          <w:lang w:val="en-US"/>
        </w:rPr>
        <w:t xml:space="preserve"> </w:t>
      </w:r>
      <w:r w:rsidR="00EA665B">
        <w:rPr>
          <w:color w:val="000000"/>
          <w:sz w:val="23"/>
          <w:szCs w:val="23"/>
          <w:lang w:val="en-US"/>
        </w:rPr>
        <w:t xml:space="preserve"> </w:t>
      </w:r>
      <w:r>
        <w:rPr>
          <w:color w:val="000000"/>
          <w:sz w:val="23"/>
          <w:szCs w:val="23"/>
          <w:lang w:val="en-US"/>
        </w:rPr>
        <w:t xml:space="preserve"> b. </w:t>
      </w:r>
      <w:r w:rsidRPr="001F10B4">
        <w:rPr>
          <w:color w:val="000000"/>
          <w:sz w:val="23"/>
          <w:szCs w:val="23"/>
          <w:lang w:val="en-US"/>
        </w:rPr>
        <w:t xml:space="preserve">Pegasus does not exist. </w:t>
      </w:r>
    </w:p>
    <w:p w:rsidR="00984418" w:rsidRDefault="00984418" w:rsidP="00984418">
      <w:pPr>
        <w:autoSpaceDE w:val="0"/>
        <w:autoSpaceDN w:val="0"/>
        <w:adjustRightInd w:val="0"/>
        <w:spacing w:line="360" w:lineRule="auto"/>
        <w:rPr>
          <w:color w:val="000000"/>
          <w:sz w:val="23"/>
          <w:szCs w:val="23"/>
          <w:lang w:val="en-US"/>
        </w:rPr>
      </w:pPr>
    </w:p>
    <w:p w:rsidR="00984418" w:rsidRDefault="001716AA" w:rsidP="00984418">
      <w:pPr>
        <w:autoSpaceDE w:val="0"/>
        <w:autoSpaceDN w:val="0"/>
        <w:adjustRightInd w:val="0"/>
        <w:spacing w:line="360" w:lineRule="auto"/>
        <w:rPr>
          <w:color w:val="000000"/>
          <w:sz w:val="23"/>
          <w:szCs w:val="23"/>
          <w:lang w:val="en-US"/>
        </w:rPr>
      </w:pPr>
      <w:r>
        <w:rPr>
          <w:color w:val="000000"/>
          <w:sz w:val="23"/>
          <w:szCs w:val="23"/>
          <w:lang w:val="en-US"/>
        </w:rPr>
        <w:t>There are good reasons</w:t>
      </w:r>
      <w:r w:rsidR="005E4B37">
        <w:rPr>
          <w:color w:val="000000"/>
          <w:sz w:val="23"/>
          <w:szCs w:val="23"/>
          <w:lang w:val="en-US"/>
        </w:rPr>
        <w:t>, though,</w:t>
      </w:r>
      <w:r>
        <w:rPr>
          <w:color w:val="000000"/>
          <w:sz w:val="23"/>
          <w:szCs w:val="23"/>
          <w:lang w:val="en-US"/>
        </w:rPr>
        <w:t xml:space="preserve"> to take these cases to</w:t>
      </w:r>
      <w:r w:rsidR="002165CE">
        <w:rPr>
          <w:color w:val="000000"/>
          <w:sz w:val="23"/>
          <w:szCs w:val="23"/>
          <w:lang w:val="en-US"/>
        </w:rPr>
        <w:t xml:space="preserve"> involve</w:t>
      </w:r>
      <w:r w:rsidR="00984418">
        <w:rPr>
          <w:color w:val="000000"/>
          <w:sz w:val="23"/>
          <w:szCs w:val="23"/>
          <w:lang w:val="en-US"/>
        </w:rPr>
        <w:t xml:space="preserve"> implicit reference to</w:t>
      </w:r>
      <w:r w:rsidR="004E2E02">
        <w:rPr>
          <w:color w:val="000000"/>
          <w:sz w:val="23"/>
          <w:szCs w:val="23"/>
          <w:lang w:val="en-US"/>
        </w:rPr>
        <w:t xml:space="preserve"> quas</w:t>
      </w:r>
      <w:r>
        <w:rPr>
          <w:color w:val="000000"/>
          <w:sz w:val="23"/>
          <w:szCs w:val="23"/>
          <w:lang w:val="en-US"/>
        </w:rPr>
        <w:t>i-referential acts as well, more precise</w:t>
      </w:r>
      <w:r w:rsidR="004E2E02">
        <w:rPr>
          <w:color w:val="000000"/>
          <w:sz w:val="23"/>
          <w:szCs w:val="23"/>
          <w:lang w:val="en-US"/>
        </w:rPr>
        <w:t>l</w:t>
      </w:r>
      <w:r>
        <w:rPr>
          <w:color w:val="000000"/>
          <w:sz w:val="23"/>
          <w:szCs w:val="23"/>
          <w:lang w:val="en-US"/>
        </w:rPr>
        <w:t>y to</w:t>
      </w:r>
      <w:r w:rsidR="00984418">
        <w:rPr>
          <w:color w:val="000000"/>
          <w:sz w:val="23"/>
          <w:szCs w:val="23"/>
          <w:lang w:val="en-US"/>
        </w:rPr>
        <w:t xml:space="preserve"> a chain of preceding quas</w:t>
      </w:r>
      <w:r>
        <w:rPr>
          <w:color w:val="000000"/>
          <w:sz w:val="23"/>
          <w:szCs w:val="23"/>
          <w:lang w:val="en-US"/>
        </w:rPr>
        <w:t xml:space="preserve">i-referential acts involving </w:t>
      </w:r>
      <w:r w:rsidR="004E2E02">
        <w:rPr>
          <w:color w:val="000000"/>
          <w:sz w:val="23"/>
          <w:szCs w:val="23"/>
          <w:lang w:val="en-US"/>
        </w:rPr>
        <w:t>versions</w:t>
      </w:r>
      <w:r>
        <w:rPr>
          <w:color w:val="000000"/>
          <w:sz w:val="23"/>
          <w:szCs w:val="23"/>
          <w:lang w:val="en-US"/>
        </w:rPr>
        <w:t xml:space="preserve"> of the same name or</w:t>
      </w:r>
      <w:r w:rsidR="004E2E02">
        <w:rPr>
          <w:color w:val="000000"/>
          <w:sz w:val="23"/>
          <w:szCs w:val="23"/>
          <w:lang w:val="en-US"/>
        </w:rPr>
        <w:t xml:space="preserve"> description.</w:t>
      </w:r>
      <w:r w:rsidR="00A63974">
        <w:rPr>
          <w:rStyle w:val="FootnoteReference"/>
          <w:color w:val="000000"/>
          <w:sz w:val="23"/>
          <w:szCs w:val="23"/>
          <w:lang w:val="en-US"/>
        </w:rPr>
        <w:footnoteReference w:id="8"/>
      </w:r>
      <w:r w:rsidR="004E2E02">
        <w:rPr>
          <w:color w:val="000000"/>
          <w:sz w:val="23"/>
          <w:szCs w:val="23"/>
          <w:lang w:val="en-US"/>
        </w:rPr>
        <w:t xml:space="preserve"> That is because d</w:t>
      </w:r>
      <w:r w:rsidR="00984418">
        <w:rPr>
          <w:color w:val="000000"/>
          <w:sz w:val="23"/>
          <w:szCs w:val="23"/>
          <w:lang w:val="en-US"/>
        </w:rPr>
        <w:t xml:space="preserve">escriptions or names not associated with such a chain of preceding quasi-referential acts </w:t>
      </w:r>
      <w:r w:rsidR="004E2E02">
        <w:rPr>
          <w:color w:val="000000"/>
          <w:sz w:val="23"/>
          <w:szCs w:val="23"/>
          <w:lang w:val="en-US"/>
        </w:rPr>
        <w:t xml:space="preserve">are not acceptable as subjects of true negative </w:t>
      </w:r>
      <w:proofErr w:type="spellStart"/>
      <w:r w:rsidR="004E2E02">
        <w:rPr>
          <w:color w:val="000000"/>
          <w:sz w:val="23"/>
          <w:szCs w:val="23"/>
          <w:lang w:val="en-US"/>
        </w:rPr>
        <w:t>existentials</w:t>
      </w:r>
      <w:proofErr w:type="spellEnd"/>
      <w:r w:rsidR="00984418">
        <w:rPr>
          <w:color w:val="000000"/>
          <w:sz w:val="23"/>
          <w:szCs w:val="23"/>
          <w:lang w:val="en-US"/>
        </w:rPr>
        <w:t xml:space="preserve">: </w:t>
      </w:r>
    </w:p>
    <w:p w:rsidR="00984418" w:rsidRDefault="00984418" w:rsidP="00984418">
      <w:pPr>
        <w:autoSpaceDE w:val="0"/>
        <w:autoSpaceDN w:val="0"/>
        <w:adjustRightInd w:val="0"/>
        <w:spacing w:line="360" w:lineRule="auto"/>
        <w:rPr>
          <w:color w:val="000000"/>
          <w:sz w:val="23"/>
          <w:szCs w:val="23"/>
          <w:lang w:val="en-US"/>
        </w:rPr>
      </w:pPr>
    </w:p>
    <w:p w:rsidR="00984418" w:rsidRDefault="00984418" w:rsidP="002165CE">
      <w:pPr>
        <w:autoSpaceDE w:val="0"/>
        <w:autoSpaceDN w:val="0"/>
        <w:adjustRightInd w:val="0"/>
        <w:spacing w:line="360" w:lineRule="auto"/>
        <w:rPr>
          <w:color w:val="000000"/>
          <w:sz w:val="23"/>
          <w:szCs w:val="23"/>
          <w:lang w:val="en-US"/>
        </w:rPr>
      </w:pPr>
      <w:r>
        <w:rPr>
          <w:color w:val="000000"/>
          <w:sz w:val="23"/>
          <w:szCs w:val="23"/>
          <w:lang w:val="en-US"/>
        </w:rPr>
        <w:t>(1</w:t>
      </w:r>
      <w:r w:rsidR="0063218A">
        <w:rPr>
          <w:color w:val="000000"/>
          <w:sz w:val="23"/>
          <w:szCs w:val="23"/>
          <w:lang w:val="en-US"/>
        </w:rPr>
        <w:t>5</w:t>
      </w:r>
      <w:r>
        <w:rPr>
          <w:color w:val="000000"/>
          <w:sz w:val="23"/>
          <w:szCs w:val="23"/>
          <w:lang w:val="en-US"/>
        </w:rPr>
        <w:t xml:space="preserve">) </w:t>
      </w:r>
      <w:proofErr w:type="gramStart"/>
      <w:r>
        <w:rPr>
          <w:color w:val="000000"/>
          <w:sz w:val="23"/>
          <w:szCs w:val="23"/>
          <w:lang w:val="en-US"/>
        </w:rPr>
        <w:t xml:space="preserve">a. </w:t>
      </w:r>
      <w:r w:rsidRPr="001F10B4">
        <w:rPr>
          <w:color w:val="000000"/>
          <w:sz w:val="23"/>
          <w:szCs w:val="23"/>
          <w:lang w:val="en-US"/>
        </w:rPr>
        <w:t>???</w:t>
      </w:r>
      <w:proofErr w:type="gramEnd"/>
      <w:r w:rsidRPr="001F10B4">
        <w:rPr>
          <w:color w:val="000000"/>
          <w:sz w:val="23"/>
          <w:szCs w:val="23"/>
          <w:lang w:val="en-US"/>
        </w:rPr>
        <w:t xml:space="preserve"> The blue a</w:t>
      </w:r>
      <w:r>
        <w:rPr>
          <w:color w:val="000000"/>
          <w:sz w:val="23"/>
          <w:szCs w:val="23"/>
          <w:lang w:val="en-US"/>
        </w:rPr>
        <w:t>pples in this room do not exist.</w:t>
      </w:r>
    </w:p>
    <w:p w:rsidR="00984418" w:rsidRPr="002165CE" w:rsidRDefault="00984418" w:rsidP="002165CE">
      <w:pPr>
        <w:autoSpaceDE w:val="0"/>
        <w:autoSpaceDN w:val="0"/>
        <w:adjustRightInd w:val="0"/>
        <w:spacing w:line="360" w:lineRule="auto"/>
        <w:rPr>
          <w:color w:val="000000"/>
          <w:lang w:val="en-US"/>
        </w:rPr>
      </w:pPr>
      <w:r w:rsidRPr="002165CE">
        <w:rPr>
          <w:color w:val="000000"/>
          <w:lang w:val="en-US"/>
        </w:rPr>
        <w:t xml:space="preserve">        </w:t>
      </w:r>
      <w:proofErr w:type="gramStart"/>
      <w:r w:rsidRPr="002165CE">
        <w:rPr>
          <w:color w:val="000000"/>
          <w:lang w:val="en-US"/>
        </w:rPr>
        <w:t>b. ???</w:t>
      </w:r>
      <w:proofErr w:type="gramEnd"/>
      <w:r w:rsidRPr="002165CE">
        <w:rPr>
          <w:color w:val="000000"/>
          <w:lang w:val="en-US"/>
        </w:rPr>
        <w:t xml:space="preserve"> Mumu does not exist.</w:t>
      </w:r>
    </w:p>
    <w:p w:rsidR="00984418" w:rsidRDefault="00984418" w:rsidP="002165CE">
      <w:pPr>
        <w:autoSpaceDE w:val="0"/>
        <w:autoSpaceDN w:val="0"/>
        <w:adjustRightInd w:val="0"/>
        <w:spacing w:line="360" w:lineRule="auto"/>
        <w:rPr>
          <w:color w:val="000000"/>
          <w:lang w:val="en-US"/>
        </w:rPr>
      </w:pPr>
    </w:p>
    <w:p w:rsidR="00600E56" w:rsidRDefault="005E032A" w:rsidP="002165CE">
      <w:pPr>
        <w:autoSpaceDE w:val="0"/>
        <w:autoSpaceDN w:val="0"/>
        <w:adjustRightInd w:val="0"/>
        <w:spacing w:line="360" w:lineRule="auto"/>
        <w:rPr>
          <w:color w:val="000000"/>
          <w:sz w:val="23"/>
          <w:szCs w:val="23"/>
          <w:lang w:val="en-US"/>
        </w:rPr>
      </w:pPr>
      <w:r>
        <w:rPr>
          <w:color w:val="000000"/>
          <w:sz w:val="23"/>
          <w:szCs w:val="23"/>
          <w:lang w:val="en-US"/>
        </w:rPr>
        <w:t>The reason</w:t>
      </w:r>
      <w:r w:rsidR="004E2E02">
        <w:rPr>
          <w:color w:val="000000"/>
          <w:sz w:val="23"/>
          <w:szCs w:val="23"/>
          <w:lang w:val="en-US"/>
        </w:rPr>
        <w:t xml:space="preserve"> such NPs cannot </w:t>
      </w:r>
      <w:r>
        <w:rPr>
          <w:color w:val="000000"/>
          <w:sz w:val="23"/>
          <w:szCs w:val="23"/>
          <w:lang w:val="en-US"/>
        </w:rPr>
        <w:t xml:space="preserve">act as subjects of negative </w:t>
      </w:r>
      <w:proofErr w:type="spellStart"/>
      <w:r>
        <w:rPr>
          <w:color w:val="000000"/>
          <w:sz w:val="23"/>
          <w:szCs w:val="23"/>
          <w:lang w:val="en-US"/>
        </w:rPr>
        <w:t>existentials</w:t>
      </w:r>
      <w:proofErr w:type="spellEnd"/>
      <w:r>
        <w:rPr>
          <w:color w:val="000000"/>
          <w:sz w:val="23"/>
          <w:szCs w:val="23"/>
          <w:lang w:val="en-US"/>
        </w:rPr>
        <w:t xml:space="preserve"> is that they cannot </w:t>
      </w:r>
      <w:r w:rsidR="004E2E02">
        <w:rPr>
          <w:color w:val="000000"/>
          <w:sz w:val="23"/>
          <w:szCs w:val="23"/>
          <w:lang w:val="en-US"/>
        </w:rPr>
        <w:t>stand for intentional objects</w:t>
      </w:r>
      <w:r>
        <w:rPr>
          <w:color w:val="000000"/>
          <w:sz w:val="23"/>
          <w:szCs w:val="23"/>
          <w:lang w:val="en-US"/>
        </w:rPr>
        <w:t>, which in turn depend on the presence of a referential act a</w:t>
      </w:r>
      <w:r w:rsidR="00766997">
        <w:rPr>
          <w:color w:val="000000"/>
          <w:sz w:val="23"/>
          <w:szCs w:val="23"/>
          <w:lang w:val="en-US"/>
        </w:rPr>
        <w:t>ss</w:t>
      </w:r>
      <w:r>
        <w:rPr>
          <w:color w:val="000000"/>
          <w:sz w:val="23"/>
          <w:szCs w:val="23"/>
          <w:lang w:val="en-US"/>
        </w:rPr>
        <w:t>ociated with the use of the sentence.</w:t>
      </w:r>
    </w:p>
    <w:p w:rsidR="00600E56" w:rsidRDefault="00600E56" w:rsidP="00600E56">
      <w:pPr>
        <w:pStyle w:val="Default"/>
        <w:spacing w:line="360" w:lineRule="auto"/>
        <w:rPr>
          <w:sz w:val="23"/>
          <w:szCs w:val="23"/>
          <w:lang w:val="en-US"/>
        </w:rPr>
      </w:pPr>
      <w:r>
        <w:rPr>
          <w:sz w:val="23"/>
          <w:szCs w:val="23"/>
          <w:lang w:val="en-US"/>
        </w:rPr>
        <w:t xml:space="preserve">     </w:t>
      </w:r>
      <w:r w:rsidR="00D54EF6">
        <w:rPr>
          <w:sz w:val="23"/>
          <w:szCs w:val="23"/>
          <w:lang w:val="en-US"/>
        </w:rPr>
        <w:t xml:space="preserve">One notion that will be important </w:t>
      </w:r>
      <w:r w:rsidR="00BD2BDC">
        <w:rPr>
          <w:sz w:val="23"/>
          <w:szCs w:val="23"/>
          <w:lang w:val="en-US"/>
        </w:rPr>
        <w:t xml:space="preserve">for the </w:t>
      </w:r>
      <w:r w:rsidR="004D05CE">
        <w:rPr>
          <w:sz w:val="23"/>
          <w:szCs w:val="23"/>
          <w:lang w:val="en-US"/>
        </w:rPr>
        <w:t>ontology and semantics of inten</w:t>
      </w:r>
      <w:r w:rsidR="00BD2BDC">
        <w:rPr>
          <w:sz w:val="23"/>
          <w:szCs w:val="23"/>
          <w:lang w:val="en-US"/>
        </w:rPr>
        <w:t xml:space="preserve">tional objects is </w:t>
      </w:r>
      <w:r>
        <w:rPr>
          <w:sz w:val="23"/>
          <w:szCs w:val="23"/>
          <w:lang w:val="en-US"/>
        </w:rPr>
        <w:t>th</w:t>
      </w:r>
      <w:r w:rsidR="004D05CE">
        <w:rPr>
          <w:sz w:val="23"/>
          <w:szCs w:val="23"/>
          <w:lang w:val="en-US"/>
        </w:rPr>
        <w:t xml:space="preserve">e notion </w:t>
      </w:r>
      <w:r>
        <w:rPr>
          <w:sz w:val="23"/>
          <w:szCs w:val="23"/>
          <w:lang w:val="en-US"/>
        </w:rPr>
        <w:t>of coordination</w:t>
      </w:r>
      <w:r w:rsidR="00BD2BDC">
        <w:rPr>
          <w:sz w:val="23"/>
          <w:szCs w:val="23"/>
          <w:lang w:val="en-US"/>
        </w:rPr>
        <w:t xml:space="preserve">, as (primarily) a relation </w:t>
      </w:r>
      <w:r w:rsidR="001448E9">
        <w:rPr>
          <w:sz w:val="23"/>
          <w:szCs w:val="23"/>
          <w:lang w:val="en-US"/>
        </w:rPr>
        <w:t xml:space="preserve">among referential acts. </w:t>
      </w:r>
      <w:r w:rsidR="00B85653">
        <w:rPr>
          <w:sz w:val="23"/>
          <w:szCs w:val="23"/>
          <w:lang w:val="en-US"/>
        </w:rPr>
        <w:t>Roughly, t</w:t>
      </w:r>
      <w:r>
        <w:rPr>
          <w:sz w:val="23"/>
          <w:szCs w:val="23"/>
          <w:lang w:val="en-US"/>
        </w:rPr>
        <w:t xml:space="preserve">wo referential acts are coordinated </w:t>
      </w:r>
      <w:r w:rsidR="00B85653">
        <w:rPr>
          <w:sz w:val="23"/>
          <w:szCs w:val="23"/>
          <w:lang w:val="en-US"/>
        </w:rPr>
        <w:t xml:space="preserve">just in case </w:t>
      </w:r>
      <w:r>
        <w:rPr>
          <w:sz w:val="23"/>
          <w:szCs w:val="23"/>
          <w:lang w:val="en-US"/>
        </w:rPr>
        <w:t xml:space="preserve">they are meant to refer to the same entity. </w:t>
      </w:r>
      <w:r w:rsidR="00BD2BDC">
        <w:rPr>
          <w:sz w:val="23"/>
          <w:szCs w:val="23"/>
          <w:lang w:val="en-US"/>
        </w:rPr>
        <w:t>Coordination</w:t>
      </w:r>
      <w:r>
        <w:rPr>
          <w:sz w:val="23"/>
          <w:szCs w:val="23"/>
          <w:lang w:val="en-US"/>
        </w:rPr>
        <w:t xml:space="preserve"> </w:t>
      </w:r>
      <w:r w:rsidR="00BD2BDC">
        <w:rPr>
          <w:sz w:val="23"/>
          <w:szCs w:val="23"/>
          <w:lang w:val="en-US"/>
        </w:rPr>
        <w:t>applies to both</w:t>
      </w:r>
      <w:r>
        <w:rPr>
          <w:sz w:val="23"/>
          <w:szCs w:val="23"/>
          <w:lang w:val="en-US"/>
        </w:rPr>
        <w:t xml:space="preserve"> successful </w:t>
      </w:r>
      <w:r w:rsidR="00BD2BDC">
        <w:rPr>
          <w:sz w:val="23"/>
          <w:szCs w:val="23"/>
          <w:lang w:val="en-US"/>
        </w:rPr>
        <w:t xml:space="preserve">and unsuccessful </w:t>
      </w:r>
      <w:r>
        <w:rPr>
          <w:sz w:val="23"/>
          <w:szCs w:val="23"/>
          <w:lang w:val="en-US"/>
        </w:rPr>
        <w:t xml:space="preserve">referential acts. </w:t>
      </w:r>
      <w:r w:rsidR="001448E9">
        <w:rPr>
          <w:sz w:val="23"/>
          <w:szCs w:val="23"/>
          <w:lang w:val="en-US"/>
        </w:rPr>
        <w:t>It also</w:t>
      </w:r>
      <w:r>
        <w:rPr>
          <w:sz w:val="23"/>
          <w:szCs w:val="23"/>
          <w:lang w:val="en-US"/>
        </w:rPr>
        <w:t xml:space="preserve"> applies to pretend acts of reference: two acts of pretend reference are coordinated </w:t>
      </w:r>
      <w:r w:rsidR="00B85653">
        <w:rPr>
          <w:sz w:val="23"/>
          <w:szCs w:val="23"/>
          <w:lang w:val="en-US"/>
        </w:rPr>
        <w:t>just in case</w:t>
      </w:r>
      <w:r>
        <w:rPr>
          <w:sz w:val="23"/>
          <w:szCs w:val="23"/>
          <w:lang w:val="en-US"/>
        </w:rPr>
        <w:t xml:space="preserve"> they pretend to refer to the same thing. I take the notion of coordination among referential acts to be a primitive, subject to the </w:t>
      </w:r>
      <w:r w:rsidR="001448E9">
        <w:rPr>
          <w:sz w:val="23"/>
          <w:szCs w:val="23"/>
          <w:lang w:val="en-US"/>
        </w:rPr>
        <w:t xml:space="preserve">following </w:t>
      </w:r>
      <w:r>
        <w:rPr>
          <w:sz w:val="23"/>
          <w:szCs w:val="23"/>
          <w:lang w:val="en-US"/>
        </w:rPr>
        <w:t>condition:</w:t>
      </w:r>
    </w:p>
    <w:p w:rsidR="00600E56" w:rsidRDefault="00600E56" w:rsidP="00600E56">
      <w:pPr>
        <w:pStyle w:val="Default"/>
        <w:spacing w:line="360" w:lineRule="auto"/>
        <w:rPr>
          <w:sz w:val="23"/>
          <w:szCs w:val="23"/>
          <w:lang w:val="en-US"/>
        </w:rPr>
      </w:pPr>
    </w:p>
    <w:p w:rsidR="00520D1F" w:rsidRDefault="00600E56" w:rsidP="00600E56">
      <w:pPr>
        <w:pStyle w:val="Default"/>
        <w:spacing w:line="360" w:lineRule="auto"/>
        <w:rPr>
          <w:sz w:val="23"/>
          <w:szCs w:val="23"/>
          <w:lang w:val="en-US"/>
        </w:rPr>
      </w:pPr>
      <w:r>
        <w:rPr>
          <w:sz w:val="23"/>
          <w:szCs w:val="23"/>
          <w:lang w:val="en-US"/>
        </w:rPr>
        <w:t>(</w:t>
      </w:r>
      <w:r w:rsidR="0063218A">
        <w:rPr>
          <w:sz w:val="23"/>
          <w:szCs w:val="23"/>
          <w:lang w:val="en-US"/>
        </w:rPr>
        <w:t>16</w:t>
      </w:r>
      <w:r>
        <w:rPr>
          <w:sz w:val="23"/>
          <w:szCs w:val="23"/>
          <w:lang w:val="en-US"/>
        </w:rPr>
        <w:t xml:space="preserve">) If two </w:t>
      </w:r>
      <w:r w:rsidR="00520D1F">
        <w:rPr>
          <w:sz w:val="23"/>
          <w:szCs w:val="23"/>
          <w:lang w:val="en-US"/>
        </w:rPr>
        <w:t xml:space="preserve">referential </w:t>
      </w:r>
      <w:r>
        <w:rPr>
          <w:sz w:val="23"/>
          <w:szCs w:val="23"/>
          <w:lang w:val="en-US"/>
        </w:rPr>
        <w:t xml:space="preserve">acts </w:t>
      </w:r>
      <w:r w:rsidRPr="00EA665B">
        <w:rPr>
          <w:i/>
          <w:iCs/>
          <w:sz w:val="23"/>
          <w:szCs w:val="23"/>
          <w:lang w:val="en-US"/>
        </w:rPr>
        <w:t xml:space="preserve">e </w:t>
      </w:r>
      <w:r>
        <w:rPr>
          <w:sz w:val="23"/>
          <w:szCs w:val="23"/>
          <w:lang w:val="en-US"/>
        </w:rPr>
        <w:t xml:space="preserve">and </w:t>
      </w:r>
      <w:r w:rsidRPr="00EA665B">
        <w:rPr>
          <w:i/>
          <w:iCs/>
          <w:sz w:val="23"/>
          <w:szCs w:val="23"/>
          <w:lang w:val="en-US"/>
        </w:rPr>
        <w:t>e’</w:t>
      </w:r>
      <w:r>
        <w:rPr>
          <w:sz w:val="23"/>
          <w:szCs w:val="23"/>
          <w:lang w:val="en-US"/>
        </w:rPr>
        <w:t xml:space="preserve"> are </w:t>
      </w:r>
      <w:r w:rsidRPr="001448E9">
        <w:rPr>
          <w:i/>
          <w:sz w:val="23"/>
          <w:szCs w:val="23"/>
          <w:lang w:val="en-US"/>
        </w:rPr>
        <w:t>coordinated</w:t>
      </w:r>
      <w:r w:rsidR="00EA665B">
        <w:rPr>
          <w:sz w:val="23"/>
          <w:szCs w:val="23"/>
          <w:lang w:val="en-US"/>
        </w:rPr>
        <w:t xml:space="preserve"> and</w:t>
      </w:r>
      <w:r>
        <w:rPr>
          <w:sz w:val="23"/>
          <w:szCs w:val="23"/>
          <w:lang w:val="en-US"/>
        </w:rPr>
        <w:t xml:space="preserve"> </w:t>
      </w:r>
      <w:r w:rsidRPr="00EA665B">
        <w:rPr>
          <w:i/>
          <w:iCs/>
          <w:sz w:val="23"/>
          <w:szCs w:val="23"/>
          <w:lang w:val="en-US"/>
        </w:rPr>
        <w:t>e</w:t>
      </w:r>
      <w:r>
        <w:rPr>
          <w:sz w:val="23"/>
          <w:szCs w:val="23"/>
          <w:lang w:val="en-US"/>
        </w:rPr>
        <w:t xml:space="preserve"> and </w:t>
      </w:r>
      <w:r w:rsidRPr="00EA665B">
        <w:rPr>
          <w:i/>
          <w:iCs/>
          <w:sz w:val="23"/>
          <w:szCs w:val="23"/>
          <w:lang w:val="en-US"/>
        </w:rPr>
        <w:t>e’</w:t>
      </w:r>
      <w:r>
        <w:rPr>
          <w:sz w:val="23"/>
          <w:szCs w:val="23"/>
          <w:lang w:val="en-US"/>
        </w:rPr>
        <w:t xml:space="preserve"> are / were to be successful, the</w:t>
      </w:r>
      <w:r w:rsidR="001448E9">
        <w:rPr>
          <w:sz w:val="23"/>
          <w:szCs w:val="23"/>
          <w:lang w:val="en-US"/>
        </w:rPr>
        <w:t xml:space="preserve">n </w:t>
      </w:r>
    </w:p>
    <w:p w:rsidR="00600E56" w:rsidRDefault="00520D1F" w:rsidP="00600E56">
      <w:pPr>
        <w:pStyle w:val="Default"/>
        <w:spacing w:line="360" w:lineRule="auto"/>
        <w:rPr>
          <w:sz w:val="23"/>
          <w:szCs w:val="23"/>
          <w:lang w:val="en-US"/>
        </w:rPr>
      </w:pPr>
      <w:r>
        <w:rPr>
          <w:sz w:val="23"/>
          <w:szCs w:val="23"/>
          <w:lang w:val="en-US"/>
        </w:rPr>
        <w:t xml:space="preserve">        </w:t>
      </w:r>
      <w:r w:rsidR="001448E9">
        <w:rPr>
          <w:sz w:val="23"/>
          <w:szCs w:val="23"/>
          <w:lang w:val="en-US"/>
        </w:rPr>
        <w:t>the</w:t>
      </w:r>
      <w:r w:rsidR="00600E56">
        <w:rPr>
          <w:sz w:val="23"/>
          <w:szCs w:val="23"/>
          <w:lang w:val="en-US"/>
        </w:rPr>
        <w:t xml:space="preserve">re is </w:t>
      </w:r>
      <w:r w:rsidR="00EA665B">
        <w:rPr>
          <w:sz w:val="23"/>
          <w:szCs w:val="23"/>
          <w:lang w:val="en-US"/>
        </w:rPr>
        <w:t>/ would be an</w:t>
      </w:r>
      <w:r w:rsidR="00600E56">
        <w:rPr>
          <w:sz w:val="23"/>
          <w:szCs w:val="23"/>
          <w:lang w:val="en-US"/>
        </w:rPr>
        <w:t xml:space="preserve"> </w:t>
      </w:r>
      <w:r w:rsidR="001448E9">
        <w:rPr>
          <w:sz w:val="23"/>
          <w:szCs w:val="23"/>
          <w:lang w:val="en-US"/>
        </w:rPr>
        <w:t xml:space="preserve">entity </w:t>
      </w:r>
      <w:r w:rsidR="001448E9" w:rsidRPr="00EA665B">
        <w:rPr>
          <w:i/>
          <w:iCs/>
          <w:sz w:val="23"/>
          <w:szCs w:val="23"/>
          <w:lang w:val="en-US"/>
        </w:rPr>
        <w:t xml:space="preserve">d </w:t>
      </w:r>
      <w:r w:rsidR="001448E9">
        <w:rPr>
          <w:sz w:val="23"/>
          <w:szCs w:val="23"/>
          <w:lang w:val="en-US"/>
        </w:rPr>
        <w:t xml:space="preserve">such that </w:t>
      </w:r>
      <w:r w:rsidR="001448E9" w:rsidRPr="00EA665B">
        <w:rPr>
          <w:i/>
          <w:iCs/>
          <w:sz w:val="23"/>
          <w:szCs w:val="23"/>
          <w:lang w:val="en-US"/>
        </w:rPr>
        <w:t>e</w:t>
      </w:r>
      <w:r w:rsidR="001448E9">
        <w:rPr>
          <w:sz w:val="23"/>
          <w:szCs w:val="23"/>
          <w:lang w:val="en-US"/>
        </w:rPr>
        <w:t xml:space="preserve"> </w:t>
      </w:r>
      <w:r w:rsidR="00EA665B">
        <w:rPr>
          <w:sz w:val="23"/>
          <w:szCs w:val="23"/>
          <w:lang w:val="en-US"/>
        </w:rPr>
        <w:t xml:space="preserve">and </w:t>
      </w:r>
      <w:r w:rsidR="00EA665B" w:rsidRPr="00EA665B">
        <w:rPr>
          <w:i/>
          <w:iCs/>
          <w:sz w:val="23"/>
          <w:szCs w:val="23"/>
          <w:lang w:val="en-US"/>
        </w:rPr>
        <w:t>e’</w:t>
      </w:r>
      <w:r w:rsidR="00EA665B">
        <w:rPr>
          <w:sz w:val="23"/>
          <w:szCs w:val="23"/>
          <w:lang w:val="en-US"/>
        </w:rPr>
        <w:t xml:space="preserve"> </w:t>
      </w:r>
      <w:r w:rsidR="001448E9">
        <w:rPr>
          <w:sz w:val="23"/>
          <w:szCs w:val="23"/>
          <w:lang w:val="en-US"/>
        </w:rPr>
        <w:t>refer</w:t>
      </w:r>
      <w:r w:rsidR="00EA665B">
        <w:rPr>
          <w:sz w:val="23"/>
          <w:szCs w:val="23"/>
          <w:lang w:val="en-US"/>
        </w:rPr>
        <w:t xml:space="preserve"> / would refer both </w:t>
      </w:r>
      <w:r w:rsidR="001448E9">
        <w:rPr>
          <w:sz w:val="23"/>
          <w:szCs w:val="23"/>
          <w:lang w:val="en-US"/>
        </w:rPr>
        <w:t xml:space="preserve">to </w:t>
      </w:r>
      <w:proofErr w:type="spellStart"/>
      <w:r w:rsidR="001448E9" w:rsidRPr="00EA665B">
        <w:rPr>
          <w:i/>
          <w:iCs/>
          <w:sz w:val="23"/>
          <w:szCs w:val="23"/>
          <w:lang w:val="en-US"/>
        </w:rPr>
        <w:t>d</w:t>
      </w:r>
      <w:proofErr w:type="spellEnd"/>
      <w:r w:rsidR="00EA665B">
        <w:rPr>
          <w:sz w:val="23"/>
          <w:szCs w:val="23"/>
          <w:lang w:val="en-US"/>
        </w:rPr>
        <w:t>.</w:t>
      </w:r>
    </w:p>
    <w:p w:rsidR="00600E56" w:rsidRDefault="00600E56" w:rsidP="002165CE">
      <w:pPr>
        <w:autoSpaceDE w:val="0"/>
        <w:autoSpaceDN w:val="0"/>
        <w:adjustRightInd w:val="0"/>
        <w:spacing w:line="360" w:lineRule="auto"/>
        <w:rPr>
          <w:color w:val="000000"/>
          <w:lang w:val="en-US"/>
        </w:rPr>
      </w:pPr>
    </w:p>
    <w:p w:rsidR="00011DDB" w:rsidRDefault="00011DDB" w:rsidP="00011DDB">
      <w:pPr>
        <w:pStyle w:val="Default"/>
        <w:spacing w:line="360" w:lineRule="auto"/>
        <w:rPr>
          <w:sz w:val="23"/>
          <w:szCs w:val="23"/>
          <w:lang w:val="en-US"/>
        </w:rPr>
      </w:pPr>
      <w:r>
        <w:rPr>
          <w:sz w:val="23"/>
          <w:szCs w:val="23"/>
          <w:lang w:val="en-US"/>
        </w:rPr>
        <w:lastRenderedPageBreak/>
        <w:t>Th</w:t>
      </w:r>
      <w:r w:rsidR="00CE27E6">
        <w:rPr>
          <w:sz w:val="23"/>
          <w:szCs w:val="23"/>
          <w:lang w:val="en-US"/>
        </w:rPr>
        <w:t>e notion of coordination as a relation among referential acts</w:t>
      </w:r>
      <w:r w:rsidR="0059097F">
        <w:rPr>
          <w:sz w:val="23"/>
          <w:szCs w:val="23"/>
          <w:lang w:val="en-US"/>
        </w:rPr>
        <w:t xml:space="preserve"> </w:t>
      </w:r>
      <w:r w:rsidR="00B85653">
        <w:rPr>
          <w:sz w:val="23"/>
          <w:szCs w:val="23"/>
          <w:lang w:val="en-US"/>
        </w:rPr>
        <w:t>provides a semantics</w:t>
      </w:r>
      <w:r>
        <w:rPr>
          <w:sz w:val="23"/>
          <w:szCs w:val="23"/>
          <w:lang w:val="en-US"/>
        </w:rPr>
        <w:t xml:space="preserve"> </w:t>
      </w:r>
      <w:r w:rsidR="00520D1F">
        <w:rPr>
          <w:sz w:val="23"/>
          <w:szCs w:val="23"/>
          <w:lang w:val="en-US"/>
        </w:rPr>
        <w:t xml:space="preserve">of </w:t>
      </w:r>
      <w:r>
        <w:rPr>
          <w:sz w:val="23"/>
          <w:szCs w:val="23"/>
          <w:lang w:val="en-US"/>
        </w:rPr>
        <w:t>coordination</w:t>
      </w:r>
      <w:r w:rsidR="00520D1F">
        <w:rPr>
          <w:sz w:val="23"/>
          <w:szCs w:val="23"/>
          <w:lang w:val="en-US"/>
        </w:rPr>
        <w:t xml:space="preserve"> </w:t>
      </w:r>
      <w:r>
        <w:rPr>
          <w:sz w:val="23"/>
          <w:szCs w:val="23"/>
          <w:lang w:val="en-US"/>
        </w:rPr>
        <w:t xml:space="preserve">as a relation among occurrences of </w:t>
      </w:r>
      <w:r w:rsidR="00CE27E6">
        <w:rPr>
          <w:sz w:val="23"/>
          <w:szCs w:val="23"/>
          <w:lang w:val="en-US"/>
        </w:rPr>
        <w:t xml:space="preserve">NPs, in the sense of Fine (2007). </w:t>
      </w:r>
      <w:r w:rsidR="0059097F">
        <w:rPr>
          <w:sz w:val="23"/>
          <w:szCs w:val="23"/>
          <w:lang w:val="en-US"/>
        </w:rPr>
        <w:t>Let’s call this F-coordination (‘</w:t>
      </w:r>
      <w:proofErr w:type="spellStart"/>
      <w:r w:rsidR="0059097F">
        <w:rPr>
          <w:sz w:val="23"/>
          <w:szCs w:val="23"/>
          <w:lang w:val="en-US"/>
        </w:rPr>
        <w:t>Finean</w:t>
      </w:r>
      <w:proofErr w:type="spellEnd"/>
      <w:r w:rsidR="0059097F">
        <w:rPr>
          <w:sz w:val="23"/>
          <w:szCs w:val="23"/>
          <w:lang w:val="en-US"/>
        </w:rPr>
        <w:t xml:space="preserve"> coordination’) to distinguish it from syntactic coordination of NPs with </w:t>
      </w:r>
      <w:r w:rsidR="0059097F" w:rsidRPr="0059097F">
        <w:rPr>
          <w:i/>
          <w:iCs/>
          <w:sz w:val="23"/>
          <w:szCs w:val="23"/>
          <w:lang w:val="en-US"/>
        </w:rPr>
        <w:t xml:space="preserve">and </w:t>
      </w:r>
      <w:r w:rsidR="0059097F">
        <w:rPr>
          <w:sz w:val="23"/>
          <w:szCs w:val="23"/>
          <w:lang w:val="en-US"/>
        </w:rPr>
        <w:t xml:space="preserve">or </w:t>
      </w:r>
      <w:proofErr w:type="spellStart"/>
      <w:r w:rsidR="0059097F" w:rsidRPr="0059097F">
        <w:rPr>
          <w:i/>
          <w:iCs/>
          <w:sz w:val="23"/>
          <w:szCs w:val="23"/>
          <w:lang w:val="en-US"/>
        </w:rPr>
        <w:t>or</w:t>
      </w:r>
      <w:proofErr w:type="spellEnd"/>
      <w:r w:rsidR="0059097F">
        <w:rPr>
          <w:sz w:val="23"/>
          <w:szCs w:val="23"/>
          <w:lang w:val="en-US"/>
        </w:rPr>
        <w:t>. Then we have a semantics of F-coordination</w:t>
      </w:r>
      <w:r w:rsidR="00B85653">
        <w:rPr>
          <w:sz w:val="23"/>
          <w:szCs w:val="23"/>
          <w:lang w:val="en-US"/>
        </w:rPr>
        <w:t xml:space="preserve"> along the following lines</w:t>
      </w:r>
      <w:r>
        <w:rPr>
          <w:sz w:val="23"/>
          <w:szCs w:val="23"/>
          <w:lang w:val="en-US"/>
        </w:rPr>
        <w:t>:</w:t>
      </w:r>
    </w:p>
    <w:p w:rsidR="00011DDB" w:rsidRDefault="00011DDB" w:rsidP="00011DDB">
      <w:pPr>
        <w:pStyle w:val="Default"/>
        <w:spacing w:line="360" w:lineRule="auto"/>
        <w:rPr>
          <w:sz w:val="23"/>
          <w:szCs w:val="23"/>
          <w:lang w:val="en-US"/>
        </w:rPr>
      </w:pPr>
    </w:p>
    <w:p w:rsidR="0063218A" w:rsidRDefault="00011DDB" w:rsidP="00011DDB">
      <w:pPr>
        <w:pStyle w:val="Default"/>
        <w:spacing w:line="360" w:lineRule="auto"/>
        <w:rPr>
          <w:sz w:val="23"/>
          <w:szCs w:val="23"/>
          <w:lang w:val="en-US"/>
        </w:rPr>
      </w:pPr>
      <w:r>
        <w:rPr>
          <w:sz w:val="23"/>
          <w:szCs w:val="23"/>
          <w:lang w:val="en-US"/>
        </w:rPr>
        <w:t>(</w:t>
      </w:r>
      <w:r w:rsidR="0063218A">
        <w:rPr>
          <w:sz w:val="23"/>
          <w:szCs w:val="23"/>
          <w:lang w:val="en-US"/>
        </w:rPr>
        <w:t>17</w:t>
      </w:r>
      <w:r>
        <w:rPr>
          <w:sz w:val="23"/>
          <w:szCs w:val="23"/>
          <w:lang w:val="en-US"/>
        </w:rPr>
        <w:t>) For a literal utterance of a sentence</w:t>
      </w:r>
      <w:r w:rsidRPr="00EA665B">
        <w:rPr>
          <w:i/>
          <w:iCs/>
          <w:sz w:val="23"/>
          <w:szCs w:val="23"/>
          <w:lang w:val="en-US"/>
        </w:rPr>
        <w:t xml:space="preserve"> S</w:t>
      </w:r>
      <w:r>
        <w:rPr>
          <w:sz w:val="23"/>
          <w:szCs w:val="23"/>
          <w:lang w:val="en-US"/>
        </w:rPr>
        <w:t xml:space="preserve"> containing </w:t>
      </w:r>
      <w:r w:rsidR="0059097F">
        <w:rPr>
          <w:sz w:val="23"/>
          <w:szCs w:val="23"/>
          <w:lang w:val="en-US"/>
        </w:rPr>
        <w:t>F-</w:t>
      </w:r>
      <w:r>
        <w:rPr>
          <w:sz w:val="23"/>
          <w:szCs w:val="23"/>
          <w:lang w:val="en-US"/>
        </w:rPr>
        <w:t xml:space="preserve">coordinated occurrences of NPs </w:t>
      </w:r>
      <w:r w:rsidRPr="00EA665B">
        <w:rPr>
          <w:i/>
          <w:iCs/>
          <w:sz w:val="23"/>
          <w:szCs w:val="23"/>
          <w:lang w:val="en-US"/>
        </w:rPr>
        <w:t>X</w:t>
      </w:r>
      <w:r w:rsidRPr="00EA665B">
        <w:rPr>
          <w:i/>
          <w:iCs/>
          <w:sz w:val="23"/>
          <w:szCs w:val="23"/>
          <w:vertAlign w:val="subscript"/>
          <w:lang w:val="en-US"/>
        </w:rPr>
        <w:t>i</w:t>
      </w:r>
      <w:r w:rsidRPr="0063218A">
        <w:rPr>
          <w:sz w:val="23"/>
          <w:szCs w:val="23"/>
          <w:vertAlign w:val="subscript"/>
          <w:lang w:val="en-US"/>
        </w:rPr>
        <w:t xml:space="preserve"> </w:t>
      </w:r>
      <w:r>
        <w:rPr>
          <w:sz w:val="23"/>
          <w:szCs w:val="23"/>
          <w:lang w:val="en-US"/>
        </w:rPr>
        <w:t xml:space="preserve">and </w:t>
      </w:r>
    </w:p>
    <w:p w:rsidR="00EA665B" w:rsidRDefault="0063218A" w:rsidP="00011DDB">
      <w:pPr>
        <w:pStyle w:val="Default"/>
        <w:spacing w:line="360" w:lineRule="auto"/>
        <w:rPr>
          <w:sz w:val="23"/>
          <w:szCs w:val="23"/>
          <w:lang w:val="en-US"/>
        </w:rPr>
      </w:pPr>
      <w:r>
        <w:rPr>
          <w:sz w:val="23"/>
          <w:szCs w:val="23"/>
          <w:lang w:val="en-US"/>
        </w:rPr>
        <w:t xml:space="preserve">        </w:t>
      </w:r>
      <w:r w:rsidR="00011DDB" w:rsidRPr="00EA665B">
        <w:rPr>
          <w:i/>
          <w:iCs/>
          <w:sz w:val="23"/>
          <w:szCs w:val="23"/>
          <w:lang w:val="en-US"/>
        </w:rPr>
        <w:t>Y</w:t>
      </w:r>
      <w:r w:rsidR="00011DDB" w:rsidRPr="00EA665B">
        <w:rPr>
          <w:i/>
          <w:iCs/>
          <w:sz w:val="23"/>
          <w:szCs w:val="23"/>
          <w:vertAlign w:val="subscript"/>
          <w:lang w:val="en-US"/>
        </w:rPr>
        <w:t>i</w:t>
      </w:r>
      <w:r w:rsidR="00011DDB">
        <w:rPr>
          <w:sz w:val="23"/>
          <w:szCs w:val="23"/>
          <w:lang w:val="en-US"/>
        </w:rPr>
        <w:t xml:space="preserve">, the utterance of </w:t>
      </w:r>
      <w:r w:rsidR="00011DDB" w:rsidRPr="00EA665B">
        <w:rPr>
          <w:i/>
          <w:iCs/>
          <w:sz w:val="23"/>
          <w:szCs w:val="23"/>
          <w:lang w:val="en-US"/>
        </w:rPr>
        <w:t>S</w:t>
      </w:r>
      <w:r w:rsidR="00011DDB">
        <w:rPr>
          <w:sz w:val="23"/>
          <w:szCs w:val="23"/>
          <w:lang w:val="en-US"/>
        </w:rPr>
        <w:t xml:space="preserve"> is true or false only the speaker intends to refer to the same thing with </w:t>
      </w:r>
    </w:p>
    <w:p w:rsidR="00011DDB" w:rsidRDefault="00EA665B" w:rsidP="00011DDB">
      <w:pPr>
        <w:pStyle w:val="Default"/>
        <w:spacing w:line="360" w:lineRule="auto"/>
        <w:rPr>
          <w:sz w:val="23"/>
          <w:szCs w:val="23"/>
          <w:lang w:val="en-US"/>
        </w:rPr>
      </w:pPr>
      <w:r>
        <w:rPr>
          <w:sz w:val="23"/>
          <w:szCs w:val="23"/>
          <w:lang w:val="en-US"/>
        </w:rPr>
        <w:t xml:space="preserve">          </w:t>
      </w:r>
      <w:r w:rsidR="00011DDB">
        <w:rPr>
          <w:sz w:val="23"/>
          <w:szCs w:val="23"/>
          <w:lang w:val="en-US"/>
        </w:rPr>
        <w:t xml:space="preserve">the utterance of </w:t>
      </w:r>
      <w:r w:rsidR="00011DDB" w:rsidRPr="00EA665B">
        <w:rPr>
          <w:i/>
          <w:iCs/>
          <w:sz w:val="23"/>
          <w:szCs w:val="23"/>
          <w:lang w:val="en-US"/>
        </w:rPr>
        <w:t>X</w:t>
      </w:r>
      <w:r w:rsidRPr="00EA665B">
        <w:rPr>
          <w:i/>
          <w:iCs/>
          <w:sz w:val="23"/>
          <w:szCs w:val="23"/>
          <w:vertAlign w:val="subscript"/>
          <w:lang w:val="en-US"/>
        </w:rPr>
        <w:t>i</w:t>
      </w:r>
      <w:r w:rsidR="00011DDB" w:rsidRPr="00EA665B">
        <w:rPr>
          <w:sz w:val="23"/>
          <w:szCs w:val="23"/>
          <w:lang w:val="en-US"/>
        </w:rPr>
        <w:t xml:space="preserve"> </w:t>
      </w:r>
      <w:r w:rsidR="00011DDB">
        <w:rPr>
          <w:sz w:val="23"/>
          <w:szCs w:val="23"/>
          <w:lang w:val="en-US"/>
        </w:rPr>
        <w:t xml:space="preserve">and </w:t>
      </w:r>
      <w:r w:rsidR="001F52D9">
        <w:rPr>
          <w:sz w:val="23"/>
          <w:szCs w:val="23"/>
          <w:lang w:val="en-US"/>
        </w:rPr>
        <w:t xml:space="preserve">the utterance </w:t>
      </w:r>
      <w:r w:rsidR="00011DDB">
        <w:rPr>
          <w:sz w:val="23"/>
          <w:szCs w:val="23"/>
          <w:lang w:val="en-US"/>
        </w:rPr>
        <w:t xml:space="preserve">of </w:t>
      </w:r>
      <w:r w:rsidR="00011DDB" w:rsidRPr="00EA665B">
        <w:rPr>
          <w:i/>
          <w:iCs/>
          <w:sz w:val="23"/>
          <w:szCs w:val="23"/>
          <w:lang w:val="en-US"/>
        </w:rPr>
        <w:t>Y</w:t>
      </w:r>
      <w:r w:rsidRPr="00EA665B">
        <w:rPr>
          <w:i/>
          <w:iCs/>
          <w:sz w:val="23"/>
          <w:szCs w:val="23"/>
          <w:vertAlign w:val="subscript"/>
          <w:lang w:val="en-US"/>
        </w:rPr>
        <w:t>i</w:t>
      </w:r>
      <w:r w:rsidR="00011DDB">
        <w:rPr>
          <w:sz w:val="23"/>
          <w:szCs w:val="23"/>
          <w:lang w:val="en-US"/>
        </w:rPr>
        <w:t>.</w:t>
      </w:r>
    </w:p>
    <w:p w:rsidR="00011DDB" w:rsidRDefault="00011DDB" w:rsidP="00011DDB">
      <w:pPr>
        <w:pStyle w:val="Default"/>
        <w:spacing w:line="360" w:lineRule="auto"/>
        <w:rPr>
          <w:sz w:val="23"/>
          <w:szCs w:val="23"/>
          <w:lang w:val="en-US"/>
        </w:rPr>
      </w:pPr>
    </w:p>
    <w:p w:rsidR="00011DDB" w:rsidRDefault="00011DDB" w:rsidP="00011DDB">
      <w:pPr>
        <w:pStyle w:val="Default"/>
        <w:spacing w:line="360" w:lineRule="auto"/>
        <w:rPr>
          <w:sz w:val="23"/>
          <w:szCs w:val="23"/>
          <w:lang w:val="en-US"/>
        </w:rPr>
      </w:pPr>
      <w:r>
        <w:rPr>
          <w:sz w:val="23"/>
          <w:szCs w:val="23"/>
          <w:lang w:val="en-US"/>
        </w:rPr>
        <w:t>Thus, coordination among referential acts</w:t>
      </w:r>
      <w:r w:rsidR="000827E3">
        <w:rPr>
          <w:sz w:val="23"/>
          <w:szCs w:val="23"/>
          <w:lang w:val="en-US"/>
        </w:rPr>
        <w:t xml:space="preserve"> </w:t>
      </w:r>
      <w:r>
        <w:rPr>
          <w:sz w:val="23"/>
          <w:szCs w:val="23"/>
          <w:lang w:val="en-US"/>
        </w:rPr>
        <w:t xml:space="preserve">constitutes the content of </w:t>
      </w:r>
      <w:r w:rsidR="0059097F">
        <w:rPr>
          <w:sz w:val="23"/>
          <w:szCs w:val="23"/>
          <w:lang w:val="en-US"/>
        </w:rPr>
        <w:t>F-</w:t>
      </w:r>
      <w:r>
        <w:rPr>
          <w:sz w:val="23"/>
          <w:szCs w:val="23"/>
          <w:lang w:val="en-US"/>
        </w:rPr>
        <w:t xml:space="preserve">coordination as a relation among referential NPs. </w:t>
      </w:r>
      <w:r w:rsidR="0059097F">
        <w:rPr>
          <w:sz w:val="23"/>
          <w:szCs w:val="23"/>
          <w:lang w:val="en-US"/>
        </w:rPr>
        <w:t>The two sorts of c</w:t>
      </w:r>
      <w:r>
        <w:rPr>
          <w:sz w:val="23"/>
          <w:szCs w:val="23"/>
          <w:lang w:val="en-US"/>
        </w:rPr>
        <w:t xml:space="preserve">oordination </w:t>
      </w:r>
      <w:proofErr w:type="gramStart"/>
      <w:r>
        <w:rPr>
          <w:sz w:val="23"/>
          <w:szCs w:val="23"/>
          <w:lang w:val="en-US"/>
        </w:rPr>
        <w:t>plays</w:t>
      </w:r>
      <w:proofErr w:type="gramEnd"/>
      <w:r>
        <w:rPr>
          <w:sz w:val="23"/>
          <w:szCs w:val="23"/>
          <w:lang w:val="en-US"/>
        </w:rPr>
        <w:t xml:space="preserve"> a role both in the constitution of intentional (nonexistent) objects and </w:t>
      </w:r>
      <w:r w:rsidR="001F52D9">
        <w:rPr>
          <w:sz w:val="23"/>
          <w:szCs w:val="23"/>
          <w:lang w:val="en-US"/>
        </w:rPr>
        <w:t>for the semantics of anaphora in intentional contexts.</w:t>
      </w:r>
    </w:p>
    <w:p w:rsidR="00B41AD9" w:rsidRDefault="00B41AD9" w:rsidP="002165CE">
      <w:pPr>
        <w:spacing w:line="360" w:lineRule="auto"/>
        <w:rPr>
          <w:lang w:val="en-US"/>
        </w:rPr>
      </w:pPr>
      <w:r>
        <w:rPr>
          <w:lang w:val="en-US"/>
        </w:rPr>
        <w:t xml:space="preserve">     In </w:t>
      </w:r>
      <w:r w:rsidR="005E4B37">
        <w:rPr>
          <w:lang w:val="en-US"/>
        </w:rPr>
        <w:t xml:space="preserve">true </w:t>
      </w:r>
      <w:r w:rsidR="002165CE" w:rsidRPr="002165CE">
        <w:rPr>
          <w:lang w:val="en-US"/>
        </w:rPr>
        <w:t xml:space="preserve">negative </w:t>
      </w:r>
      <w:proofErr w:type="spellStart"/>
      <w:r w:rsidR="002165CE" w:rsidRPr="002165CE">
        <w:rPr>
          <w:lang w:val="en-US"/>
        </w:rPr>
        <w:t>existentials</w:t>
      </w:r>
      <w:proofErr w:type="spellEnd"/>
      <w:r w:rsidR="005E4B37">
        <w:rPr>
          <w:lang w:val="en-US"/>
        </w:rPr>
        <w:t xml:space="preserve"> such as</w:t>
      </w:r>
      <w:r>
        <w:rPr>
          <w:lang w:val="en-US"/>
        </w:rPr>
        <w:t xml:space="preserve"> (</w:t>
      </w:r>
      <w:r w:rsidR="00986DB2">
        <w:rPr>
          <w:lang w:val="en-US"/>
        </w:rPr>
        <w:t>14a, b</w:t>
      </w:r>
      <w:r>
        <w:rPr>
          <w:lang w:val="en-US"/>
        </w:rPr>
        <w:t>)</w:t>
      </w:r>
      <w:r w:rsidR="00116668">
        <w:rPr>
          <w:lang w:val="en-US"/>
        </w:rPr>
        <w:t>,</w:t>
      </w:r>
      <w:r>
        <w:rPr>
          <w:lang w:val="en-US"/>
        </w:rPr>
        <w:t xml:space="preserve"> the intentional objects</w:t>
      </w:r>
      <w:r w:rsidR="00984418" w:rsidRPr="002165CE">
        <w:rPr>
          <w:lang w:val="en-US"/>
        </w:rPr>
        <w:t xml:space="preserve"> depend on a </w:t>
      </w:r>
      <w:r w:rsidR="00986DB2">
        <w:rPr>
          <w:lang w:val="en-US"/>
        </w:rPr>
        <w:t>chain of</w:t>
      </w:r>
      <w:r w:rsidR="00984418" w:rsidRPr="002165CE">
        <w:rPr>
          <w:lang w:val="en-US"/>
        </w:rPr>
        <w:t xml:space="preserve"> </w:t>
      </w:r>
      <w:r w:rsidR="005E4B37">
        <w:rPr>
          <w:lang w:val="en-US"/>
        </w:rPr>
        <w:t xml:space="preserve">coordinated preceding </w:t>
      </w:r>
      <w:r w:rsidR="00984418" w:rsidRPr="002165CE">
        <w:rPr>
          <w:lang w:val="en-US"/>
        </w:rPr>
        <w:t>quasi-referential act</w:t>
      </w:r>
      <w:r w:rsidR="00986DB2">
        <w:rPr>
          <w:lang w:val="en-US"/>
        </w:rPr>
        <w:t>s</w:t>
      </w:r>
      <w:r w:rsidR="005E4B37">
        <w:rPr>
          <w:lang w:val="en-US"/>
        </w:rPr>
        <w:t>.</w:t>
      </w:r>
    </w:p>
    <w:p w:rsidR="00B41AD9" w:rsidRDefault="00B41AD9" w:rsidP="002165CE">
      <w:pPr>
        <w:spacing w:line="360" w:lineRule="auto"/>
        <w:rPr>
          <w:lang w:val="en-US"/>
        </w:rPr>
      </w:pPr>
    </w:p>
    <w:p w:rsidR="00B41AD9" w:rsidRDefault="00B41AD9" w:rsidP="00B41AD9">
      <w:pPr>
        <w:autoSpaceDE w:val="0"/>
        <w:autoSpaceDN w:val="0"/>
        <w:adjustRightInd w:val="0"/>
        <w:spacing w:line="360" w:lineRule="auto"/>
        <w:rPr>
          <w:color w:val="000000"/>
          <w:sz w:val="23"/>
          <w:szCs w:val="23"/>
          <w:lang w:val="en-US"/>
        </w:rPr>
      </w:pPr>
      <w:r>
        <w:rPr>
          <w:color w:val="000000"/>
          <w:sz w:val="23"/>
          <w:szCs w:val="23"/>
          <w:lang w:val="en-US"/>
        </w:rPr>
        <w:t>(14) a. The golden mountain does not exist.</w:t>
      </w:r>
    </w:p>
    <w:p w:rsidR="00B41AD9" w:rsidRPr="00B41AD9" w:rsidRDefault="00B41AD9" w:rsidP="00B41AD9">
      <w:pPr>
        <w:autoSpaceDE w:val="0"/>
        <w:autoSpaceDN w:val="0"/>
        <w:adjustRightInd w:val="0"/>
        <w:spacing w:line="360" w:lineRule="auto"/>
        <w:rPr>
          <w:color w:val="000000"/>
          <w:sz w:val="23"/>
          <w:szCs w:val="23"/>
          <w:lang w:val="en-US"/>
        </w:rPr>
      </w:pPr>
      <w:r>
        <w:rPr>
          <w:color w:val="000000"/>
          <w:sz w:val="23"/>
          <w:szCs w:val="23"/>
          <w:lang w:val="en-US"/>
        </w:rPr>
        <w:t xml:space="preserve"> </w:t>
      </w:r>
      <w:r w:rsidR="0059097F">
        <w:rPr>
          <w:color w:val="000000"/>
          <w:sz w:val="23"/>
          <w:szCs w:val="23"/>
          <w:lang w:val="en-US"/>
        </w:rPr>
        <w:t xml:space="preserve"> </w:t>
      </w:r>
      <w:r>
        <w:rPr>
          <w:color w:val="000000"/>
          <w:sz w:val="23"/>
          <w:szCs w:val="23"/>
          <w:lang w:val="en-US"/>
        </w:rPr>
        <w:t xml:space="preserve">     b. </w:t>
      </w:r>
      <w:r w:rsidRPr="001F10B4">
        <w:rPr>
          <w:color w:val="000000"/>
          <w:sz w:val="23"/>
          <w:szCs w:val="23"/>
          <w:lang w:val="en-US"/>
        </w:rPr>
        <w:t xml:space="preserve">Pegasus does not exist. </w:t>
      </w:r>
    </w:p>
    <w:p w:rsidR="00B41AD9" w:rsidRDefault="00B41AD9" w:rsidP="002165CE">
      <w:pPr>
        <w:spacing w:line="360" w:lineRule="auto"/>
        <w:rPr>
          <w:lang w:val="en-US"/>
        </w:rPr>
      </w:pPr>
    </w:p>
    <w:p w:rsidR="00B41AD9" w:rsidRDefault="00B41AD9" w:rsidP="0059097F">
      <w:pPr>
        <w:autoSpaceDE w:val="0"/>
        <w:autoSpaceDN w:val="0"/>
        <w:adjustRightInd w:val="0"/>
        <w:spacing w:line="360" w:lineRule="auto"/>
        <w:rPr>
          <w:lang w:val="en-US"/>
        </w:rPr>
      </w:pPr>
      <w:r>
        <w:rPr>
          <w:lang w:val="en-US"/>
        </w:rPr>
        <w:t xml:space="preserve">The </w:t>
      </w:r>
      <w:r w:rsidR="00EE7CA9">
        <w:rPr>
          <w:lang w:val="en-US"/>
        </w:rPr>
        <w:t>question</w:t>
      </w:r>
      <w:r>
        <w:rPr>
          <w:lang w:val="en-US"/>
        </w:rPr>
        <w:t xml:space="preserve"> arises</w:t>
      </w:r>
      <w:r w:rsidR="00EE7CA9">
        <w:rPr>
          <w:lang w:val="en-US"/>
        </w:rPr>
        <w:t xml:space="preserve"> what</w:t>
      </w:r>
      <w:r w:rsidR="00986DB2">
        <w:rPr>
          <w:lang w:val="en-US"/>
        </w:rPr>
        <w:t>,</w:t>
      </w:r>
      <w:r w:rsidR="00EE7CA9">
        <w:rPr>
          <w:lang w:val="en-US"/>
        </w:rPr>
        <w:t xml:space="preserve"> if any</w:t>
      </w:r>
      <w:r w:rsidR="00986DB2">
        <w:rPr>
          <w:lang w:val="en-US"/>
        </w:rPr>
        <w:t>,</w:t>
      </w:r>
      <w:r w:rsidR="00EE7CA9">
        <w:rPr>
          <w:lang w:val="en-US"/>
        </w:rPr>
        <w:t xml:space="preserve"> semantic role </w:t>
      </w:r>
      <w:r w:rsidR="0059097F">
        <w:rPr>
          <w:lang w:val="en-US"/>
        </w:rPr>
        <w:t xml:space="preserve">should </w:t>
      </w:r>
      <w:r w:rsidR="00986DB2">
        <w:rPr>
          <w:lang w:val="en-US"/>
        </w:rPr>
        <w:t>those quasi-referential acts</w:t>
      </w:r>
      <w:r w:rsidR="0059097F">
        <w:rPr>
          <w:lang w:val="en-US"/>
        </w:rPr>
        <w:t xml:space="preserve"> </w:t>
      </w:r>
      <w:r w:rsidR="009A4188">
        <w:rPr>
          <w:lang w:val="en-US"/>
        </w:rPr>
        <w:t>play</w:t>
      </w:r>
      <w:r w:rsidR="005E4B37">
        <w:rPr>
          <w:lang w:val="en-US"/>
        </w:rPr>
        <w:t>?</w:t>
      </w:r>
      <w:r w:rsidR="009A4188">
        <w:rPr>
          <w:lang w:val="en-US"/>
        </w:rPr>
        <w:t xml:space="preserve"> Should </w:t>
      </w:r>
      <w:r w:rsidR="00986DB2">
        <w:rPr>
          <w:lang w:val="en-US"/>
        </w:rPr>
        <w:t>they</w:t>
      </w:r>
      <w:r w:rsidR="009A4188">
        <w:rPr>
          <w:lang w:val="en-US"/>
        </w:rPr>
        <w:t xml:space="preserve"> be </w:t>
      </w:r>
      <w:r w:rsidR="00986DB2">
        <w:rPr>
          <w:lang w:val="en-US"/>
        </w:rPr>
        <w:t xml:space="preserve">associated with a syntactic position, be </w:t>
      </w:r>
      <w:r w:rsidR="009A4188">
        <w:rPr>
          <w:lang w:val="en-US"/>
        </w:rPr>
        <w:t>considered implicit argument</w:t>
      </w:r>
      <w:r w:rsidR="00986DB2">
        <w:rPr>
          <w:lang w:val="en-US"/>
        </w:rPr>
        <w:t>s</w:t>
      </w:r>
      <w:r w:rsidR="00CD6EBA">
        <w:rPr>
          <w:lang w:val="en-US"/>
        </w:rPr>
        <w:t xml:space="preserve"> </w:t>
      </w:r>
      <w:r w:rsidR="009A4188">
        <w:rPr>
          <w:lang w:val="en-US"/>
        </w:rPr>
        <w:t xml:space="preserve">or </w:t>
      </w:r>
      <w:r w:rsidR="00CD6EBA">
        <w:rPr>
          <w:lang w:val="en-US"/>
        </w:rPr>
        <w:t>be assigned entirely to pragmatics?</w:t>
      </w:r>
      <w:r w:rsidR="007E5C4F">
        <w:rPr>
          <w:lang w:val="en-US"/>
        </w:rPr>
        <w:t xml:space="preserve"> </w:t>
      </w:r>
    </w:p>
    <w:p w:rsidR="00984418" w:rsidRDefault="00B41AD9" w:rsidP="002165CE">
      <w:pPr>
        <w:spacing w:line="360" w:lineRule="auto"/>
        <w:rPr>
          <w:lang w:val="en-US"/>
        </w:rPr>
      </w:pPr>
      <w:r>
        <w:rPr>
          <w:lang w:val="en-US"/>
        </w:rPr>
        <w:t xml:space="preserve">        </w:t>
      </w:r>
      <w:r w:rsidR="00986DB2">
        <w:rPr>
          <w:lang w:val="en-US"/>
        </w:rPr>
        <w:t>Concerning the case in (14b), there are</w:t>
      </w:r>
      <w:r w:rsidR="00CD6EBA">
        <w:rPr>
          <w:lang w:val="en-US"/>
        </w:rPr>
        <w:t xml:space="preserve"> good reasons to relativize the semantics of proper names to referential acts in general, more precisely to chains of coordinated referential acts.</w:t>
      </w:r>
      <w:r w:rsidR="00ED5BCF">
        <w:rPr>
          <w:lang w:val="en-US"/>
        </w:rPr>
        <w:t xml:space="preserve"> Since </w:t>
      </w:r>
      <w:proofErr w:type="spellStart"/>
      <w:r w:rsidR="00894603">
        <w:rPr>
          <w:lang w:val="en-US"/>
        </w:rPr>
        <w:t>Kripke</w:t>
      </w:r>
      <w:proofErr w:type="spellEnd"/>
      <w:r w:rsidR="006E2D7F">
        <w:rPr>
          <w:lang w:val="en-US"/>
        </w:rPr>
        <w:t xml:space="preserve"> (197</w:t>
      </w:r>
      <w:r w:rsidR="00DC0E5E">
        <w:rPr>
          <w:lang w:val="en-US"/>
        </w:rPr>
        <w:t>2</w:t>
      </w:r>
      <w:r w:rsidR="006E2D7F">
        <w:rPr>
          <w:lang w:val="en-US"/>
        </w:rPr>
        <w:t>)</w:t>
      </w:r>
      <w:r w:rsidR="00894603">
        <w:rPr>
          <w:lang w:val="en-US"/>
        </w:rPr>
        <w:t>, names have been regarded directly referential</w:t>
      </w:r>
      <w:r w:rsidR="00A15990">
        <w:rPr>
          <w:lang w:val="en-US"/>
        </w:rPr>
        <w:t>. That is, they</w:t>
      </w:r>
      <w:r w:rsidR="00894603">
        <w:rPr>
          <w:lang w:val="en-US"/>
        </w:rPr>
        <w:t xml:space="preserve"> refer</w:t>
      </w:r>
      <w:r w:rsidR="00A15990">
        <w:rPr>
          <w:lang w:val="en-US"/>
        </w:rPr>
        <w:t xml:space="preserve"> not</w:t>
      </w:r>
      <w:r w:rsidR="00894603">
        <w:rPr>
          <w:lang w:val="en-US"/>
        </w:rPr>
        <w:t xml:space="preserve"> in virtue of an associated description, but in virtue of a chain of </w:t>
      </w:r>
      <w:r w:rsidR="006654DC">
        <w:rPr>
          <w:lang w:val="en-US"/>
        </w:rPr>
        <w:t xml:space="preserve">previous </w:t>
      </w:r>
      <w:r w:rsidR="00496B1B">
        <w:rPr>
          <w:lang w:val="en-US"/>
        </w:rPr>
        <w:t xml:space="preserve">coordinated </w:t>
      </w:r>
      <w:r w:rsidR="00894603">
        <w:rPr>
          <w:lang w:val="en-US"/>
        </w:rPr>
        <w:t>uses of the name</w:t>
      </w:r>
      <w:r w:rsidR="00496B1B">
        <w:rPr>
          <w:lang w:val="en-US"/>
        </w:rPr>
        <w:t xml:space="preserve"> originating in a causal connection </w:t>
      </w:r>
      <w:r w:rsidR="00A15990">
        <w:rPr>
          <w:lang w:val="en-US"/>
        </w:rPr>
        <w:t xml:space="preserve">to </w:t>
      </w:r>
      <w:r w:rsidR="00496B1B">
        <w:rPr>
          <w:lang w:val="en-US"/>
        </w:rPr>
        <w:t>the bearer</w:t>
      </w:r>
      <w:r w:rsidR="00A15990">
        <w:rPr>
          <w:lang w:val="en-US"/>
        </w:rPr>
        <w:t xml:space="preserve"> (baptism)</w:t>
      </w:r>
      <w:r w:rsidR="00496B1B">
        <w:rPr>
          <w:lang w:val="en-US"/>
        </w:rPr>
        <w:t xml:space="preserve"> or </w:t>
      </w:r>
      <w:r w:rsidR="00A15990">
        <w:rPr>
          <w:lang w:val="en-US"/>
        </w:rPr>
        <w:t>the association of an</w:t>
      </w:r>
      <w:r w:rsidR="00496B1B">
        <w:rPr>
          <w:lang w:val="en-US"/>
        </w:rPr>
        <w:t xml:space="preserve"> </w:t>
      </w:r>
      <w:r w:rsidR="00A15990">
        <w:rPr>
          <w:lang w:val="en-US"/>
        </w:rPr>
        <w:t>(</w:t>
      </w:r>
      <w:r w:rsidR="00496B1B">
        <w:rPr>
          <w:lang w:val="en-US"/>
        </w:rPr>
        <w:t>empty</w:t>
      </w:r>
      <w:r w:rsidR="00A15990">
        <w:rPr>
          <w:lang w:val="en-US"/>
        </w:rPr>
        <w:t>)</w:t>
      </w:r>
      <w:r w:rsidR="00496B1B">
        <w:rPr>
          <w:lang w:val="en-US"/>
        </w:rPr>
        <w:t xml:space="preserve"> definite description</w:t>
      </w:r>
      <w:r w:rsidR="00A15990">
        <w:rPr>
          <w:lang w:val="en-US"/>
        </w:rPr>
        <w:t xml:space="preserve"> (for fictional names)</w:t>
      </w:r>
      <w:r w:rsidR="00C37255">
        <w:rPr>
          <w:lang w:val="en-US"/>
        </w:rPr>
        <w:t xml:space="preserve">. Given that </w:t>
      </w:r>
      <w:r w:rsidR="00B84155">
        <w:rPr>
          <w:lang w:val="en-US"/>
        </w:rPr>
        <w:t>view</w:t>
      </w:r>
      <w:r w:rsidR="00C37255">
        <w:rPr>
          <w:lang w:val="en-US"/>
        </w:rPr>
        <w:t xml:space="preserve">, </w:t>
      </w:r>
      <w:r w:rsidR="00A15990">
        <w:rPr>
          <w:lang w:val="en-US"/>
        </w:rPr>
        <w:t>the interpretation of a name should best be relativized to such a referential chain.</w:t>
      </w:r>
      <w:r w:rsidR="0059097F">
        <w:rPr>
          <w:rStyle w:val="FootnoteReference"/>
          <w:lang w:val="en-US"/>
        </w:rPr>
        <w:footnoteReference w:id="9"/>
      </w:r>
      <w:r w:rsidR="00A15990">
        <w:rPr>
          <w:lang w:val="en-US"/>
        </w:rPr>
        <w:t xml:space="preserve"> Without elaborating the formal semantics of names in </w:t>
      </w:r>
      <w:r w:rsidR="00B84155">
        <w:rPr>
          <w:lang w:val="en-US"/>
        </w:rPr>
        <w:t>much</w:t>
      </w:r>
      <w:r w:rsidR="00A15990">
        <w:rPr>
          <w:lang w:val="en-US"/>
        </w:rPr>
        <w:t xml:space="preserve"> detail, let us then just assume that a name is to be evaluated with respect to both </w:t>
      </w:r>
      <w:r w:rsidR="00AC72BC">
        <w:rPr>
          <w:lang w:val="en-US"/>
        </w:rPr>
        <w:t xml:space="preserve">an </w:t>
      </w:r>
      <w:r w:rsidR="00A15990">
        <w:rPr>
          <w:lang w:val="en-US"/>
        </w:rPr>
        <w:t>utterance</w:t>
      </w:r>
      <w:r w:rsidR="00AC72BC">
        <w:rPr>
          <w:lang w:val="en-US"/>
        </w:rPr>
        <w:t xml:space="preserve"> context</w:t>
      </w:r>
      <w:r w:rsidR="00A15990">
        <w:rPr>
          <w:lang w:val="en-US"/>
        </w:rPr>
        <w:t xml:space="preserve"> </w:t>
      </w:r>
      <w:r w:rsidR="00A15990" w:rsidRPr="0059097F">
        <w:rPr>
          <w:i/>
          <w:iCs/>
          <w:lang w:val="en-US"/>
        </w:rPr>
        <w:t>u</w:t>
      </w:r>
      <w:r w:rsidR="00A15990">
        <w:rPr>
          <w:lang w:val="en-US"/>
        </w:rPr>
        <w:t xml:space="preserve"> and a referential chain </w:t>
      </w:r>
      <w:proofErr w:type="gramStart"/>
      <w:r w:rsidR="00A15990" w:rsidRPr="0059097F">
        <w:rPr>
          <w:i/>
          <w:iCs/>
          <w:lang w:val="en-US"/>
        </w:rPr>
        <w:t>e</w:t>
      </w:r>
      <w:r w:rsidR="0059097F">
        <w:rPr>
          <w:lang w:val="en-US"/>
        </w:rPr>
        <w:t xml:space="preserve"> :</w:t>
      </w:r>
      <w:proofErr w:type="gramEnd"/>
    </w:p>
    <w:p w:rsidR="00CE163D" w:rsidRDefault="00CE163D" w:rsidP="002165CE">
      <w:pPr>
        <w:spacing w:line="360" w:lineRule="auto"/>
        <w:rPr>
          <w:lang w:val="en-US"/>
        </w:rPr>
      </w:pPr>
    </w:p>
    <w:p w:rsidR="00AC7BAB" w:rsidRDefault="00CE163D" w:rsidP="00A15990">
      <w:pPr>
        <w:spacing w:line="360" w:lineRule="auto"/>
        <w:rPr>
          <w:lang w:val="en-US"/>
        </w:rPr>
      </w:pPr>
      <w:r>
        <w:rPr>
          <w:lang w:val="en-US"/>
        </w:rPr>
        <w:t>(</w:t>
      </w:r>
      <w:r w:rsidR="0063218A">
        <w:rPr>
          <w:lang w:val="en-US"/>
        </w:rPr>
        <w:t>18</w:t>
      </w:r>
      <w:r>
        <w:rPr>
          <w:lang w:val="en-US"/>
        </w:rPr>
        <w:t xml:space="preserve">) </w:t>
      </w:r>
      <w:r w:rsidR="00770EF8">
        <w:rPr>
          <w:lang w:val="en-US"/>
        </w:rPr>
        <w:t>For a name</w:t>
      </w:r>
      <w:r w:rsidR="00D1460C" w:rsidRPr="00B84155">
        <w:rPr>
          <w:i/>
          <w:iCs/>
          <w:lang w:val="en-US"/>
        </w:rPr>
        <w:t xml:space="preserve"> </w:t>
      </w:r>
      <w:r w:rsidRPr="00B84155">
        <w:rPr>
          <w:i/>
          <w:iCs/>
          <w:lang w:val="en-US"/>
        </w:rPr>
        <w:t>N</w:t>
      </w:r>
      <w:r>
        <w:rPr>
          <w:lang w:val="en-US"/>
        </w:rPr>
        <w:t xml:space="preserve">, </w:t>
      </w:r>
      <w:r w:rsidR="00D1460C">
        <w:rPr>
          <w:lang w:val="en-US"/>
        </w:rPr>
        <w:t xml:space="preserve">for an </w:t>
      </w:r>
      <w:r>
        <w:rPr>
          <w:lang w:val="en-US"/>
        </w:rPr>
        <w:t xml:space="preserve">individual </w:t>
      </w:r>
      <w:r w:rsidR="00A15990" w:rsidRPr="00AC7BAB">
        <w:rPr>
          <w:i/>
          <w:iCs/>
          <w:lang w:val="en-US"/>
        </w:rPr>
        <w:t>d</w:t>
      </w:r>
      <w:r>
        <w:rPr>
          <w:lang w:val="en-US"/>
        </w:rPr>
        <w:t xml:space="preserve"> and </w:t>
      </w:r>
      <w:r w:rsidR="00D1460C">
        <w:rPr>
          <w:lang w:val="en-US"/>
        </w:rPr>
        <w:t xml:space="preserve">a </w:t>
      </w:r>
      <w:r>
        <w:rPr>
          <w:lang w:val="en-US"/>
        </w:rPr>
        <w:t xml:space="preserve">chain </w:t>
      </w:r>
      <w:r w:rsidR="00AC7BAB" w:rsidRPr="00AC7BAB">
        <w:rPr>
          <w:i/>
          <w:iCs/>
          <w:lang w:val="en-US"/>
        </w:rPr>
        <w:t>e</w:t>
      </w:r>
      <w:r w:rsidR="00AC7BAB">
        <w:rPr>
          <w:lang w:val="en-US"/>
        </w:rPr>
        <w:t xml:space="preserve"> </w:t>
      </w:r>
      <w:r>
        <w:rPr>
          <w:lang w:val="en-US"/>
        </w:rPr>
        <w:t xml:space="preserve">of </w:t>
      </w:r>
      <w:r w:rsidR="00D1460C">
        <w:rPr>
          <w:lang w:val="en-US"/>
        </w:rPr>
        <w:t xml:space="preserve">coordinated </w:t>
      </w:r>
      <w:r w:rsidR="00AC7BAB">
        <w:rPr>
          <w:lang w:val="en-US"/>
        </w:rPr>
        <w:t xml:space="preserve">referential </w:t>
      </w:r>
      <w:r w:rsidR="00D1460C">
        <w:rPr>
          <w:lang w:val="en-US"/>
        </w:rPr>
        <w:t xml:space="preserve">uses of </w:t>
      </w:r>
      <w:r w:rsidR="00D1460C" w:rsidRPr="00B84155">
        <w:rPr>
          <w:i/>
          <w:iCs/>
          <w:lang w:val="en-US"/>
        </w:rPr>
        <w:t>N</w:t>
      </w:r>
      <w:r w:rsidR="00D1460C">
        <w:rPr>
          <w:lang w:val="en-US"/>
        </w:rPr>
        <w:t xml:space="preserve">, </w:t>
      </w:r>
    </w:p>
    <w:p w:rsidR="00B84155" w:rsidRDefault="00AC7BAB" w:rsidP="00A15990">
      <w:pPr>
        <w:spacing w:line="360" w:lineRule="auto"/>
        <w:rPr>
          <w:lang w:val="en-US"/>
        </w:rPr>
      </w:pPr>
      <w:r>
        <w:rPr>
          <w:lang w:val="en-US"/>
        </w:rPr>
        <w:t xml:space="preserve">         </w:t>
      </w:r>
      <w:r>
        <w:rPr>
          <w:lang w:val="en-US"/>
        </w:rPr>
        <w:sym w:font="Symbol" w:char="F05B"/>
      </w:r>
      <w:r w:rsidR="00A15990">
        <w:rPr>
          <w:lang w:val="en-US"/>
        </w:rPr>
        <w:t>N</w:t>
      </w:r>
      <w:r>
        <w:rPr>
          <w:lang w:val="en-US"/>
        </w:rPr>
        <w:sym w:font="Symbol" w:char="F05D"/>
      </w:r>
      <w:r w:rsidRPr="00AC7BAB">
        <w:rPr>
          <w:vertAlign w:val="superscript"/>
          <w:lang w:val="en-US"/>
        </w:rPr>
        <w:t>&lt;u, e&gt;</w:t>
      </w:r>
      <w:r w:rsidR="00A15990">
        <w:rPr>
          <w:lang w:val="en-US"/>
        </w:rPr>
        <w:t xml:space="preserve"> = </w:t>
      </w:r>
      <w:r w:rsidR="00A15990" w:rsidRPr="00B84155">
        <w:rPr>
          <w:i/>
          <w:iCs/>
          <w:lang w:val="en-US"/>
        </w:rPr>
        <w:t>d</w:t>
      </w:r>
      <w:r w:rsidR="00A15990">
        <w:rPr>
          <w:lang w:val="en-US"/>
        </w:rPr>
        <w:t xml:space="preserve"> </w:t>
      </w:r>
      <w:proofErr w:type="spellStart"/>
      <w:r w:rsidR="00A15990">
        <w:rPr>
          <w:lang w:val="en-US"/>
        </w:rPr>
        <w:t>iff</w:t>
      </w:r>
      <w:proofErr w:type="spellEnd"/>
      <w:r w:rsidR="00D1460C">
        <w:rPr>
          <w:lang w:val="en-US"/>
        </w:rPr>
        <w:t xml:space="preserve"> </w:t>
      </w:r>
      <w:r>
        <w:rPr>
          <w:lang w:val="en-US"/>
        </w:rPr>
        <w:t xml:space="preserve">the referential acts making up </w:t>
      </w:r>
      <w:r w:rsidRPr="00AC7BAB">
        <w:rPr>
          <w:i/>
          <w:iCs/>
          <w:lang w:val="en-US"/>
        </w:rPr>
        <w:t>e</w:t>
      </w:r>
      <w:r>
        <w:rPr>
          <w:lang w:val="en-US"/>
        </w:rPr>
        <w:t xml:space="preserve"> </w:t>
      </w:r>
      <w:r w:rsidR="00B84155">
        <w:rPr>
          <w:lang w:val="en-US"/>
        </w:rPr>
        <w:t xml:space="preserve">either </w:t>
      </w:r>
      <w:r>
        <w:rPr>
          <w:lang w:val="en-US"/>
        </w:rPr>
        <w:t xml:space="preserve">refer to </w:t>
      </w:r>
      <w:r w:rsidRPr="00AC7BAB">
        <w:rPr>
          <w:i/>
          <w:iCs/>
          <w:lang w:val="en-US"/>
        </w:rPr>
        <w:t>d</w:t>
      </w:r>
      <w:r>
        <w:rPr>
          <w:lang w:val="en-US"/>
        </w:rPr>
        <w:t xml:space="preserve"> or, if they are quasi-</w:t>
      </w:r>
    </w:p>
    <w:p w:rsidR="00CE163D" w:rsidRDefault="00B84155" w:rsidP="00A15990">
      <w:pPr>
        <w:spacing w:line="360" w:lineRule="auto"/>
        <w:rPr>
          <w:lang w:val="en-US"/>
        </w:rPr>
      </w:pPr>
      <w:r>
        <w:rPr>
          <w:lang w:val="en-US"/>
        </w:rPr>
        <w:lastRenderedPageBreak/>
        <w:t xml:space="preserve">         </w:t>
      </w:r>
      <w:r w:rsidR="00AC7BAB">
        <w:rPr>
          <w:lang w:val="en-US"/>
        </w:rPr>
        <w:t xml:space="preserve">referential acts, generate </w:t>
      </w:r>
      <w:r w:rsidR="00AC7BAB" w:rsidRPr="00B84155">
        <w:rPr>
          <w:i/>
          <w:iCs/>
          <w:lang w:val="en-US"/>
        </w:rPr>
        <w:t>d</w:t>
      </w:r>
      <w:r w:rsidR="00AC7BAB">
        <w:rPr>
          <w:lang w:val="en-US"/>
        </w:rPr>
        <w:t xml:space="preserve"> as an intentional object.</w:t>
      </w:r>
    </w:p>
    <w:p w:rsidR="00CE163D" w:rsidRDefault="00CE163D" w:rsidP="002165CE">
      <w:pPr>
        <w:spacing w:line="360" w:lineRule="auto"/>
        <w:rPr>
          <w:lang w:val="en-US"/>
        </w:rPr>
      </w:pPr>
    </w:p>
    <w:p w:rsidR="00770EF8" w:rsidRDefault="00B84155" w:rsidP="002165CE">
      <w:pPr>
        <w:spacing w:line="360" w:lineRule="auto"/>
        <w:rPr>
          <w:lang w:val="en-US"/>
        </w:rPr>
      </w:pPr>
      <w:r>
        <w:rPr>
          <w:lang w:val="en-US"/>
        </w:rPr>
        <w:t>This then</w:t>
      </w:r>
      <w:r w:rsidR="00AC72BC">
        <w:rPr>
          <w:lang w:val="en-US"/>
        </w:rPr>
        <w:t xml:space="preserve"> will yield</w:t>
      </w:r>
      <w:r>
        <w:rPr>
          <w:lang w:val="en-US"/>
        </w:rPr>
        <w:t xml:space="preserve"> a unified semantics of names on a referential and quasi-referential use.</w:t>
      </w:r>
    </w:p>
    <w:p w:rsidR="0059097F" w:rsidRDefault="0059097F" w:rsidP="002165CE">
      <w:pPr>
        <w:spacing w:line="360" w:lineRule="auto"/>
        <w:rPr>
          <w:lang w:val="en-US"/>
        </w:rPr>
      </w:pPr>
      <w:r>
        <w:rPr>
          <w:lang w:val="en-US"/>
        </w:rPr>
        <w:t xml:space="preserve">    (18) raises a formal semantic issue, namely</w:t>
      </w:r>
      <w:r w:rsidR="00AC72BC">
        <w:rPr>
          <w:lang w:val="en-US"/>
        </w:rPr>
        <w:t>,</w:t>
      </w:r>
      <w:r>
        <w:rPr>
          <w:lang w:val="en-US"/>
        </w:rPr>
        <w:t xml:space="preserve"> not every expression in the same sentence in which </w:t>
      </w:r>
      <w:r w:rsidRPr="008F19E1">
        <w:rPr>
          <w:i/>
          <w:iCs/>
          <w:lang w:val="en-US"/>
        </w:rPr>
        <w:t>N</w:t>
      </w:r>
      <w:r>
        <w:rPr>
          <w:lang w:val="en-US"/>
        </w:rPr>
        <w:t xml:space="preserve"> occurs should be evaluated with respect to the same referential chain </w:t>
      </w:r>
      <w:r w:rsidRPr="00AC72BC">
        <w:rPr>
          <w:i/>
          <w:iCs/>
          <w:lang w:val="en-US"/>
        </w:rPr>
        <w:t>e</w:t>
      </w:r>
      <w:r>
        <w:rPr>
          <w:lang w:val="en-US"/>
        </w:rPr>
        <w:t xml:space="preserve">. </w:t>
      </w:r>
      <w:r w:rsidR="008F19E1">
        <w:rPr>
          <w:lang w:val="en-US"/>
        </w:rPr>
        <w:t>Here is a way of how the relativization to a referential chain can ultimately be understood</w:t>
      </w:r>
      <w:r w:rsidR="00AC72BC">
        <w:rPr>
          <w:lang w:val="en-US"/>
        </w:rPr>
        <w:t xml:space="preserve">. Let us assume that u is just the utterance of the sentence is question. </w:t>
      </w:r>
      <w:r w:rsidR="00155A68">
        <w:rPr>
          <w:lang w:val="en-US"/>
        </w:rPr>
        <w:t>Then the proposal will be that e</w:t>
      </w:r>
      <w:r w:rsidR="008F19E1">
        <w:rPr>
          <w:lang w:val="en-US"/>
        </w:rPr>
        <w:t>very constituent</w:t>
      </w:r>
      <w:r w:rsidR="008F19E1" w:rsidRPr="008F19E1">
        <w:rPr>
          <w:i/>
          <w:iCs/>
          <w:lang w:val="en-US"/>
        </w:rPr>
        <w:t xml:space="preserve"> X</w:t>
      </w:r>
      <w:r w:rsidR="008F19E1">
        <w:rPr>
          <w:lang w:val="en-US"/>
        </w:rPr>
        <w:t xml:space="preserve"> of a sentence evaluated with respect to </w:t>
      </w:r>
      <w:r w:rsidR="008F19E1" w:rsidRPr="008F19E1">
        <w:rPr>
          <w:i/>
          <w:iCs/>
          <w:lang w:val="en-US"/>
        </w:rPr>
        <w:t xml:space="preserve">u </w:t>
      </w:r>
      <w:r w:rsidR="008F19E1">
        <w:rPr>
          <w:lang w:val="en-US"/>
        </w:rPr>
        <w:t xml:space="preserve">will strictly be evaluated only with respect to the part of </w:t>
      </w:r>
      <w:r w:rsidR="008F19E1" w:rsidRPr="008F19E1">
        <w:rPr>
          <w:i/>
          <w:iCs/>
          <w:lang w:val="en-US"/>
        </w:rPr>
        <w:t>u</w:t>
      </w:r>
      <w:r w:rsidR="008F19E1">
        <w:rPr>
          <w:lang w:val="en-US"/>
        </w:rPr>
        <w:t xml:space="preserve"> that is the utterance of </w:t>
      </w:r>
      <w:r w:rsidR="008F19E1" w:rsidRPr="008F19E1">
        <w:rPr>
          <w:i/>
          <w:iCs/>
          <w:lang w:val="en-US"/>
        </w:rPr>
        <w:t>X</w:t>
      </w:r>
      <w:r w:rsidR="008F19E1">
        <w:rPr>
          <w:lang w:val="en-US"/>
        </w:rPr>
        <w:t xml:space="preserve">. When </w:t>
      </w:r>
      <w:r w:rsidR="008F19E1" w:rsidRPr="008F19E1">
        <w:rPr>
          <w:i/>
          <w:iCs/>
          <w:lang w:val="en-US"/>
        </w:rPr>
        <w:t>X</w:t>
      </w:r>
      <w:r w:rsidR="008F19E1">
        <w:rPr>
          <w:lang w:val="en-US"/>
        </w:rPr>
        <w:t xml:space="preserve"> is a name, then the part</w:t>
      </w:r>
      <w:r w:rsidR="008F19E1" w:rsidRPr="008F19E1">
        <w:rPr>
          <w:i/>
          <w:iCs/>
          <w:lang w:val="en-US"/>
        </w:rPr>
        <w:t xml:space="preserve"> u’</w:t>
      </w:r>
      <w:r w:rsidR="008F19E1">
        <w:rPr>
          <w:lang w:val="en-US"/>
        </w:rPr>
        <w:t xml:space="preserve"> of </w:t>
      </w:r>
      <w:r w:rsidR="008F19E1" w:rsidRPr="008F19E1">
        <w:rPr>
          <w:i/>
          <w:iCs/>
          <w:lang w:val="en-US"/>
        </w:rPr>
        <w:t>u</w:t>
      </w:r>
      <w:r w:rsidR="008F19E1">
        <w:rPr>
          <w:lang w:val="en-US"/>
        </w:rPr>
        <w:t xml:space="preserve"> that is the utterance of </w:t>
      </w:r>
      <w:r w:rsidR="008F19E1" w:rsidRPr="008F19E1">
        <w:rPr>
          <w:i/>
          <w:iCs/>
          <w:lang w:val="en-US"/>
        </w:rPr>
        <w:t>X</w:t>
      </w:r>
      <w:r w:rsidR="008F19E1">
        <w:rPr>
          <w:lang w:val="en-US"/>
        </w:rPr>
        <w:t xml:space="preserve"> may be coordinated with the acts of a referential chain </w:t>
      </w:r>
      <w:r w:rsidR="008F19E1" w:rsidRPr="008F19E1">
        <w:rPr>
          <w:i/>
          <w:iCs/>
          <w:lang w:val="en-US"/>
        </w:rPr>
        <w:t xml:space="preserve">e, </w:t>
      </w:r>
      <w:r w:rsidR="008F19E1">
        <w:rPr>
          <w:lang w:val="en-US"/>
        </w:rPr>
        <w:t xml:space="preserve">and it will be the acts that make up </w:t>
      </w:r>
      <w:r w:rsidR="008F19E1" w:rsidRPr="008F19E1">
        <w:rPr>
          <w:i/>
          <w:iCs/>
          <w:lang w:val="en-US"/>
        </w:rPr>
        <w:t xml:space="preserve">e </w:t>
      </w:r>
      <w:r w:rsidR="008F19E1">
        <w:rPr>
          <w:lang w:val="en-US"/>
        </w:rPr>
        <w:t xml:space="preserve">that will be constitutive of the semantic value of </w:t>
      </w:r>
      <w:r w:rsidR="008F19E1" w:rsidRPr="008F19E1">
        <w:rPr>
          <w:i/>
          <w:iCs/>
          <w:lang w:val="en-US"/>
        </w:rPr>
        <w:t>N</w:t>
      </w:r>
      <w:r w:rsidR="008F19E1">
        <w:rPr>
          <w:lang w:val="en-US"/>
        </w:rPr>
        <w:t xml:space="preserve"> if </w:t>
      </w:r>
      <w:r w:rsidR="008F19E1" w:rsidRPr="008F19E1">
        <w:rPr>
          <w:i/>
          <w:iCs/>
          <w:lang w:val="en-US"/>
        </w:rPr>
        <w:t>u’</w:t>
      </w:r>
      <w:r w:rsidR="008F19E1">
        <w:rPr>
          <w:lang w:val="en-US"/>
        </w:rPr>
        <w:t xml:space="preserve"> is not a successful referential act.</w:t>
      </w:r>
    </w:p>
    <w:p w:rsidR="00984418" w:rsidRPr="002165CE" w:rsidRDefault="00984418" w:rsidP="002165CE">
      <w:pPr>
        <w:spacing w:line="360" w:lineRule="auto"/>
        <w:rPr>
          <w:lang w:val="en-US"/>
        </w:rPr>
      </w:pPr>
      <w:r w:rsidRPr="002165CE">
        <w:rPr>
          <w:lang w:val="en-US"/>
        </w:rPr>
        <w:t xml:space="preserve">    </w:t>
      </w:r>
      <w:r w:rsidR="00770EF8">
        <w:rPr>
          <w:lang w:val="en-US"/>
        </w:rPr>
        <w:t>D</w:t>
      </w:r>
      <w:r w:rsidRPr="002165CE">
        <w:rPr>
          <w:lang w:val="en-US"/>
        </w:rPr>
        <w:t>efinite descriptions</w:t>
      </w:r>
      <w:r w:rsidR="00770EF8">
        <w:rPr>
          <w:lang w:val="en-US"/>
        </w:rPr>
        <w:t xml:space="preserve"> in negative </w:t>
      </w:r>
      <w:proofErr w:type="spellStart"/>
      <w:r w:rsidR="00770EF8">
        <w:rPr>
          <w:lang w:val="en-US"/>
        </w:rPr>
        <w:t>existentials</w:t>
      </w:r>
      <w:proofErr w:type="spellEnd"/>
      <w:r w:rsidR="00770EF8">
        <w:rPr>
          <w:lang w:val="en-US"/>
        </w:rPr>
        <w:t xml:space="preserve"> exhibit the same constraint</w:t>
      </w:r>
      <w:r w:rsidR="003668C5">
        <w:rPr>
          <w:lang w:val="en-US"/>
        </w:rPr>
        <w:t xml:space="preserve"> as names</w:t>
      </w:r>
      <w:r w:rsidR="002165CE" w:rsidRPr="002165CE">
        <w:rPr>
          <w:lang w:val="en-US"/>
        </w:rPr>
        <w:t>. Definite des</w:t>
      </w:r>
      <w:r w:rsidR="002945C3">
        <w:rPr>
          <w:lang w:val="en-US"/>
        </w:rPr>
        <w:t>c</w:t>
      </w:r>
      <w:r w:rsidR="0031577B">
        <w:rPr>
          <w:lang w:val="en-US"/>
        </w:rPr>
        <w:t>riptions in</w:t>
      </w:r>
      <w:r w:rsidR="002165CE" w:rsidRPr="002165CE">
        <w:rPr>
          <w:lang w:val="en-US"/>
        </w:rPr>
        <w:t xml:space="preserve"> negative </w:t>
      </w:r>
      <w:proofErr w:type="spellStart"/>
      <w:r w:rsidR="002165CE" w:rsidRPr="002165CE">
        <w:rPr>
          <w:lang w:val="en-US"/>
        </w:rPr>
        <w:t>existentials</w:t>
      </w:r>
      <w:proofErr w:type="spellEnd"/>
      <w:r w:rsidR="002165CE" w:rsidRPr="002165CE">
        <w:rPr>
          <w:lang w:val="en-US"/>
        </w:rPr>
        <w:t xml:space="preserve"> </w:t>
      </w:r>
      <w:r w:rsidRPr="002165CE">
        <w:rPr>
          <w:lang w:val="en-US"/>
        </w:rPr>
        <w:t>are appropriate only insofar as their use is co</w:t>
      </w:r>
      <w:r w:rsidR="002165CE" w:rsidRPr="002165CE">
        <w:rPr>
          <w:lang w:val="en-US"/>
        </w:rPr>
        <w:t>ordinated with a relevant previ</w:t>
      </w:r>
      <w:r w:rsidR="002945C3">
        <w:rPr>
          <w:lang w:val="en-US"/>
        </w:rPr>
        <w:t>o</w:t>
      </w:r>
      <w:r w:rsidRPr="002165CE">
        <w:rPr>
          <w:lang w:val="en-US"/>
        </w:rPr>
        <w:t>us quasi-referential use of the same description:</w:t>
      </w:r>
      <w:r w:rsidRPr="002165CE">
        <w:rPr>
          <w:rStyle w:val="FootnoteReference"/>
          <w:lang w:val="en-US"/>
        </w:rPr>
        <w:footnoteReference w:id="10"/>
      </w:r>
    </w:p>
    <w:p w:rsidR="00984418" w:rsidRPr="002165CE" w:rsidRDefault="00984418" w:rsidP="002165CE">
      <w:pPr>
        <w:spacing w:line="360" w:lineRule="auto"/>
        <w:rPr>
          <w:lang w:val="en-US"/>
        </w:rPr>
      </w:pPr>
    </w:p>
    <w:p w:rsidR="00984418" w:rsidRPr="002165CE" w:rsidRDefault="00984418" w:rsidP="002165CE">
      <w:pPr>
        <w:spacing w:line="360" w:lineRule="auto"/>
        <w:rPr>
          <w:lang w:val="en-US"/>
        </w:rPr>
      </w:pPr>
      <w:r w:rsidRPr="002165CE">
        <w:rPr>
          <w:lang w:val="en-US"/>
        </w:rPr>
        <w:t>(</w:t>
      </w:r>
      <w:r w:rsidR="00B84155">
        <w:rPr>
          <w:lang w:val="en-US"/>
        </w:rPr>
        <w:t>19</w:t>
      </w:r>
      <w:r w:rsidRPr="002165CE">
        <w:rPr>
          <w:lang w:val="en-US"/>
        </w:rPr>
        <w:t>) a. Mary’s child does not exist.</w:t>
      </w:r>
    </w:p>
    <w:p w:rsidR="00984418" w:rsidRPr="002165CE" w:rsidRDefault="00984418" w:rsidP="002165CE">
      <w:pPr>
        <w:spacing w:line="360" w:lineRule="auto"/>
        <w:rPr>
          <w:lang w:val="en-US"/>
        </w:rPr>
      </w:pPr>
      <w:r w:rsidRPr="002165CE">
        <w:rPr>
          <w:lang w:val="en-US"/>
        </w:rPr>
        <w:t xml:space="preserve">       b. The tree in the square does not exist.</w:t>
      </w:r>
    </w:p>
    <w:p w:rsidR="00984418" w:rsidRPr="002165CE" w:rsidRDefault="00984418" w:rsidP="002165CE">
      <w:pPr>
        <w:spacing w:line="360" w:lineRule="auto"/>
        <w:rPr>
          <w:lang w:val="en-US"/>
        </w:rPr>
      </w:pPr>
    </w:p>
    <w:p w:rsidR="00B84155" w:rsidRDefault="00984418" w:rsidP="002165CE">
      <w:pPr>
        <w:spacing w:line="360" w:lineRule="auto"/>
        <w:rPr>
          <w:lang w:val="en-US"/>
        </w:rPr>
      </w:pPr>
      <w:r w:rsidRPr="002165CE">
        <w:rPr>
          <w:lang w:val="en-US"/>
        </w:rPr>
        <w:t>(</w:t>
      </w:r>
      <w:r w:rsidR="00B84155">
        <w:rPr>
          <w:lang w:val="en-US"/>
        </w:rPr>
        <w:t>19</w:t>
      </w:r>
      <w:r w:rsidRPr="002165CE">
        <w:rPr>
          <w:lang w:val="en-US"/>
        </w:rPr>
        <w:t>a) cannot just be used to state that Mary does not have a child, and (</w:t>
      </w:r>
      <w:r w:rsidR="00B84155">
        <w:rPr>
          <w:lang w:val="en-US"/>
        </w:rPr>
        <w:t>19</w:t>
      </w:r>
      <w:r w:rsidRPr="002165CE">
        <w:rPr>
          <w:lang w:val="en-US"/>
        </w:rPr>
        <w:t xml:space="preserve">b) cannot be used to state that the square does not have a tree. Rather someone must have tried to refer to ‘Mary’s child’ or ‘the tree in the square’ previously. </w:t>
      </w:r>
      <w:r w:rsidR="00A42564">
        <w:rPr>
          <w:lang w:val="en-US"/>
        </w:rPr>
        <w:t xml:space="preserve">Such definite description will </w:t>
      </w:r>
      <w:r w:rsidR="00A45AE8">
        <w:rPr>
          <w:lang w:val="en-US"/>
        </w:rPr>
        <w:t xml:space="preserve">thus not be empty, but stand for intentional object obtained from </w:t>
      </w:r>
      <w:r w:rsidR="008B4E76">
        <w:rPr>
          <w:lang w:val="en-US"/>
        </w:rPr>
        <w:t xml:space="preserve">a chain of preceding </w:t>
      </w:r>
      <w:r w:rsidR="00A45AE8">
        <w:rPr>
          <w:lang w:val="en-US"/>
        </w:rPr>
        <w:t xml:space="preserve">contextually given </w:t>
      </w:r>
      <w:r w:rsidR="00A63C99">
        <w:rPr>
          <w:lang w:val="en-US"/>
        </w:rPr>
        <w:t xml:space="preserve">quasi-referential acts. </w:t>
      </w:r>
      <w:r w:rsidR="008B4E76">
        <w:rPr>
          <w:lang w:val="en-US"/>
        </w:rPr>
        <w:t>With definite descriptions, the</w:t>
      </w:r>
      <w:r w:rsidR="00B84155">
        <w:rPr>
          <w:lang w:val="en-US"/>
        </w:rPr>
        <w:t xml:space="preserve"> </w:t>
      </w:r>
      <w:r w:rsidR="00577DE8">
        <w:rPr>
          <w:lang w:val="en-US"/>
        </w:rPr>
        <w:t>entire definite description, not a single noun</w:t>
      </w:r>
      <w:r w:rsidR="00B84155">
        <w:rPr>
          <w:lang w:val="en-US"/>
        </w:rPr>
        <w:t xml:space="preserve"> will have an interpretation relativized to a chain of </w:t>
      </w:r>
      <w:r w:rsidR="008B4E76">
        <w:rPr>
          <w:lang w:val="en-US"/>
        </w:rPr>
        <w:t xml:space="preserve">coordinated </w:t>
      </w:r>
      <w:r w:rsidR="00B84155">
        <w:rPr>
          <w:lang w:val="en-US"/>
        </w:rPr>
        <w:t>quasi-referential uses</w:t>
      </w:r>
      <w:r w:rsidR="008B4E76">
        <w:rPr>
          <w:lang w:val="en-US"/>
        </w:rPr>
        <w:t>. Let us then assume that definite de</w:t>
      </w:r>
      <w:r w:rsidR="001734C6">
        <w:rPr>
          <w:lang w:val="en-US"/>
        </w:rPr>
        <w:t>sc</w:t>
      </w:r>
      <w:r w:rsidR="008B4E76">
        <w:rPr>
          <w:lang w:val="en-US"/>
        </w:rPr>
        <w:t xml:space="preserve">riptions in subject position may also have an interpretation </w:t>
      </w:r>
      <w:r w:rsidR="008B4E76">
        <w:rPr>
          <w:lang w:val="en-US"/>
        </w:rPr>
        <w:lastRenderedPageBreak/>
        <w:t xml:space="preserve">relating to a chain of preceding </w:t>
      </w:r>
      <w:proofErr w:type="spellStart"/>
      <w:r w:rsidR="008B4E76">
        <w:rPr>
          <w:lang w:val="en-US"/>
        </w:rPr>
        <w:t>quasireferential</w:t>
      </w:r>
      <w:proofErr w:type="spellEnd"/>
      <w:r w:rsidR="008B4E76">
        <w:rPr>
          <w:lang w:val="en-US"/>
        </w:rPr>
        <w:t xml:space="preserve"> acts</w:t>
      </w:r>
      <w:r w:rsidR="00AE6C15">
        <w:rPr>
          <w:lang w:val="en-US"/>
        </w:rPr>
        <w:t>. Then we have a semantics of definite NPs in subject position along the following lines:</w:t>
      </w:r>
      <w:r w:rsidR="008B4E76">
        <w:rPr>
          <w:rStyle w:val="FootnoteReference"/>
          <w:lang w:val="en-US"/>
        </w:rPr>
        <w:footnoteReference w:id="11"/>
      </w:r>
      <w:r w:rsidR="008B4E76">
        <w:rPr>
          <w:lang w:val="en-US"/>
        </w:rPr>
        <w:t xml:space="preserve"> </w:t>
      </w:r>
    </w:p>
    <w:p w:rsidR="001734C6" w:rsidRDefault="001734C6" w:rsidP="002165CE">
      <w:pPr>
        <w:spacing w:line="360" w:lineRule="auto"/>
        <w:rPr>
          <w:lang w:val="en-US"/>
        </w:rPr>
      </w:pPr>
    </w:p>
    <w:p w:rsidR="001734C6" w:rsidRDefault="00975B19" w:rsidP="001734C6">
      <w:pPr>
        <w:spacing w:line="360" w:lineRule="auto"/>
        <w:rPr>
          <w:lang w:val="en-US"/>
        </w:rPr>
      </w:pPr>
      <w:r>
        <w:rPr>
          <w:lang w:val="en-US"/>
        </w:rPr>
        <w:t xml:space="preserve"> </w:t>
      </w:r>
      <w:r w:rsidR="001734C6">
        <w:rPr>
          <w:lang w:val="en-US"/>
        </w:rPr>
        <w:t>(</w:t>
      </w:r>
      <w:r w:rsidR="00AE6C15">
        <w:rPr>
          <w:lang w:val="en-US"/>
        </w:rPr>
        <w:t>20</w:t>
      </w:r>
      <w:r w:rsidR="001734C6">
        <w:rPr>
          <w:lang w:val="en-US"/>
        </w:rPr>
        <w:t xml:space="preserve">) For a definite description </w:t>
      </w:r>
      <w:r w:rsidR="001734C6" w:rsidRPr="001734C6">
        <w:rPr>
          <w:i/>
          <w:iCs/>
          <w:lang w:val="en-US"/>
        </w:rPr>
        <w:t>the</w:t>
      </w:r>
      <w:r w:rsidR="001734C6">
        <w:rPr>
          <w:lang w:val="en-US"/>
        </w:rPr>
        <w:t xml:space="preserve"> N’, for an individual </w:t>
      </w:r>
      <w:r w:rsidR="001734C6" w:rsidRPr="00AC7BAB">
        <w:rPr>
          <w:i/>
          <w:iCs/>
          <w:lang w:val="en-US"/>
        </w:rPr>
        <w:t>d</w:t>
      </w:r>
      <w:r w:rsidR="001734C6">
        <w:rPr>
          <w:lang w:val="en-US"/>
        </w:rPr>
        <w:t xml:space="preserve"> and a chain </w:t>
      </w:r>
      <w:r w:rsidR="001734C6" w:rsidRPr="00AC7BAB">
        <w:rPr>
          <w:i/>
          <w:iCs/>
          <w:lang w:val="en-US"/>
        </w:rPr>
        <w:t>e</w:t>
      </w:r>
      <w:r w:rsidR="001734C6">
        <w:rPr>
          <w:lang w:val="en-US"/>
        </w:rPr>
        <w:t xml:space="preserve"> of coordinated </w:t>
      </w:r>
    </w:p>
    <w:p w:rsidR="001734C6" w:rsidRDefault="001734C6" w:rsidP="001734C6">
      <w:pPr>
        <w:spacing w:line="360" w:lineRule="auto"/>
        <w:rPr>
          <w:lang w:val="en-US"/>
        </w:rPr>
      </w:pPr>
      <w:r>
        <w:rPr>
          <w:lang w:val="en-US"/>
        </w:rPr>
        <w:t xml:space="preserve">          referential uses of </w:t>
      </w:r>
      <w:r>
        <w:rPr>
          <w:i/>
          <w:iCs/>
          <w:lang w:val="en-US"/>
        </w:rPr>
        <w:t>X</w:t>
      </w:r>
      <w:r>
        <w:rPr>
          <w:lang w:val="en-US"/>
        </w:rPr>
        <w:t xml:space="preserve">, </w:t>
      </w:r>
    </w:p>
    <w:p w:rsidR="00AE6C15" w:rsidRDefault="001734C6" w:rsidP="001734C6">
      <w:pPr>
        <w:spacing w:line="360" w:lineRule="auto"/>
        <w:rPr>
          <w:lang w:val="en-US"/>
        </w:rPr>
      </w:pPr>
      <w:r>
        <w:rPr>
          <w:lang w:val="en-US"/>
        </w:rPr>
        <w:t xml:space="preserve">         </w:t>
      </w:r>
      <w:r>
        <w:rPr>
          <w:lang w:val="en-US"/>
        </w:rPr>
        <w:sym w:font="Symbol" w:char="F05B"/>
      </w:r>
      <w:r w:rsidRPr="001734C6">
        <w:rPr>
          <w:i/>
          <w:iCs/>
          <w:lang w:val="en-US"/>
        </w:rPr>
        <w:t>the</w:t>
      </w:r>
      <w:r>
        <w:rPr>
          <w:lang w:val="en-US"/>
        </w:rPr>
        <w:t xml:space="preserve"> N’</w:t>
      </w:r>
      <w:r>
        <w:rPr>
          <w:lang w:val="en-US"/>
        </w:rPr>
        <w:sym w:font="Symbol" w:char="F05D"/>
      </w:r>
      <w:r w:rsidRPr="00AC7BAB">
        <w:rPr>
          <w:vertAlign w:val="superscript"/>
          <w:lang w:val="en-US"/>
        </w:rPr>
        <w:t>&lt;u, e&gt;</w:t>
      </w:r>
      <w:r>
        <w:rPr>
          <w:lang w:val="en-US"/>
        </w:rPr>
        <w:t xml:space="preserve"> = </w:t>
      </w:r>
      <w:r w:rsidRPr="00B84155">
        <w:rPr>
          <w:i/>
          <w:iCs/>
          <w:lang w:val="en-US"/>
        </w:rPr>
        <w:t>d</w:t>
      </w:r>
      <w:r>
        <w:rPr>
          <w:lang w:val="en-US"/>
        </w:rPr>
        <w:t xml:space="preserve"> </w:t>
      </w:r>
      <w:proofErr w:type="spellStart"/>
      <w:r>
        <w:rPr>
          <w:lang w:val="en-US"/>
        </w:rPr>
        <w:t>iff</w:t>
      </w:r>
      <w:proofErr w:type="spellEnd"/>
      <w:r>
        <w:rPr>
          <w:lang w:val="en-US"/>
        </w:rPr>
        <w:t xml:space="preserve"> d </w:t>
      </w:r>
      <w:r w:rsidR="00AE6C15">
        <w:rPr>
          <w:lang w:val="en-US"/>
        </w:rPr>
        <w:sym w:font="Symbol" w:char="F0CE"/>
      </w:r>
      <w:r>
        <w:rPr>
          <w:lang w:val="en-US"/>
        </w:rPr>
        <w:t xml:space="preserve"> </w:t>
      </w:r>
      <w:r>
        <w:rPr>
          <w:lang w:val="en-US"/>
        </w:rPr>
        <w:sym w:font="Symbol" w:char="F05B"/>
      </w:r>
      <w:r>
        <w:rPr>
          <w:lang w:val="en-US"/>
        </w:rPr>
        <w:t>N’</w:t>
      </w:r>
      <w:r>
        <w:rPr>
          <w:lang w:val="en-US"/>
        </w:rPr>
        <w:sym w:font="Symbol" w:char="F05D"/>
      </w:r>
      <w:r>
        <w:rPr>
          <w:lang w:val="en-US"/>
        </w:rPr>
        <w:t xml:space="preserve">, whereby there is no other d’, </w:t>
      </w:r>
      <w:r w:rsidR="00AE6C15">
        <w:rPr>
          <w:lang w:val="en-US"/>
        </w:rPr>
        <w:t xml:space="preserve">d’ </w:t>
      </w:r>
      <w:r w:rsidR="00AE6C15">
        <w:rPr>
          <w:lang w:val="en-US"/>
        </w:rPr>
        <w:sym w:font="Symbol" w:char="F0CE"/>
      </w:r>
      <w:r w:rsidR="00AE6C15">
        <w:rPr>
          <w:lang w:val="en-US"/>
        </w:rPr>
        <w:t xml:space="preserve"> </w:t>
      </w:r>
      <w:r w:rsidR="00AE6C15">
        <w:rPr>
          <w:lang w:val="en-US"/>
        </w:rPr>
        <w:sym w:font="Symbol" w:char="F05B"/>
      </w:r>
      <w:r w:rsidR="00AE6C15">
        <w:rPr>
          <w:lang w:val="en-US"/>
        </w:rPr>
        <w:t>N’</w:t>
      </w:r>
      <w:r w:rsidR="00AE6C15">
        <w:rPr>
          <w:lang w:val="en-US"/>
        </w:rPr>
        <w:sym w:font="Symbol" w:char="F05D"/>
      </w:r>
      <w:r w:rsidR="00AE6C15">
        <w:rPr>
          <w:lang w:val="en-US"/>
        </w:rPr>
        <w:t xml:space="preserve">, </w:t>
      </w:r>
      <w:r>
        <w:rPr>
          <w:lang w:val="en-US"/>
        </w:rPr>
        <w:t xml:space="preserve">or if e consists of </w:t>
      </w:r>
    </w:p>
    <w:p w:rsidR="001734C6" w:rsidRDefault="00AE6C15" w:rsidP="001734C6">
      <w:pPr>
        <w:spacing w:line="360" w:lineRule="auto"/>
        <w:rPr>
          <w:lang w:val="en-US"/>
        </w:rPr>
      </w:pPr>
      <w:r>
        <w:rPr>
          <w:lang w:val="en-US"/>
        </w:rPr>
        <w:t xml:space="preserve">         </w:t>
      </w:r>
      <w:r w:rsidR="001734C6">
        <w:rPr>
          <w:lang w:val="en-US"/>
        </w:rPr>
        <w:t xml:space="preserve">quasi-referential acts and generate </w:t>
      </w:r>
      <w:r w:rsidR="001734C6" w:rsidRPr="00B84155">
        <w:rPr>
          <w:i/>
          <w:iCs/>
          <w:lang w:val="en-US"/>
        </w:rPr>
        <w:t>d</w:t>
      </w:r>
      <w:r w:rsidR="001734C6">
        <w:rPr>
          <w:lang w:val="en-US"/>
        </w:rPr>
        <w:t xml:space="preserve"> as an intentional object.</w:t>
      </w:r>
    </w:p>
    <w:p w:rsidR="001734C6" w:rsidRDefault="001734C6" w:rsidP="002165CE">
      <w:pPr>
        <w:spacing w:line="360" w:lineRule="auto"/>
        <w:rPr>
          <w:lang w:val="en-US"/>
        </w:rPr>
      </w:pPr>
    </w:p>
    <w:p w:rsidR="00AE6C15" w:rsidRDefault="00AE6C15" w:rsidP="002165CE">
      <w:pPr>
        <w:spacing w:line="360" w:lineRule="auto"/>
        <w:rPr>
          <w:lang w:val="en-US"/>
        </w:rPr>
      </w:pPr>
      <w:r>
        <w:rPr>
          <w:lang w:val="en-US"/>
        </w:rPr>
        <w:t xml:space="preserve">     The question still remains, where do such referential chains come from that are involved in the interpretation of the subject of negative </w:t>
      </w:r>
      <w:proofErr w:type="spellStart"/>
      <w:r>
        <w:rPr>
          <w:lang w:val="en-US"/>
        </w:rPr>
        <w:t>existentials</w:t>
      </w:r>
      <w:proofErr w:type="spellEnd"/>
      <w:r>
        <w:rPr>
          <w:lang w:val="en-US"/>
        </w:rPr>
        <w:t xml:space="preserve">? I will not try to give a very satisfactory answer. Rather one may assume that the position in the left periphery of a sentence that can be occupied by an adverbial like </w:t>
      </w:r>
      <w:r w:rsidRPr="00AE6C15">
        <w:rPr>
          <w:i/>
          <w:iCs/>
          <w:lang w:val="en-US"/>
        </w:rPr>
        <w:t>according to the story</w:t>
      </w:r>
      <w:r>
        <w:rPr>
          <w:lang w:val="en-US"/>
        </w:rPr>
        <w:t xml:space="preserve"> can also be used for a silent element enabling implicit reference to a chain of coordinated referential acts.</w:t>
      </w:r>
    </w:p>
    <w:p w:rsidR="00984418" w:rsidRPr="002165CE" w:rsidRDefault="00B7333B" w:rsidP="002165CE">
      <w:pPr>
        <w:spacing w:line="360" w:lineRule="auto"/>
        <w:rPr>
          <w:lang w:val="en-US"/>
        </w:rPr>
      </w:pPr>
      <w:r>
        <w:rPr>
          <w:lang w:val="en-US"/>
        </w:rPr>
        <w:t xml:space="preserve">      </w:t>
      </w:r>
      <w:r w:rsidR="00984418" w:rsidRPr="002165CE">
        <w:rPr>
          <w:lang w:val="en-US"/>
        </w:rPr>
        <w:t xml:space="preserve">The requirement of an intentional modifier or an </w:t>
      </w:r>
      <w:r w:rsidR="004F5D61">
        <w:rPr>
          <w:lang w:val="en-US"/>
        </w:rPr>
        <w:t>implicit</w:t>
      </w:r>
      <w:r w:rsidR="00984418" w:rsidRPr="002165CE">
        <w:rPr>
          <w:lang w:val="en-US"/>
        </w:rPr>
        <w:t xml:space="preserve"> previous chain of quasi</w:t>
      </w:r>
      <w:r w:rsidR="00B85653">
        <w:rPr>
          <w:lang w:val="en-US"/>
        </w:rPr>
        <w:t>-</w:t>
      </w:r>
      <w:r w:rsidR="00B84155">
        <w:rPr>
          <w:lang w:val="en-US"/>
        </w:rPr>
        <w:t>refer</w:t>
      </w:r>
      <w:r w:rsidR="00984418" w:rsidRPr="002165CE">
        <w:rPr>
          <w:lang w:val="en-US"/>
        </w:rPr>
        <w:t xml:space="preserve">ential acts supports the view that intentional objects are entities ‘generated by’ unsuccessful or pretend referential mental or linguistic acts (or states). Such intuitions are unaccounted for on a view on which the subject of negative </w:t>
      </w:r>
      <w:proofErr w:type="spellStart"/>
      <w:r w:rsidR="00984418" w:rsidRPr="002165CE">
        <w:rPr>
          <w:lang w:val="en-US"/>
        </w:rPr>
        <w:t>existentials</w:t>
      </w:r>
      <w:proofErr w:type="spellEnd"/>
      <w:r w:rsidR="00984418" w:rsidRPr="002165CE">
        <w:rPr>
          <w:lang w:val="en-US"/>
        </w:rPr>
        <w:t xml:space="preserve"> such as (</w:t>
      </w:r>
      <w:r w:rsidR="00F01188">
        <w:rPr>
          <w:lang w:val="en-US"/>
        </w:rPr>
        <w:t>14a, b</w:t>
      </w:r>
      <w:r w:rsidR="00984418" w:rsidRPr="002165CE">
        <w:rPr>
          <w:lang w:val="en-US"/>
        </w:rPr>
        <w:t>) is empty and negation is understood as external negation (Salmon 1997, 1998), unless it is supplemented by conditions on previous name-u</w:t>
      </w:r>
      <w:r w:rsidR="004F5D61">
        <w:rPr>
          <w:lang w:val="en-US"/>
        </w:rPr>
        <w:t>sing practices (Sainsbury 2005)</w:t>
      </w:r>
      <w:r w:rsidR="001734C6">
        <w:rPr>
          <w:lang w:val="en-US"/>
        </w:rPr>
        <w:t xml:space="preserve">. Note also that that </w:t>
      </w:r>
      <w:r w:rsidR="004F5D61">
        <w:rPr>
          <w:lang w:val="en-US"/>
        </w:rPr>
        <w:t xml:space="preserve">account </w:t>
      </w:r>
      <w:r w:rsidR="00984418" w:rsidRPr="002165CE">
        <w:rPr>
          <w:lang w:val="en-US"/>
        </w:rPr>
        <w:t xml:space="preserve">would not carry over to </w:t>
      </w:r>
      <w:r w:rsidR="001734C6">
        <w:rPr>
          <w:lang w:val="en-US"/>
        </w:rPr>
        <w:t xml:space="preserve">‘empty’ </w:t>
      </w:r>
      <w:r w:rsidR="00984418" w:rsidRPr="002165CE">
        <w:rPr>
          <w:lang w:val="en-US"/>
        </w:rPr>
        <w:t>definite descriptions</w:t>
      </w:r>
      <w:r w:rsidR="001734C6">
        <w:rPr>
          <w:lang w:val="en-US"/>
        </w:rPr>
        <w:t xml:space="preserve"> as subjects of negative </w:t>
      </w:r>
      <w:proofErr w:type="spellStart"/>
      <w:r w:rsidR="001734C6">
        <w:rPr>
          <w:lang w:val="en-US"/>
        </w:rPr>
        <w:t>existentials</w:t>
      </w:r>
      <w:proofErr w:type="spellEnd"/>
      <w:r w:rsidR="00984418" w:rsidRPr="002165CE">
        <w:rPr>
          <w:lang w:val="en-US"/>
        </w:rPr>
        <w:t>.</w:t>
      </w:r>
    </w:p>
    <w:p w:rsidR="002223BC" w:rsidRPr="002165CE" w:rsidRDefault="002223BC" w:rsidP="002165CE">
      <w:pPr>
        <w:spacing w:line="360" w:lineRule="auto"/>
        <w:rPr>
          <w:lang w:val="en-US"/>
        </w:rPr>
      </w:pPr>
      <w:r w:rsidRPr="002165CE">
        <w:rPr>
          <w:lang w:val="en-US"/>
        </w:rPr>
        <w:t xml:space="preserve">     </w:t>
      </w:r>
      <w:r w:rsidR="00343D67">
        <w:rPr>
          <w:lang w:val="en-US"/>
        </w:rPr>
        <w:t>There is yet further support</w:t>
      </w:r>
      <w:r w:rsidRPr="002165CE">
        <w:rPr>
          <w:lang w:val="en-US"/>
        </w:rPr>
        <w:t xml:space="preserve"> for the </w:t>
      </w:r>
      <w:r w:rsidR="00343D67">
        <w:rPr>
          <w:lang w:val="en-US"/>
        </w:rPr>
        <w:t xml:space="preserve">semantic </w:t>
      </w:r>
      <w:r w:rsidRPr="002165CE">
        <w:rPr>
          <w:lang w:val="en-US"/>
        </w:rPr>
        <w:t>dependence of intentional objects on intentional acts</w:t>
      </w:r>
      <w:r w:rsidR="00343D67">
        <w:rPr>
          <w:lang w:val="en-US"/>
        </w:rPr>
        <w:t xml:space="preserve">. That is that </w:t>
      </w:r>
      <w:r w:rsidRPr="002165CE">
        <w:rPr>
          <w:lang w:val="en-US"/>
        </w:rPr>
        <w:t>implicit arguments</w:t>
      </w:r>
      <w:r w:rsidR="00343D67">
        <w:rPr>
          <w:lang w:val="en-US"/>
        </w:rPr>
        <w:t xml:space="preserve"> cannot be non</w:t>
      </w:r>
      <w:r w:rsidR="00600E56">
        <w:rPr>
          <w:lang w:val="en-US"/>
        </w:rPr>
        <w:t>-</w:t>
      </w:r>
      <w:r w:rsidR="00343D67">
        <w:rPr>
          <w:lang w:val="en-US"/>
        </w:rPr>
        <w:t>existents</w:t>
      </w:r>
      <w:r w:rsidRPr="002165CE">
        <w:rPr>
          <w:lang w:val="en-US"/>
        </w:rPr>
        <w:t xml:space="preserve">. </w:t>
      </w:r>
      <w:r w:rsidR="00343D67">
        <w:rPr>
          <w:lang w:val="en-US"/>
        </w:rPr>
        <w:t xml:space="preserve">Given </w:t>
      </w:r>
      <w:proofErr w:type="spellStart"/>
      <w:r w:rsidR="00343D67">
        <w:rPr>
          <w:lang w:val="en-US"/>
        </w:rPr>
        <w:t>Davidsonian</w:t>
      </w:r>
      <w:proofErr w:type="spellEnd"/>
      <w:r w:rsidR="00343D67">
        <w:rPr>
          <w:lang w:val="en-US"/>
        </w:rPr>
        <w:t xml:space="preserve"> event semantics, events are implicit arguments of verbs (Davidson 1967). However, </w:t>
      </w:r>
      <w:proofErr w:type="spellStart"/>
      <w:r w:rsidR="00343D67">
        <w:rPr>
          <w:lang w:val="en-US"/>
        </w:rPr>
        <w:t>Davidsonian</w:t>
      </w:r>
      <w:proofErr w:type="spellEnd"/>
      <w:r w:rsidR="00343D67">
        <w:rPr>
          <w:lang w:val="en-US"/>
        </w:rPr>
        <w:t xml:space="preserve"> event arguments cannot be nonexistent. Thus, </w:t>
      </w:r>
      <w:r w:rsidRPr="002165CE">
        <w:rPr>
          <w:lang w:val="en-US"/>
        </w:rPr>
        <w:t>(</w:t>
      </w:r>
      <w:r w:rsidR="0063218A">
        <w:rPr>
          <w:lang w:val="en-US"/>
        </w:rPr>
        <w:t>2</w:t>
      </w:r>
      <w:r w:rsidRPr="002165CE">
        <w:rPr>
          <w:lang w:val="en-US"/>
        </w:rPr>
        <w:t>1a) cannot have the interpretation given in (</w:t>
      </w:r>
      <w:r w:rsidR="0063218A">
        <w:rPr>
          <w:lang w:val="en-US"/>
        </w:rPr>
        <w:t>2</w:t>
      </w:r>
      <w:r w:rsidRPr="002165CE">
        <w:rPr>
          <w:lang w:val="en-US"/>
        </w:rPr>
        <w:t>1b):</w:t>
      </w:r>
    </w:p>
    <w:p w:rsidR="002223BC" w:rsidRDefault="002223BC" w:rsidP="002165CE">
      <w:pPr>
        <w:spacing w:line="360" w:lineRule="auto"/>
        <w:rPr>
          <w:lang w:val="en-US"/>
        </w:rPr>
      </w:pPr>
    </w:p>
    <w:p w:rsidR="002223BC" w:rsidRDefault="002223BC" w:rsidP="002165CE">
      <w:pPr>
        <w:spacing w:line="360" w:lineRule="auto"/>
        <w:rPr>
          <w:lang w:val="en-US"/>
        </w:rPr>
      </w:pPr>
      <w:r>
        <w:rPr>
          <w:lang w:val="en-US"/>
        </w:rPr>
        <w:t>(</w:t>
      </w:r>
      <w:r w:rsidR="0063218A">
        <w:rPr>
          <w:lang w:val="en-US"/>
        </w:rPr>
        <w:t>2</w:t>
      </w:r>
      <w:r>
        <w:rPr>
          <w:lang w:val="en-US"/>
        </w:rPr>
        <w:t>1) a. John did not walk.</w:t>
      </w:r>
    </w:p>
    <w:p w:rsidR="002223BC" w:rsidRDefault="002223BC" w:rsidP="002165CE">
      <w:pPr>
        <w:spacing w:line="360" w:lineRule="auto"/>
        <w:rPr>
          <w:lang w:val="en-US"/>
        </w:rPr>
      </w:pPr>
      <w:r>
        <w:rPr>
          <w:lang w:val="en-US"/>
        </w:rPr>
        <w:t xml:space="preserve">       b. There is a particular planned walk John failed to do.</w:t>
      </w:r>
    </w:p>
    <w:p w:rsidR="002223BC" w:rsidRDefault="002223BC" w:rsidP="002165CE">
      <w:pPr>
        <w:spacing w:line="360" w:lineRule="auto"/>
        <w:rPr>
          <w:lang w:val="en-US"/>
        </w:rPr>
      </w:pPr>
    </w:p>
    <w:p w:rsidR="002223BC" w:rsidRDefault="003668C5" w:rsidP="002165CE">
      <w:pPr>
        <w:spacing w:line="360" w:lineRule="auto"/>
        <w:rPr>
          <w:lang w:val="en-US"/>
        </w:rPr>
      </w:pPr>
      <w:proofErr w:type="spellStart"/>
      <w:r>
        <w:rPr>
          <w:lang w:val="en-US"/>
        </w:rPr>
        <w:lastRenderedPageBreak/>
        <w:t>Davidsonian</w:t>
      </w:r>
      <w:proofErr w:type="spellEnd"/>
      <w:r>
        <w:rPr>
          <w:lang w:val="en-US"/>
        </w:rPr>
        <w:t xml:space="preserve"> event arguments are not connected to a referential act or an intentional predicate and thus could not obtain the status as nonexistent. </w:t>
      </w:r>
      <w:r w:rsidR="00064C27">
        <w:rPr>
          <w:lang w:val="en-US"/>
        </w:rPr>
        <w:t xml:space="preserve">Also, if </w:t>
      </w:r>
      <w:r w:rsidR="0003519F">
        <w:rPr>
          <w:lang w:val="en-US"/>
        </w:rPr>
        <w:t>the</w:t>
      </w:r>
      <w:r w:rsidR="00C314AB">
        <w:rPr>
          <w:lang w:val="en-US"/>
        </w:rPr>
        <w:t xml:space="preserve"> </w:t>
      </w:r>
      <w:r w:rsidR="0003519F">
        <w:rPr>
          <w:lang w:val="en-US"/>
        </w:rPr>
        <w:t xml:space="preserve">verb </w:t>
      </w:r>
      <w:r w:rsidR="0003519F" w:rsidRPr="00064C27">
        <w:rPr>
          <w:i/>
          <w:lang w:val="en-US"/>
        </w:rPr>
        <w:t>to rain</w:t>
      </w:r>
      <w:r w:rsidR="00C314AB">
        <w:rPr>
          <w:lang w:val="en-US"/>
        </w:rPr>
        <w:t xml:space="preserve"> takes a location as an </w:t>
      </w:r>
      <w:r w:rsidR="0003519F">
        <w:rPr>
          <w:lang w:val="en-US"/>
        </w:rPr>
        <w:t xml:space="preserve">implicit argument, </w:t>
      </w:r>
      <w:r w:rsidR="00064C27">
        <w:rPr>
          <w:lang w:val="en-US"/>
        </w:rPr>
        <w:t xml:space="preserve">a speaker can hardly refer </w:t>
      </w:r>
      <w:r w:rsidR="00CC2B7B">
        <w:rPr>
          <w:lang w:val="en-US"/>
        </w:rPr>
        <w:t>t</w:t>
      </w:r>
      <w:r w:rsidR="00064C27">
        <w:rPr>
          <w:lang w:val="en-US"/>
        </w:rPr>
        <w:t>o a particular fictional location with it rained, m</w:t>
      </w:r>
      <w:r w:rsidR="00C47D11">
        <w:rPr>
          <w:lang w:val="en-US"/>
        </w:rPr>
        <w:t>ean</w:t>
      </w:r>
      <w:r w:rsidR="00064C27">
        <w:rPr>
          <w:lang w:val="en-US"/>
        </w:rPr>
        <w:t>ing that it rained there.</w:t>
      </w:r>
      <w:r w:rsidR="006571A4">
        <w:rPr>
          <w:lang w:val="en-US"/>
        </w:rPr>
        <w:t xml:space="preserve"> </w:t>
      </w:r>
      <w:r w:rsidR="002223BC">
        <w:rPr>
          <w:lang w:val="en-US"/>
        </w:rPr>
        <w:t>Note, though, that reference to nonexistent objects is possible with relational nouns:</w:t>
      </w:r>
    </w:p>
    <w:p w:rsidR="002223BC" w:rsidRDefault="002223BC" w:rsidP="002165CE">
      <w:pPr>
        <w:spacing w:line="360" w:lineRule="auto"/>
        <w:rPr>
          <w:lang w:val="en-US"/>
        </w:rPr>
      </w:pPr>
    </w:p>
    <w:p w:rsidR="002223BC" w:rsidRDefault="002223BC" w:rsidP="002165CE">
      <w:pPr>
        <w:spacing w:line="360" w:lineRule="auto"/>
        <w:rPr>
          <w:lang w:val="en-US"/>
        </w:rPr>
      </w:pPr>
      <w:r>
        <w:rPr>
          <w:lang w:val="en-US"/>
        </w:rPr>
        <w:t>(</w:t>
      </w:r>
      <w:r w:rsidR="0063218A">
        <w:rPr>
          <w:lang w:val="en-US"/>
        </w:rPr>
        <w:t>22</w:t>
      </w:r>
      <w:r>
        <w:rPr>
          <w:lang w:val="en-US"/>
        </w:rPr>
        <w:t xml:space="preserve">) There is one remarkable fact about the (nonexistent) woman John read about. </w:t>
      </w:r>
    </w:p>
    <w:p w:rsidR="002223BC" w:rsidRDefault="002223BC" w:rsidP="002165CE">
      <w:pPr>
        <w:spacing w:line="360" w:lineRule="auto"/>
        <w:rPr>
          <w:lang w:val="en-US"/>
        </w:rPr>
      </w:pPr>
      <w:r>
        <w:rPr>
          <w:lang w:val="en-US"/>
        </w:rPr>
        <w:t xml:space="preserve">        Her </w:t>
      </w:r>
      <w:r>
        <w:rPr>
          <w:i/>
          <w:lang w:val="en-US"/>
        </w:rPr>
        <w:t>passport</w:t>
      </w:r>
      <w:r>
        <w:rPr>
          <w:lang w:val="en-US"/>
        </w:rPr>
        <w:t xml:space="preserve"> is</w:t>
      </w:r>
      <w:r w:rsidR="00BE0E2C">
        <w:rPr>
          <w:lang w:val="en-US"/>
        </w:rPr>
        <w:t xml:space="preserve"> said to be</w:t>
      </w:r>
      <w:r>
        <w:rPr>
          <w:lang w:val="en-US"/>
        </w:rPr>
        <w:t xml:space="preserve"> French.</w:t>
      </w:r>
    </w:p>
    <w:p w:rsidR="002223BC" w:rsidRDefault="002223BC" w:rsidP="002223BC">
      <w:pPr>
        <w:pStyle w:val="Default"/>
        <w:spacing w:line="360" w:lineRule="auto"/>
        <w:rPr>
          <w:sz w:val="23"/>
          <w:szCs w:val="23"/>
          <w:lang w:val="en-US"/>
        </w:rPr>
      </w:pPr>
    </w:p>
    <w:p w:rsidR="00CE1F24" w:rsidRDefault="00CB33D1" w:rsidP="002E25CD">
      <w:pPr>
        <w:pStyle w:val="Default"/>
        <w:spacing w:line="360" w:lineRule="auto"/>
        <w:rPr>
          <w:sz w:val="23"/>
          <w:szCs w:val="23"/>
          <w:lang w:val="en-US"/>
        </w:rPr>
      </w:pPr>
      <w:r>
        <w:rPr>
          <w:sz w:val="23"/>
          <w:szCs w:val="23"/>
          <w:lang w:val="en-US"/>
        </w:rPr>
        <w:t>But here the internal</w:t>
      </w:r>
      <w:r w:rsidR="002223BC">
        <w:rPr>
          <w:sz w:val="23"/>
          <w:szCs w:val="23"/>
          <w:lang w:val="en-US"/>
        </w:rPr>
        <w:t xml:space="preserve"> argument the relational noun</w:t>
      </w:r>
      <w:r>
        <w:rPr>
          <w:sz w:val="23"/>
          <w:szCs w:val="23"/>
          <w:lang w:val="en-US"/>
        </w:rPr>
        <w:t>, the passport</w:t>
      </w:r>
      <w:r w:rsidR="007D4EDD">
        <w:rPr>
          <w:sz w:val="23"/>
          <w:szCs w:val="23"/>
          <w:lang w:val="en-US"/>
        </w:rPr>
        <w:t xml:space="preserve"> </w:t>
      </w:r>
      <w:r>
        <w:rPr>
          <w:sz w:val="23"/>
          <w:szCs w:val="23"/>
          <w:lang w:val="en-US"/>
        </w:rPr>
        <w:t>holder,</w:t>
      </w:r>
      <w:r w:rsidR="002223BC">
        <w:rPr>
          <w:sz w:val="23"/>
          <w:szCs w:val="23"/>
          <w:lang w:val="en-US"/>
        </w:rPr>
        <w:t xml:space="preserve"> is </w:t>
      </w:r>
      <w:r>
        <w:rPr>
          <w:sz w:val="23"/>
          <w:szCs w:val="23"/>
          <w:lang w:val="en-US"/>
        </w:rPr>
        <w:t>an individual already introduced through a quasi</w:t>
      </w:r>
      <w:r w:rsidR="00B85653">
        <w:rPr>
          <w:sz w:val="23"/>
          <w:szCs w:val="23"/>
          <w:lang w:val="en-US"/>
        </w:rPr>
        <w:t>-</w:t>
      </w:r>
      <w:r>
        <w:rPr>
          <w:sz w:val="23"/>
          <w:szCs w:val="23"/>
          <w:lang w:val="en-US"/>
        </w:rPr>
        <w:t>referential act in the previous sentence.</w:t>
      </w:r>
    </w:p>
    <w:p w:rsidR="00CE1F24" w:rsidRDefault="00CE1F24" w:rsidP="002E25CD">
      <w:pPr>
        <w:pStyle w:val="Default"/>
        <w:spacing w:line="360" w:lineRule="auto"/>
        <w:rPr>
          <w:sz w:val="23"/>
          <w:szCs w:val="23"/>
          <w:lang w:val="en-US"/>
        </w:rPr>
      </w:pPr>
    </w:p>
    <w:p w:rsidR="00372C81" w:rsidRPr="00372C81" w:rsidRDefault="00984418" w:rsidP="002E25CD">
      <w:pPr>
        <w:pStyle w:val="Default"/>
        <w:spacing w:line="360" w:lineRule="auto"/>
        <w:rPr>
          <w:b/>
          <w:sz w:val="23"/>
          <w:szCs w:val="23"/>
          <w:lang w:val="en-US"/>
        </w:rPr>
      </w:pPr>
      <w:r>
        <w:rPr>
          <w:b/>
          <w:sz w:val="23"/>
          <w:szCs w:val="23"/>
          <w:lang w:val="en-US"/>
        </w:rPr>
        <w:t xml:space="preserve">5. </w:t>
      </w:r>
      <w:r w:rsidR="00372C81" w:rsidRPr="00372C81">
        <w:rPr>
          <w:b/>
          <w:sz w:val="23"/>
          <w:szCs w:val="23"/>
          <w:lang w:val="en-US"/>
        </w:rPr>
        <w:t xml:space="preserve">An </w:t>
      </w:r>
      <w:r>
        <w:rPr>
          <w:b/>
          <w:sz w:val="23"/>
          <w:szCs w:val="23"/>
          <w:lang w:val="en-US"/>
        </w:rPr>
        <w:t>abstractionist</w:t>
      </w:r>
      <w:r w:rsidR="00372C81" w:rsidRPr="00372C81">
        <w:rPr>
          <w:b/>
          <w:sz w:val="23"/>
          <w:szCs w:val="23"/>
          <w:lang w:val="en-US"/>
        </w:rPr>
        <w:t xml:space="preserve"> account of intentional objects</w:t>
      </w:r>
    </w:p>
    <w:p w:rsidR="00372C81" w:rsidRDefault="00372C81" w:rsidP="002E25CD">
      <w:pPr>
        <w:pStyle w:val="Default"/>
        <w:spacing w:line="360" w:lineRule="auto"/>
        <w:rPr>
          <w:sz w:val="23"/>
          <w:szCs w:val="23"/>
          <w:lang w:val="en-US"/>
        </w:rPr>
      </w:pPr>
    </w:p>
    <w:p w:rsidR="00F74743" w:rsidRDefault="00BE0E2C" w:rsidP="002E25CD">
      <w:pPr>
        <w:pStyle w:val="Default"/>
        <w:spacing w:line="360" w:lineRule="auto"/>
        <w:rPr>
          <w:sz w:val="23"/>
          <w:szCs w:val="23"/>
          <w:lang w:val="en-US"/>
        </w:rPr>
      </w:pPr>
      <w:r>
        <w:rPr>
          <w:sz w:val="23"/>
          <w:szCs w:val="23"/>
          <w:lang w:val="en-US"/>
        </w:rPr>
        <w:t xml:space="preserve">Let us now turn to the task of making the ontological </w:t>
      </w:r>
      <w:r w:rsidR="001B3859">
        <w:rPr>
          <w:sz w:val="23"/>
          <w:szCs w:val="23"/>
          <w:lang w:val="en-US"/>
        </w:rPr>
        <w:t xml:space="preserve">and semantic </w:t>
      </w:r>
      <w:r>
        <w:rPr>
          <w:sz w:val="23"/>
          <w:szCs w:val="23"/>
          <w:lang w:val="en-US"/>
        </w:rPr>
        <w:t>dependence o</w:t>
      </w:r>
      <w:r w:rsidR="00F74743">
        <w:rPr>
          <w:sz w:val="23"/>
          <w:szCs w:val="23"/>
          <w:lang w:val="en-US"/>
        </w:rPr>
        <w:t>f inten</w:t>
      </w:r>
      <w:r>
        <w:rPr>
          <w:sz w:val="23"/>
          <w:szCs w:val="23"/>
          <w:lang w:val="en-US"/>
        </w:rPr>
        <w:t xml:space="preserve">tional objects on intentional states or acts </w:t>
      </w:r>
      <w:r w:rsidR="001B3859">
        <w:rPr>
          <w:sz w:val="23"/>
          <w:szCs w:val="23"/>
          <w:lang w:val="en-US"/>
        </w:rPr>
        <w:t>explicit formally</w:t>
      </w:r>
      <w:r>
        <w:rPr>
          <w:sz w:val="23"/>
          <w:szCs w:val="23"/>
          <w:lang w:val="en-US"/>
        </w:rPr>
        <w:t>.</w:t>
      </w:r>
      <w:r w:rsidR="00F74743">
        <w:rPr>
          <w:sz w:val="23"/>
          <w:szCs w:val="23"/>
          <w:lang w:val="en-US"/>
        </w:rPr>
        <w:t xml:space="preserve"> </w:t>
      </w:r>
    </w:p>
    <w:p w:rsidR="003C27ED" w:rsidRDefault="00F74743" w:rsidP="00CD6FB4">
      <w:pPr>
        <w:pStyle w:val="Default"/>
        <w:spacing w:line="360" w:lineRule="auto"/>
        <w:rPr>
          <w:sz w:val="23"/>
          <w:szCs w:val="23"/>
          <w:lang w:val="en-US"/>
        </w:rPr>
      </w:pPr>
      <w:r>
        <w:rPr>
          <w:sz w:val="23"/>
          <w:szCs w:val="23"/>
          <w:lang w:val="en-US"/>
        </w:rPr>
        <w:t xml:space="preserve">    I will start with </w:t>
      </w:r>
      <w:r w:rsidR="008C49D0">
        <w:rPr>
          <w:sz w:val="23"/>
          <w:szCs w:val="23"/>
          <w:lang w:val="en-US"/>
        </w:rPr>
        <w:t>an</w:t>
      </w:r>
      <w:r>
        <w:rPr>
          <w:sz w:val="23"/>
          <w:szCs w:val="23"/>
          <w:lang w:val="en-US"/>
        </w:rPr>
        <w:t xml:space="preserve"> account</w:t>
      </w:r>
      <w:r w:rsidR="008C49D0">
        <w:rPr>
          <w:sz w:val="23"/>
          <w:szCs w:val="23"/>
          <w:lang w:val="en-US"/>
        </w:rPr>
        <w:t xml:space="preserve"> of</w:t>
      </w:r>
      <w:r w:rsidR="00CD6FB4">
        <w:rPr>
          <w:sz w:val="23"/>
          <w:szCs w:val="23"/>
          <w:lang w:val="en-US"/>
        </w:rPr>
        <w:t xml:space="preserve"> </w:t>
      </w:r>
      <w:r w:rsidR="009E2803">
        <w:rPr>
          <w:sz w:val="23"/>
          <w:szCs w:val="23"/>
          <w:lang w:val="en-US"/>
        </w:rPr>
        <w:t>the individuation of</w:t>
      </w:r>
      <w:r w:rsidR="00724F13">
        <w:rPr>
          <w:sz w:val="23"/>
          <w:szCs w:val="23"/>
          <w:lang w:val="en-US"/>
        </w:rPr>
        <w:t xml:space="preserve"> inten</w:t>
      </w:r>
      <w:r w:rsidR="003C27ED">
        <w:rPr>
          <w:sz w:val="23"/>
          <w:szCs w:val="23"/>
          <w:lang w:val="en-US"/>
        </w:rPr>
        <w:t>tional objects. Let</w:t>
      </w:r>
      <w:r w:rsidR="00724F13">
        <w:rPr>
          <w:sz w:val="23"/>
          <w:szCs w:val="23"/>
          <w:lang w:val="en-US"/>
        </w:rPr>
        <w:t xml:space="preserve"> </w:t>
      </w:r>
      <w:r w:rsidR="003C27ED">
        <w:rPr>
          <w:sz w:val="23"/>
          <w:szCs w:val="23"/>
          <w:lang w:val="en-US"/>
        </w:rPr>
        <w:t>us</w:t>
      </w:r>
      <w:r w:rsidR="00631A0B">
        <w:rPr>
          <w:sz w:val="23"/>
          <w:szCs w:val="23"/>
          <w:lang w:val="en-US"/>
        </w:rPr>
        <w:t>, simplifying,</w:t>
      </w:r>
      <w:r w:rsidR="003C27ED">
        <w:rPr>
          <w:sz w:val="23"/>
          <w:szCs w:val="23"/>
          <w:lang w:val="en-US"/>
        </w:rPr>
        <w:t xml:space="preserve"> assume </w:t>
      </w:r>
      <w:r w:rsidR="006A058D">
        <w:rPr>
          <w:sz w:val="23"/>
          <w:szCs w:val="23"/>
          <w:lang w:val="en-US"/>
        </w:rPr>
        <w:t>that an intentional state of imagination or a complex act of description consists of combinations of referential and predicational acts, with referential acts possibly being coordinate</w:t>
      </w:r>
      <w:r w:rsidR="00CE1F24">
        <w:rPr>
          <w:sz w:val="23"/>
          <w:szCs w:val="23"/>
          <w:lang w:val="en-US"/>
        </w:rPr>
        <w:t>d.</w:t>
      </w:r>
      <w:r w:rsidR="00043792">
        <w:rPr>
          <w:sz w:val="23"/>
          <w:szCs w:val="23"/>
          <w:lang w:val="en-US"/>
        </w:rPr>
        <w:t xml:space="preserve"> That is, such an intentional state or act wi</w:t>
      </w:r>
      <w:r w:rsidR="00532845">
        <w:rPr>
          <w:sz w:val="23"/>
          <w:szCs w:val="23"/>
          <w:lang w:val="en-US"/>
        </w:rPr>
        <w:t xml:space="preserve">ll consist of acts of the form </w:t>
      </w:r>
      <w:r w:rsidR="00532845" w:rsidRPr="000E336B">
        <w:rPr>
          <w:i/>
          <w:iCs/>
          <w:sz w:val="23"/>
          <w:szCs w:val="23"/>
          <w:lang w:val="en-US"/>
        </w:rPr>
        <w:t>a</w:t>
      </w:r>
      <w:r w:rsidR="00043792">
        <w:rPr>
          <w:sz w:val="23"/>
          <w:szCs w:val="23"/>
          <w:lang w:val="en-US"/>
        </w:rPr>
        <w:t>(</w:t>
      </w:r>
      <w:r w:rsidR="00043792" w:rsidRPr="000E336B">
        <w:rPr>
          <w:i/>
          <w:iCs/>
          <w:sz w:val="23"/>
          <w:szCs w:val="23"/>
          <w:lang w:val="en-US"/>
        </w:rPr>
        <w:t>P</w:t>
      </w:r>
      <w:r w:rsidR="00631A0B">
        <w:rPr>
          <w:sz w:val="23"/>
          <w:szCs w:val="23"/>
          <w:lang w:val="en-US"/>
        </w:rPr>
        <w:t>)(</w:t>
      </w:r>
      <w:r w:rsidR="00C95780" w:rsidRPr="000E336B">
        <w:rPr>
          <w:i/>
          <w:iCs/>
          <w:sz w:val="23"/>
          <w:szCs w:val="23"/>
          <w:lang w:val="en-US"/>
        </w:rPr>
        <w:t>r</w:t>
      </w:r>
      <w:r w:rsidR="00C95780">
        <w:rPr>
          <w:sz w:val="23"/>
          <w:szCs w:val="23"/>
          <w:lang w:val="en-US"/>
        </w:rPr>
        <w:t>), where</w:t>
      </w:r>
      <w:r w:rsidR="00532845">
        <w:rPr>
          <w:sz w:val="23"/>
          <w:szCs w:val="23"/>
          <w:lang w:val="en-US"/>
        </w:rPr>
        <w:t xml:space="preserve"> </w:t>
      </w:r>
      <w:r w:rsidR="00532845" w:rsidRPr="000E336B">
        <w:rPr>
          <w:i/>
          <w:iCs/>
          <w:sz w:val="23"/>
          <w:szCs w:val="23"/>
          <w:lang w:val="en-US"/>
        </w:rPr>
        <w:t>a</w:t>
      </w:r>
      <w:r w:rsidR="00043792">
        <w:rPr>
          <w:sz w:val="23"/>
          <w:szCs w:val="23"/>
          <w:lang w:val="en-US"/>
        </w:rPr>
        <w:t>(</w:t>
      </w:r>
      <w:r w:rsidR="00043792" w:rsidRPr="000E336B">
        <w:rPr>
          <w:i/>
          <w:iCs/>
          <w:sz w:val="23"/>
          <w:szCs w:val="23"/>
          <w:lang w:val="en-US"/>
        </w:rPr>
        <w:t>P</w:t>
      </w:r>
      <w:r w:rsidR="00043792">
        <w:rPr>
          <w:sz w:val="23"/>
          <w:szCs w:val="23"/>
          <w:lang w:val="en-US"/>
        </w:rPr>
        <w:t xml:space="preserve">) is an act of attributing the </w:t>
      </w:r>
      <w:r w:rsidR="00C95780">
        <w:rPr>
          <w:sz w:val="23"/>
          <w:szCs w:val="23"/>
          <w:lang w:val="en-US"/>
        </w:rPr>
        <w:t xml:space="preserve">(nuclear) </w:t>
      </w:r>
      <w:r w:rsidR="00043792">
        <w:rPr>
          <w:sz w:val="23"/>
          <w:szCs w:val="23"/>
          <w:lang w:val="en-US"/>
        </w:rPr>
        <w:t xml:space="preserve">property </w:t>
      </w:r>
      <w:r w:rsidR="00043792" w:rsidRPr="000E336B">
        <w:rPr>
          <w:i/>
          <w:iCs/>
          <w:sz w:val="23"/>
          <w:szCs w:val="23"/>
          <w:lang w:val="en-US"/>
        </w:rPr>
        <w:t>P</w:t>
      </w:r>
      <w:r w:rsidR="00043792">
        <w:rPr>
          <w:sz w:val="23"/>
          <w:szCs w:val="23"/>
          <w:lang w:val="en-US"/>
        </w:rPr>
        <w:t xml:space="preserve"> to what </w:t>
      </w:r>
      <w:r w:rsidR="00043792" w:rsidRPr="000E336B">
        <w:rPr>
          <w:i/>
          <w:iCs/>
          <w:sz w:val="23"/>
          <w:szCs w:val="23"/>
          <w:lang w:val="en-US"/>
        </w:rPr>
        <w:t>r</w:t>
      </w:r>
      <w:r w:rsidR="00043792">
        <w:rPr>
          <w:sz w:val="23"/>
          <w:szCs w:val="23"/>
          <w:lang w:val="en-US"/>
        </w:rPr>
        <w:t xml:space="preserve"> </w:t>
      </w:r>
      <w:r w:rsidR="00532845">
        <w:rPr>
          <w:sz w:val="23"/>
          <w:szCs w:val="23"/>
          <w:lang w:val="en-US"/>
        </w:rPr>
        <w:t>i</w:t>
      </w:r>
      <w:r w:rsidR="00043792">
        <w:rPr>
          <w:sz w:val="23"/>
          <w:szCs w:val="23"/>
          <w:lang w:val="en-US"/>
        </w:rPr>
        <w:t xml:space="preserve">s meant to refer to. </w:t>
      </w:r>
      <w:r w:rsidR="006A058D">
        <w:rPr>
          <w:sz w:val="23"/>
          <w:szCs w:val="23"/>
          <w:lang w:val="en-US"/>
        </w:rPr>
        <w:t xml:space="preserve"> </w:t>
      </w:r>
      <w:r w:rsidR="008101E5">
        <w:rPr>
          <w:sz w:val="23"/>
          <w:szCs w:val="23"/>
          <w:lang w:val="en-US"/>
        </w:rPr>
        <w:t xml:space="preserve">Let us further make a distinction between </w:t>
      </w:r>
      <w:r w:rsidR="000E336B">
        <w:rPr>
          <w:sz w:val="23"/>
          <w:szCs w:val="23"/>
          <w:lang w:val="en-US"/>
        </w:rPr>
        <w:t>‘</w:t>
      </w:r>
      <w:r w:rsidR="008101E5">
        <w:rPr>
          <w:sz w:val="23"/>
          <w:szCs w:val="23"/>
          <w:lang w:val="en-US"/>
        </w:rPr>
        <w:t>having</w:t>
      </w:r>
      <w:r w:rsidR="000E336B">
        <w:rPr>
          <w:sz w:val="23"/>
          <w:szCs w:val="23"/>
          <w:lang w:val="en-US"/>
        </w:rPr>
        <w:t>’</w:t>
      </w:r>
      <w:r w:rsidR="008101E5">
        <w:rPr>
          <w:sz w:val="23"/>
          <w:szCs w:val="23"/>
          <w:lang w:val="en-US"/>
        </w:rPr>
        <w:t xml:space="preserve"> a property and</w:t>
      </w:r>
      <w:r w:rsidR="00532845">
        <w:rPr>
          <w:sz w:val="23"/>
          <w:szCs w:val="23"/>
          <w:lang w:val="en-US"/>
        </w:rPr>
        <w:t xml:space="preserve"> </w:t>
      </w:r>
      <w:r w:rsidR="000E336B">
        <w:rPr>
          <w:sz w:val="23"/>
          <w:szCs w:val="23"/>
          <w:lang w:val="en-US"/>
        </w:rPr>
        <w:t>‘</w:t>
      </w:r>
      <w:r w:rsidR="00532845">
        <w:rPr>
          <w:sz w:val="23"/>
          <w:szCs w:val="23"/>
          <w:lang w:val="en-US"/>
        </w:rPr>
        <w:t>holding</w:t>
      </w:r>
      <w:r w:rsidR="000E336B">
        <w:rPr>
          <w:sz w:val="23"/>
          <w:szCs w:val="23"/>
          <w:lang w:val="en-US"/>
        </w:rPr>
        <w:t>’</w:t>
      </w:r>
      <w:r w:rsidR="00532845">
        <w:rPr>
          <w:sz w:val="23"/>
          <w:szCs w:val="23"/>
          <w:lang w:val="en-US"/>
        </w:rPr>
        <w:t xml:space="preserve"> a property, following Parsons </w:t>
      </w:r>
      <w:r w:rsidR="00707972">
        <w:rPr>
          <w:sz w:val="23"/>
          <w:szCs w:val="23"/>
          <w:lang w:val="en-US"/>
        </w:rPr>
        <w:t>(</w:t>
      </w:r>
      <w:r w:rsidR="00532845">
        <w:rPr>
          <w:sz w:val="23"/>
          <w:szCs w:val="23"/>
          <w:lang w:val="en-US"/>
        </w:rPr>
        <w:t>1980)</w:t>
      </w:r>
      <w:r w:rsidR="00C95780">
        <w:rPr>
          <w:sz w:val="23"/>
          <w:szCs w:val="23"/>
          <w:lang w:val="en-US"/>
        </w:rPr>
        <w:t xml:space="preserve"> and </w:t>
      </w:r>
      <w:proofErr w:type="spellStart"/>
      <w:r w:rsidR="00C95780">
        <w:rPr>
          <w:sz w:val="23"/>
          <w:szCs w:val="23"/>
          <w:lang w:val="en-US"/>
        </w:rPr>
        <w:t>Zalta</w:t>
      </w:r>
      <w:proofErr w:type="spellEnd"/>
      <w:r w:rsidR="00C95780">
        <w:rPr>
          <w:sz w:val="23"/>
          <w:szCs w:val="23"/>
          <w:lang w:val="en-US"/>
        </w:rPr>
        <w:t xml:space="preserve"> (2015)</w:t>
      </w:r>
      <w:r w:rsidR="000E336B">
        <w:rPr>
          <w:sz w:val="23"/>
          <w:szCs w:val="23"/>
          <w:lang w:val="en-US"/>
        </w:rPr>
        <w:t xml:space="preserve"> and adopt their distinction between nuclear properties (which are ‘held’) and extranuclear properties (which are ‘had’)</w:t>
      </w:r>
      <w:r w:rsidR="008101E5">
        <w:rPr>
          <w:sz w:val="23"/>
          <w:szCs w:val="23"/>
          <w:lang w:val="en-US"/>
        </w:rPr>
        <w:t>. Intentional objects</w:t>
      </w:r>
      <w:r w:rsidR="00C95780">
        <w:rPr>
          <w:sz w:val="23"/>
          <w:szCs w:val="23"/>
          <w:lang w:val="en-US"/>
        </w:rPr>
        <w:t xml:space="preserve"> have extranuclear properties such as existing, being intentional objects etc. But they </w:t>
      </w:r>
      <w:r w:rsidR="008101E5">
        <w:rPr>
          <w:sz w:val="23"/>
          <w:szCs w:val="23"/>
          <w:lang w:val="en-US"/>
        </w:rPr>
        <w:t xml:space="preserve">do not </w:t>
      </w:r>
      <w:r w:rsidR="000E336B">
        <w:rPr>
          <w:sz w:val="23"/>
          <w:szCs w:val="23"/>
          <w:lang w:val="en-US"/>
        </w:rPr>
        <w:t>‘</w:t>
      </w:r>
      <w:r w:rsidR="008101E5">
        <w:rPr>
          <w:sz w:val="23"/>
          <w:szCs w:val="23"/>
          <w:lang w:val="en-US"/>
        </w:rPr>
        <w:t>have</w:t>
      </w:r>
      <w:r w:rsidR="000E336B">
        <w:rPr>
          <w:sz w:val="23"/>
          <w:szCs w:val="23"/>
          <w:lang w:val="en-US"/>
        </w:rPr>
        <w:t>’</w:t>
      </w:r>
      <w:r w:rsidR="00DE102B">
        <w:rPr>
          <w:sz w:val="23"/>
          <w:szCs w:val="23"/>
          <w:lang w:val="en-US"/>
        </w:rPr>
        <w:t xml:space="preserve"> </w:t>
      </w:r>
      <w:r w:rsidR="00C95780">
        <w:rPr>
          <w:sz w:val="23"/>
          <w:szCs w:val="23"/>
          <w:lang w:val="en-US"/>
        </w:rPr>
        <w:t>nuclear</w:t>
      </w:r>
      <w:r w:rsidR="005307A9">
        <w:rPr>
          <w:sz w:val="23"/>
          <w:szCs w:val="23"/>
          <w:lang w:val="en-US"/>
        </w:rPr>
        <w:t xml:space="preserve"> properties</w:t>
      </w:r>
      <w:r w:rsidR="00C95780">
        <w:rPr>
          <w:sz w:val="23"/>
          <w:szCs w:val="23"/>
          <w:lang w:val="en-US"/>
        </w:rPr>
        <w:t xml:space="preserve"> such as being a horse, being red etc.,</w:t>
      </w:r>
      <w:r w:rsidR="00DE102B">
        <w:rPr>
          <w:sz w:val="23"/>
          <w:szCs w:val="23"/>
          <w:lang w:val="en-US"/>
        </w:rPr>
        <w:t xml:space="preserve"> but r</w:t>
      </w:r>
      <w:r w:rsidR="005307A9">
        <w:rPr>
          <w:sz w:val="23"/>
          <w:szCs w:val="23"/>
          <w:lang w:val="en-US"/>
        </w:rPr>
        <w:t>ather they</w:t>
      </w:r>
      <w:r w:rsidR="008101E5">
        <w:rPr>
          <w:sz w:val="23"/>
          <w:szCs w:val="23"/>
          <w:lang w:val="en-US"/>
        </w:rPr>
        <w:t xml:space="preserve"> </w:t>
      </w:r>
      <w:r w:rsidR="000E336B">
        <w:rPr>
          <w:sz w:val="23"/>
          <w:szCs w:val="23"/>
          <w:lang w:val="en-US"/>
        </w:rPr>
        <w:t>‘</w:t>
      </w:r>
      <w:r w:rsidR="008101E5">
        <w:rPr>
          <w:sz w:val="23"/>
          <w:szCs w:val="23"/>
          <w:lang w:val="en-US"/>
        </w:rPr>
        <w:t>hold</w:t>
      </w:r>
      <w:r w:rsidR="000E336B">
        <w:rPr>
          <w:sz w:val="23"/>
          <w:szCs w:val="23"/>
          <w:lang w:val="en-US"/>
        </w:rPr>
        <w:t>’</w:t>
      </w:r>
      <w:r w:rsidR="008101E5">
        <w:rPr>
          <w:sz w:val="23"/>
          <w:szCs w:val="23"/>
          <w:lang w:val="en-US"/>
        </w:rPr>
        <w:t xml:space="preserve"> </w:t>
      </w:r>
      <w:r w:rsidR="00631A0B">
        <w:rPr>
          <w:sz w:val="23"/>
          <w:szCs w:val="23"/>
          <w:lang w:val="en-US"/>
        </w:rPr>
        <w:t xml:space="preserve">such </w:t>
      </w:r>
      <w:r w:rsidR="008101E5">
        <w:rPr>
          <w:sz w:val="23"/>
          <w:szCs w:val="23"/>
          <w:lang w:val="en-US"/>
        </w:rPr>
        <w:t>properties</w:t>
      </w:r>
      <w:r w:rsidR="00C95780">
        <w:rPr>
          <w:sz w:val="23"/>
          <w:szCs w:val="23"/>
          <w:lang w:val="en-US"/>
        </w:rPr>
        <w:t>, the sorts of properties attributed to them in the intentional state or act</w:t>
      </w:r>
      <w:r w:rsidR="008101E5">
        <w:rPr>
          <w:sz w:val="23"/>
          <w:szCs w:val="23"/>
          <w:lang w:val="en-US"/>
        </w:rPr>
        <w:t xml:space="preserve">. </w:t>
      </w:r>
      <w:r w:rsidR="00532845">
        <w:rPr>
          <w:sz w:val="23"/>
          <w:szCs w:val="23"/>
          <w:lang w:val="en-US"/>
        </w:rPr>
        <w:t>In</w:t>
      </w:r>
      <w:r w:rsidR="00AE70B8">
        <w:rPr>
          <w:sz w:val="23"/>
          <w:szCs w:val="23"/>
          <w:lang w:val="en-US"/>
        </w:rPr>
        <w:t>ten</w:t>
      </w:r>
      <w:r w:rsidR="00532845">
        <w:rPr>
          <w:sz w:val="23"/>
          <w:szCs w:val="23"/>
          <w:lang w:val="en-US"/>
        </w:rPr>
        <w:t xml:space="preserve">tional objects </w:t>
      </w:r>
      <w:r w:rsidR="001C0336">
        <w:rPr>
          <w:sz w:val="23"/>
          <w:szCs w:val="23"/>
          <w:lang w:val="en-US"/>
        </w:rPr>
        <w:t>are obtained from</w:t>
      </w:r>
      <w:r w:rsidR="00FC6946">
        <w:rPr>
          <w:sz w:val="23"/>
          <w:szCs w:val="23"/>
          <w:lang w:val="en-US"/>
        </w:rPr>
        <w:t xml:space="preserve"> or generated by</w:t>
      </w:r>
      <w:r w:rsidR="001C0336">
        <w:rPr>
          <w:sz w:val="23"/>
          <w:szCs w:val="23"/>
          <w:lang w:val="en-US"/>
        </w:rPr>
        <w:t xml:space="preserve"> inten</w:t>
      </w:r>
      <w:r w:rsidR="00AE70B8">
        <w:rPr>
          <w:sz w:val="23"/>
          <w:szCs w:val="23"/>
          <w:lang w:val="en-US"/>
        </w:rPr>
        <w:t>tional acts or states</w:t>
      </w:r>
      <w:r w:rsidR="00FC6946">
        <w:rPr>
          <w:sz w:val="23"/>
          <w:szCs w:val="23"/>
          <w:lang w:val="en-US"/>
        </w:rPr>
        <w:t xml:space="preserve"> </w:t>
      </w:r>
      <w:r w:rsidR="00631A0B">
        <w:rPr>
          <w:sz w:val="23"/>
          <w:szCs w:val="23"/>
          <w:lang w:val="en-US"/>
        </w:rPr>
        <w:t>involving</w:t>
      </w:r>
      <w:r w:rsidR="00FC6946">
        <w:rPr>
          <w:sz w:val="23"/>
          <w:szCs w:val="23"/>
          <w:lang w:val="en-US"/>
        </w:rPr>
        <w:t xml:space="preserve"> quasi</w:t>
      </w:r>
      <w:r w:rsidR="00B41AD9">
        <w:rPr>
          <w:sz w:val="23"/>
          <w:szCs w:val="23"/>
          <w:lang w:val="en-US"/>
        </w:rPr>
        <w:t>-</w:t>
      </w:r>
      <w:r w:rsidR="00FC6946">
        <w:rPr>
          <w:sz w:val="23"/>
          <w:szCs w:val="23"/>
          <w:lang w:val="en-US"/>
        </w:rPr>
        <w:t>refer</w:t>
      </w:r>
      <w:r w:rsidR="00771692">
        <w:rPr>
          <w:sz w:val="23"/>
          <w:szCs w:val="23"/>
          <w:lang w:val="en-US"/>
        </w:rPr>
        <w:t>ential acts</w:t>
      </w:r>
      <w:r w:rsidR="00916099">
        <w:rPr>
          <w:sz w:val="23"/>
          <w:szCs w:val="23"/>
          <w:lang w:val="en-US"/>
        </w:rPr>
        <w:t xml:space="preserve"> on the basis of the conditions</w:t>
      </w:r>
      <w:r w:rsidR="00631A0B">
        <w:rPr>
          <w:sz w:val="23"/>
          <w:szCs w:val="23"/>
          <w:lang w:val="en-US"/>
        </w:rPr>
        <w:t xml:space="preserve"> of the following sort</w:t>
      </w:r>
      <w:r w:rsidR="00916099">
        <w:rPr>
          <w:sz w:val="23"/>
          <w:szCs w:val="23"/>
          <w:lang w:val="en-US"/>
        </w:rPr>
        <w:t>:</w:t>
      </w:r>
    </w:p>
    <w:p w:rsidR="006A058D" w:rsidRDefault="006A058D" w:rsidP="002E25CD">
      <w:pPr>
        <w:pStyle w:val="Default"/>
        <w:spacing w:line="360" w:lineRule="auto"/>
        <w:rPr>
          <w:sz w:val="23"/>
          <w:szCs w:val="23"/>
          <w:lang w:val="en-US"/>
        </w:rPr>
      </w:pPr>
    </w:p>
    <w:p w:rsidR="0063218A" w:rsidRDefault="006A058D" w:rsidP="00DA29A4">
      <w:pPr>
        <w:pStyle w:val="Default"/>
        <w:spacing w:line="360" w:lineRule="auto"/>
        <w:rPr>
          <w:sz w:val="23"/>
          <w:szCs w:val="23"/>
          <w:lang w:val="en-US"/>
        </w:rPr>
      </w:pPr>
      <w:r>
        <w:rPr>
          <w:sz w:val="23"/>
          <w:szCs w:val="23"/>
          <w:lang w:val="en-US"/>
        </w:rPr>
        <w:t>(</w:t>
      </w:r>
      <w:r w:rsidR="0063218A">
        <w:rPr>
          <w:sz w:val="23"/>
          <w:szCs w:val="23"/>
          <w:lang w:val="en-US"/>
        </w:rPr>
        <w:t>23</w:t>
      </w:r>
      <w:r>
        <w:rPr>
          <w:sz w:val="23"/>
          <w:szCs w:val="23"/>
          <w:lang w:val="en-US"/>
        </w:rPr>
        <w:t>)</w:t>
      </w:r>
      <w:r w:rsidR="00DA29A4">
        <w:rPr>
          <w:sz w:val="23"/>
          <w:szCs w:val="23"/>
          <w:lang w:val="en-US"/>
        </w:rPr>
        <w:t xml:space="preserve"> </w:t>
      </w:r>
      <w:r w:rsidR="00CA65E1">
        <w:rPr>
          <w:sz w:val="23"/>
          <w:szCs w:val="23"/>
          <w:lang w:val="en-US"/>
        </w:rPr>
        <w:t xml:space="preserve">For </w:t>
      </w:r>
      <w:r w:rsidR="008B3669">
        <w:rPr>
          <w:sz w:val="23"/>
          <w:szCs w:val="23"/>
          <w:lang w:val="en-US"/>
        </w:rPr>
        <w:t>an</w:t>
      </w:r>
      <w:r w:rsidR="00AE70B8">
        <w:rPr>
          <w:sz w:val="23"/>
          <w:szCs w:val="23"/>
          <w:lang w:val="en-US"/>
        </w:rPr>
        <w:t xml:space="preserve"> intentional state or act </w:t>
      </w:r>
      <w:r w:rsidR="00AE70B8" w:rsidRPr="000E336B">
        <w:rPr>
          <w:i/>
          <w:iCs/>
          <w:sz w:val="23"/>
          <w:szCs w:val="23"/>
          <w:lang w:val="en-US"/>
        </w:rPr>
        <w:t>e</w:t>
      </w:r>
      <w:r w:rsidR="00AE70B8">
        <w:rPr>
          <w:sz w:val="23"/>
          <w:szCs w:val="23"/>
          <w:lang w:val="en-US"/>
        </w:rPr>
        <w:t xml:space="preserve">, </w:t>
      </w:r>
      <w:r w:rsidR="000E336B" w:rsidRPr="000E336B">
        <w:rPr>
          <w:i/>
          <w:iCs/>
          <w:sz w:val="23"/>
          <w:szCs w:val="23"/>
          <w:lang w:val="en-US"/>
        </w:rPr>
        <w:t>d</w:t>
      </w:r>
      <w:r w:rsidR="008B3669">
        <w:rPr>
          <w:sz w:val="23"/>
          <w:szCs w:val="23"/>
          <w:lang w:val="en-US"/>
        </w:rPr>
        <w:t xml:space="preserve"> is an intentional object generated by </w:t>
      </w:r>
      <w:r w:rsidR="008B3669" w:rsidRPr="000E336B">
        <w:rPr>
          <w:i/>
          <w:iCs/>
          <w:sz w:val="23"/>
          <w:szCs w:val="23"/>
          <w:lang w:val="en-US"/>
        </w:rPr>
        <w:t>e</w:t>
      </w:r>
      <w:r w:rsidR="008B3669">
        <w:rPr>
          <w:sz w:val="23"/>
          <w:szCs w:val="23"/>
          <w:lang w:val="en-US"/>
        </w:rPr>
        <w:t xml:space="preserve"> (</w:t>
      </w:r>
      <w:proofErr w:type="gramStart"/>
      <w:r w:rsidR="008B3669">
        <w:rPr>
          <w:sz w:val="23"/>
          <w:szCs w:val="23"/>
          <w:lang w:val="en-US"/>
        </w:rPr>
        <w:t>INT(</w:t>
      </w:r>
      <w:proofErr w:type="gramEnd"/>
      <w:r w:rsidR="008B3669" w:rsidRPr="000E336B">
        <w:rPr>
          <w:i/>
          <w:iCs/>
          <w:sz w:val="23"/>
          <w:szCs w:val="23"/>
          <w:lang w:val="en-US"/>
        </w:rPr>
        <w:t>e</w:t>
      </w:r>
      <w:r w:rsidR="008B3669">
        <w:rPr>
          <w:sz w:val="23"/>
          <w:szCs w:val="23"/>
          <w:lang w:val="en-US"/>
        </w:rPr>
        <w:t xml:space="preserve">, </w:t>
      </w:r>
      <w:r w:rsidR="000E336B" w:rsidRPr="000E336B">
        <w:rPr>
          <w:i/>
          <w:iCs/>
          <w:sz w:val="23"/>
          <w:szCs w:val="23"/>
          <w:lang w:val="en-US"/>
        </w:rPr>
        <w:t>d</w:t>
      </w:r>
      <w:r w:rsidR="008B3669">
        <w:rPr>
          <w:sz w:val="23"/>
          <w:szCs w:val="23"/>
          <w:lang w:val="en-US"/>
        </w:rPr>
        <w:t xml:space="preserve">)) </w:t>
      </w:r>
      <w:proofErr w:type="spellStart"/>
      <w:r w:rsidR="008B3669">
        <w:rPr>
          <w:sz w:val="23"/>
          <w:szCs w:val="23"/>
          <w:lang w:val="en-US"/>
        </w:rPr>
        <w:t>i</w:t>
      </w:r>
      <w:r w:rsidR="00771692">
        <w:rPr>
          <w:sz w:val="23"/>
          <w:szCs w:val="23"/>
          <w:lang w:val="en-US"/>
        </w:rPr>
        <w:t>f</w:t>
      </w:r>
      <w:r w:rsidR="008B3669">
        <w:rPr>
          <w:sz w:val="23"/>
          <w:szCs w:val="23"/>
          <w:lang w:val="en-US"/>
        </w:rPr>
        <w:t>f</w:t>
      </w:r>
      <w:proofErr w:type="spellEnd"/>
      <w:r w:rsidR="008B3669">
        <w:rPr>
          <w:sz w:val="23"/>
          <w:szCs w:val="23"/>
          <w:lang w:val="en-US"/>
        </w:rPr>
        <w:t xml:space="preserve"> </w:t>
      </w:r>
    </w:p>
    <w:p w:rsidR="00631A0B" w:rsidRDefault="0063218A" w:rsidP="00DA29A4">
      <w:pPr>
        <w:pStyle w:val="Default"/>
        <w:spacing w:line="360" w:lineRule="auto"/>
        <w:rPr>
          <w:sz w:val="23"/>
          <w:szCs w:val="23"/>
          <w:lang w:val="en-US"/>
        </w:rPr>
      </w:pPr>
      <w:r w:rsidRPr="000E336B">
        <w:rPr>
          <w:i/>
          <w:iCs/>
          <w:sz w:val="23"/>
          <w:szCs w:val="23"/>
          <w:lang w:val="en-US"/>
        </w:rPr>
        <w:t xml:space="preserve">       </w:t>
      </w:r>
      <w:r w:rsidR="000E336B" w:rsidRPr="000E336B">
        <w:rPr>
          <w:i/>
          <w:iCs/>
          <w:sz w:val="23"/>
          <w:szCs w:val="23"/>
          <w:lang w:val="en-US"/>
        </w:rPr>
        <w:t>d</w:t>
      </w:r>
      <w:r w:rsidR="008B3669">
        <w:rPr>
          <w:sz w:val="23"/>
          <w:szCs w:val="23"/>
          <w:lang w:val="en-US"/>
        </w:rPr>
        <w:t xml:space="preserve"> depends for its existe</w:t>
      </w:r>
      <w:r w:rsidR="00DA29A4">
        <w:rPr>
          <w:sz w:val="23"/>
          <w:szCs w:val="23"/>
          <w:lang w:val="en-US"/>
        </w:rPr>
        <w:t xml:space="preserve">nce </w:t>
      </w:r>
      <w:r w:rsidR="008B3669">
        <w:rPr>
          <w:sz w:val="23"/>
          <w:szCs w:val="23"/>
          <w:lang w:val="en-US"/>
        </w:rPr>
        <w:t>on</w:t>
      </w:r>
      <w:r w:rsidR="00DA29A4">
        <w:rPr>
          <w:sz w:val="23"/>
          <w:szCs w:val="23"/>
          <w:lang w:val="en-US"/>
        </w:rPr>
        <w:t xml:space="preserve"> a quasi-referential act r that is part of </w:t>
      </w:r>
      <w:r w:rsidR="008B3669">
        <w:rPr>
          <w:sz w:val="23"/>
          <w:szCs w:val="23"/>
          <w:lang w:val="en-US"/>
        </w:rPr>
        <w:t xml:space="preserve">e and </w:t>
      </w:r>
      <w:r w:rsidR="000E336B">
        <w:rPr>
          <w:sz w:val="23"/>
          <w:szCs w:val="23"/>
          <w:lang w:val="en-US"/>
        </w:rPr>
        <w:t>d</w:t>
      </w:r>
      <w:r w:rsidR="00DA29A4">
        <w:rPr>
          <w:sz w:val="23"/>
          <w:szCs w:val="23"/>
          <w:lang w:val="en-US"/>
        </w:rPr>
        <w:t xml:space="preserve"> holds a property </w:t>
      </w:r>
      <w:r w:rsidR="00DA29A4" w:rsidRPr="000E336B">
        <w:rPr>
          <w:i/>
          <w:iCs/>
          <w:sz w:val="23"/>
          <w:szCs w:val="23"/>
          <w:lang w:val="en-US"/>
        </w:rPr>
        <w:t xml:space="preserve">P </w:t>
      </w:r>
    </w:p>
    <w:p w:rsidR="001D4FD8" w:rsidRDefault="00631A0B" w:rsidP="00DA29A4">
      <w:pPr>
        <w:pStyle w:val="Default"/>
        <w:spacing w:line="360" w:lineRule="auto"/>
        <w:rPr>
          <w:sz w:val="23"/>
          <w:szCs w:val="23"/>
          <w:lang w:val="en-US"/>
        </w:rPr>
      </w:pPr>
      <w:r>
        <w:rPr>
          <w:sz w:val="23"/>
          <w:szCs w:val="23"/>
          <w:lang w:val="en-US"/>
        </w:rPr>
        <w:t xml:space="preserve">       </w:t>
      </w:r>
      <w:r w:rsidR="001D4FD8">
        <w:rPr>
          <w:sz w:val="23"/>
          <w:szCs w:val="23"/>
          <w:lang w:val="en-US"/>
        </w:rPr>
        <w:t>just in case the following holds: for</w:t>
      </w:r>
      <w:r w:rsidR="001D4FD8" w:rsidRPr="001D4FD8">
        <w:rPr>
          <w:sz w:val="23"/>
          <w:szCs w:val="23"/>
          <w:lang w:val="en-US"/>
        </w:rPr>
        <w:t xml:space="preserve"> </w:t>
      </w:r>
      <w:proofErr w:type="spellStart"/>
      <w:r w:rsidR="001D4FD8" w:rsidRPr="001D4FD8">
        <w:rPr>
          <w:sz w:val="23"/>
          <w:szCs w:val="23"/>
          <w:lang w:val="en-US"/>
        </w:rPr>
        <w:t>the</w:t>
      </w:r>
      <w:proofErr w:type="spellEnd"/>
      <w:r w:rsidR="001D4FD8" w:rsidRPr="001D4FD8">
        <w:rPr>
          <w:sz w:val="23"/>
          <w:szCs w:val="23"/>
          <w:lang w:val="en-US"/>
        </w:rPr>
        <w:t xml:space="preserve"> act </w:t>
      </w:r>
      <w:r w:rsidR="001D4FD8">
        <w:rPr>
          <w:i/>
          <w:iCs/>
          <w:sz w:val="23"/>
          <w:szCs w:val="23"/>
          <w:lang w:val="en-US"/>
        </w:rPr>
        <w:t xml:space="preserve">e </w:t>
      </w:r>
      <w:r w:rsidR="001D4FD8" w:rsidRPr="000E336B">
        <w:rPr>
          <w:i/>
          <w:iCs/>
          <w:sz w:val="23"/>
          <w:szCs w:val="23"/>
          <w:lang w:val="en-US"/>
        </w:rPr>
        <w:t>a</w:t>
      </w:r>
      <w:r w:rsidR="001D4FD8">
        <w:rPr>
          <w:sz w:val="23"/>
          <w:szCs w:val="23"/>
          <w:lang w:val="en-US"/>
        </w:rPr>
        <w:t>(P)(</w:t>
      </w:r>
      <w:r w:rsidR="001D4FD8" w:rsidRPr="000E336B">
        <w:rPr>
          <w:i/>
          <w:iCs/>
          <w:sz w:val="23"/>
          <w:szCs w:val="23"/>
          <w:lang w:val="en-US"/>
        </w:rPr>
        <w:t>r</w:t>
      </w:r>
      <w:r w:rsidR="001D4FD8">
        <w:rPr>
          <w:sz w:val="23"/>
          <w:szCs w:val="23"/>
          <w:lang w:val="en-US"/>
        </w:rPr>
        <w:t>)</w:t>
      </w:r>
      <w:r w:rsidR="001D4FD8">
        <w:rPr>
          <w:sz w:val="23"/>
          <w:szCs w:val="23"/>
          <w:lang w:val="en-US"/>
        </w:rPr>
        <w:t xml:space="preserve">, </w:t>
      </w:r>
      <w:r w:rsidR="001D4FD8">
        <w:rPr>
          <w:sz w:val="23"/>
          <w:szCs w:val="23"/>
          <w:lang w:val="en-US"/>
        </w:rPr>
        <w:t xml:space="preserve">the act of predicating </w:t>
      </w:r>
      <w:r w:rsidR="001D4FD8" w:rsidRPr="001D4FD8">
        <w:rPr>
          <w:i/>
          <w:iCs/>
          <w:sz w:val="23"/>
          <w:szCs w:val="23"/>
          <w:lang w:val="en-US"/>
        </w:rPr>
        <w:t xml:space="preserve">P </w:t>
      </w:r>
      <w:r w:rsidR="001D4FD8">
        <w:rPr>
          <w:sz w:val="23"/>
          <w:szCs w:val="23"/>
          <w:lang w:val="en-US"/>
        </w:rPr>
        <w:t xml:space="preserve">of what r is </w:t>
      </w:r>
    </w:p>
    <w:p w:rsidR="001D4FD8" w:rsidRDefault="001D4FD8" w:rsidP="00DA29A4">
      <w:pPr>
        <w:pStyle w:val="Default"/>
        <w:spacing w:line="360" w:lineRule="auto"/>
        <w:rPr>
          <w:sz w:val="23"/>
          <w:szCs w:val="23"/>
          <w:lang w:val="en-US"/>
        </w:rPr>
      </w:pPr>
      <w:r>
        <w:rPr>
          <w:sz w:val="23"/>
          <w:szCs w:val="23"/>
          <w:lang w:val="en-US"/>
        </w:rPr>
        <w:t xml:space="preserve">       </w:t>
      </w:r>
      <w:r>
        <w:rPr>
          <w:sz w:val="23"/>
          <w:szCs w:val="23"/>
          <w:lang w:val="en-US"/>
        </w:rPr>
        <w:t>mean</w:t>
      </w:r>
      <w:r>
        <w:rPr>
          <w:sz w:val="23"/>
          <w:szCs w:val="23"/>
          <w:lang w:val="en-US"/>
        </w:rPr>
        <w:t>t</w:t>
      </w:r>
      <w:r>
        <w:rPr>
          <w:sz w:val="23"/>
          <w:szCs w:val="23"/>
          <w:lang w:val="en-US"/>
        </w:rPr>
        <w:t xml:space="preserve"> to stand for.</w:t>
      </w:r>
      <w:r w:rsidR="00631A0B">
        <w:rPr>
          <w:sz w:val="23"/>
          <w:szCs w:val="23"/>
          <w:lang w:val="en-US"/>
        </w:rPr>
        <w:t xml:space="preserve"> </w:t>
      </w:r>
      <w:r w:rsidR="00631A0B" w:rsidRPr="000E336B">
        <w:rPr>
          <w:i/>
          <w:iCs/>
          <w:sz w:val="23"/>
          <w:szCs w:val="23"/>
          <w:lang w:val="en-US"/>
        </w:rPr>
        <w:t>a</w:t>
      </w:r>
      <w:r w:rsidR="00631A0B">
        <w:rPr>
          <w:sz w:val="23"/>
          <w:szCs w:val="23"/>
          <w:lang w:val="en-US"/>
        </w:rPr>
        <w:t>(</w:t>
      </w:r>
      <w:r w:rsidR="00DA29A4">
        <w:rPr>
          <w:sz w:val="23"/>
          <w:szCs w:val="23"/>
          <w:lang w:val="en-US"/>
        </w:rPr>
        <w:t>P</w:t>
      </w:r>
      <w:r w:rsidR="00631A0B">
        <w:rPr>
          <w:sz w:val="23"/>
          <w:szCs w:val="23"/>
          <w:lang w:val="en-US"/>
        </w:rPr>
        <w:t>)(</w:t>
      </w:r>
      <w:r w:rsidR="00DA29A4" w:rsidRPr="000E336B">
        <w:rPr>
          <w:i/>
          <w:iCs/>
          <w:sz w:val="23"/>
          <w:szCs w:val="23"/>
          <w:lang w:val="en-US"/>
        </w:rPr>
        <w:t>r</w:t>
      </w:r>
      <w:r w:rsidR="00631A0B">
        <w:rPr>
          <w:sz w:val="23"/>
          <w:szCs w:val="23"/>
          <w:lang w:val="en-US"/>
        </w:rPr>
        <w:t>)</w:t>
      </w:r>
      <w:r w:rsidR="00DA29A4">
        <w:rPr>
          <w:sz w:val="23"/>
          <w:szCs w:val="23"/>
          <w:lang w:val="en-US"/>
        </w:rPr>
        <w:t xml:space="preserve"> is part of e or </w:t>
      </w:r>
      <w:r w:rsidR="00631A0B" w:rsidRPr="000E336B">
        <w:rPr>
          <w:i/>
          <w:iCs/>
          <w:sz w:val="23"/>
          <w:szCs w:val="23"/>
          <w:lang w:val="en-US"/>
        </w:rPr>
        <w:t>a</w:t>
      </w:r>
      <w:r w:rsidR="00631A0B">
        <w:rPr>
          <w:sz w:val="23"/>
          <w:szCs w:val="23"/>
          <w:lang w:val="en-US"/>
        </w:rPr>
        <w:t>(</w:t>
      </w:r>
      <w:r w:rsidR="00DA29A4" w:rsidRPr="000E336B">
        <w:rPr>
          <w:i/>
          <w:iCs/>
          <w:sz w:val="23"/>
          <w:szCs w:val="23"/>
          <w:lang w:val="en-US"/>
        </w:rPr>
        <w:t>P</w:t>
      </w:r>
      <w:r w:rsidR="00631A0B">
        <w:rPr>
          <w:sz w:val="23"/>
          <w:szCs w:val="23"/>
          <w:lang w:val="en-US"/>
        </w:rPr>
        <w:t>)(</w:t>
      </w:r>
      <w:r w:rsidR="00DA29A4" w:rsidRPr="000E336B">
        <w:rPr>
          <w:i/>
          <w:iCs/>
          <w:sz w:val="23"/>
          <w:szCs w:val="23"/>
          <w:lang w:val="en-US"/>
        </w:rPr>
        <w:t>r’</w:t>
      </w:r>
      <w:r w:rsidR="00631A0B">
        <w:rPr>
          <w:sz w:val="23"/>
          <w:szCs w:val="23"/>
          <w:lang w:val="en-US"/>
        </w:rPr>
        <w:t>)</w:t>
      </w:r>
      <w:r w:rsidR="00DA29A4">
        <w:rPr>
          <w:sz w:val="23"/>
          <w:szCs w:val="23"/>
          <w:lang w:val="en-US"/>
        </w:rPr>
        <w:t xml:space="preserve"> is part of </w:t>
      </w:r>
      <w:r w:rsidR="00DA29A4" w:rsidRPr="000E336B">
        <w:rPr>
          <w:i/>
          <w:iCs/>
          <w:sz w:val="23"/>
          <w:szCs w:val="23"/>
          <w:lang w:val="en-US"/>
        </w:rPr>
        <w:t>e</w:t>
      </w:r>
      <w:r w:rsidR="00DA29A4">
        <w:rPr>
          <w:sz w:val="23"/>
          <w:szCs w:val="23"/>
          <w:lang w:val="en-US"/>
        </w:rPr>
        <w:t xml:space="preserve"> for a referential act </w:t>
      </w:r>
      <w:r w:rsidR="00631A0B" w:rsidRPr="000E336B">
        <w:rPr>
          <w:i/>
          <w:iCs/>
          <w:sz w:val="23"/>
          <w:szCs w:val="23"/>
          <w:lang w:val="en-US"/>
        </w:rPr>
        <w:t>r</w:t>
      </w:r>
      <w:r w:rsidR="00DA29A4" w:rsidRPr="000E336B">
        <w:rPr>
          <w:i/>
          <w:iCs/>
          <w:sz w:val="23"/>
          <w:szCs w:val="23"/>
          <w:lang w:val="en-US"/>
        </w:rPr>
        <w:t>’</w:t>
      </w:r>
      <w:r w:rsidR="00DA29A4">
        <w:rPr>
          <w:sz w:val="23"/>
          <w:szCs w:val="23"/>
          <w:lang w:val="en-US"/>
        </w:rPr>
        <w:t xml:space="preserve"> </w:t>
      </w:r>
    </w:p>
    <w:p w:rsidR="000E336B" w:rsidRDefault="001D4FD8" w:rsidP="00DA29A4">
      <w:pPr>
        <w:pStyle w:val="Default"/>
        <w:spacing w:line="360" w:lineRule="auto"/>
        <w:rPr>
          <w:sz w:val="23"/>
          <w:szCs w:val="23"/>
          <w:lang w:val="en-US"/>
        </w:rPr>
      </w:pPr>
      <w:r>
        <w:rPr>
          <w:sz w:val="23"/>
          <w:szCs w:val="23"/>
          <w:lang w:val="en-US"/>
        </w:rPr>
        <w:t xml:space="preserve">       </w:t>
      </w:r>
      <w:r w:rsidR="00DA29A4">
        <w:rPr>
          <w:sz w:val="23"/>
          <w:szCs w:val="23"/>
          <w:lang w:val="en-US"/>
        </w:rPr>
        <w:t xml:space="preserve">coordinated with </w:t>
      </w:r>
    </w:p>
    <w:p w:rsidR="006A058D" w:rsidRDefault="000E336B" w:rsidP="00DA29A4">
      <w:pPr>
        <w:pStyle w:val="Default"/>
        <w:spacing w:line="360" w:lineRule="auto"/>
        <w:rPr>
          <w:sz w:val="23"/>
          <w:szCs w:val="23"/>
          <w:lang w:val="en-US"/>
        </w:rPr>
      </w:pPr>
      <w:r>
        <w:rPr>
          <w:sz w:val="23"/>
          <w:szCs w:val="23"/>
          <w:lang w:val="en-US"/>
        </w:rPr>
        <w:lastRenderedPageBreak/>
        <w:t xml:space="preserve">        </w:t>
      </w:r>
      <w:proofErr w:type="spellStart"/>
      <w:r w:rsidR="00DA29A4" w:rsidRPr="000E336B">
        <w:rPr>
          <w:i/>
          <w:iCs/>
          <w:sz w:val="23"/>
          <w:szCs w:val="23"/>
          <w:lang w:val="en-US"/>
        </w:rPr>
        <w:t>r</w:t>
      </w:r>
      <w:proofErr w:type="spellEnd"/>
      <w:r w:rsidR="001D4FD8">
        <w:rPr>
          <w:i/>
          <w:iCs/>
          <w:sz w:val="23"/>
          <w:szCs w:val="23"/>
          <w:lang w:val="en-US"/>
        </w:rPr>
        <w:t xml:space="preserve">, if </w:t>
      </w:r>
    </w:p>
    <w:p w:rsidR="007C5505" w:rsidRDefault="007C5505" w:rsidP="002E25CD">
      <w:pPr>
        <w:pStyle w:val="Default"/>
        <w:spacing w:line="360" w:lineRule="auto"/>
        <w:rPr>
          <w:sz w:val="23"/>
          <w:szCs w:val="23"/>
          <w:lang w:val="en-US"/>
        </w:rPr>
      </w:pPr>
    </w:p>
    <w:p w:rsidR="00910BE4" w:rsidRDefault="00631A0B" w:rsidP="002E25CD">
      <w:pPr>
        <w:pStyle w:val="Default"/>
        <w:spacing w:line="360" w:lineRule="auto"/>
        <w:rPr>
          <w:sz w:val="23"/>
          <w:szCs w:val="23"/>
          <w:lang w:val="en-US"/>
        </w:rPr>
      </w:pPr>
      <w:r>
        <w:rPr>
          <w:sz w:val="23"/>
          <w:szCs w:val="23"/>
          <w:lang w:val="en-US"/>
        </w:rPr>
        <w:t>This is thus the sense in which</w:t>
      </w:r>
      <w:r w:rsidR="007C5505">
        <w:rPr>
          <w:sz w:val="23"/>
          <w:szCs w:val="23"/>
          <w:lang w:val="en-US"/>
        </w:rPr>
        <w:t xml:space="preserve"> intentional objects are abstractions from the </w:t>
      </w:r>
      <w:r>
        <w:rPr>
          <w:sz w:val="23"/>
          <w:szCs w:val="23"/>
          <w:lang w:val="en-US"/>
        </w:rPr>
        <w:t>coordinated</w:t>
      </w:r>
      <w:r w:rsidR="007C5505">
        <w:rPr>
          <w:sz w:val="23"/>
          <w:szCs w:val="23"/>
          <w:lang w:val="en-US"/>
        </w:rPr>
        <w:t xml:space="preserve"> quasi</w:t>
      </w:r>
      <w:proofErr w:type="gramStart"/>
      <w:r w:rsidR="007C5505">
        <w:rPr>
          <w:sz w:val="23"/>
          <w:szCs w:val="23"/>
          <w:lang w:val="en-US"/>
        </w:rPr>
        <w:t>-</w:t>
      </w:r>
      <w:r w:rsidR="008200D9">
        <w:rPr>
          <w:sz w:val="23"/>
          <w:szCs w:val="23"/>
          <w:lang w:val="en-US"/>
        </w:rPr>
        <w:t xml:space="preserve"> </w:t>
      </w:r>
      <w:r w:rsidR="007E78BD">
        <w:rPr>
          <w:sz w:val="23"/>
          <w:szCs w:val="23"/>
          <w:lang w:val="en-US"/>
        </w:rPr>
        <w:t xml:space="preserve"> </w:t>
      </w:r>
      <w:r w:rsidR="007C5505">
        <w:rPr>
          <w:sz w:val="23"/>
          <w:szCs w:val="23"/>
          <w:lang w:val="en-US"/>
        </w:rPr>
        <w:t>referential</w:t>
      </w:r>
      <w:proofErr w:type="gramEnd"/>
      <w:r w:rsidR="007C5505">
        <w:rPr>
          <w:sz w:val="23"/>
          <w:szCs w:val="23"/>
          <w:lang w:val="en-US"/>
        </w:rPr>
        <w:t xml:space="preserve"> acts</w:t>
      </w:r>
      <w:r>
        <w:rPr>
          <w:sz w:val="23"/>
          <w:szCs w:val="23"/>
          <w:lang w:val="en-US"/>
        </w:rPr>
        <w:t xml:space="preserve"> as parts of complex intentional states or acts. The</w:t>
      </w:r>
      <w:r w:rsidR="007C5505">
        <w:rPr>
          <w:sz w:val="23"/>
          <w:szCs w:val="23"/>
          <w:lang w:val="en-US"/>
        </w:rPr>
        <w:t xml:space="preserve"> so obtained </w:t>
      </w:r>
      <w:r>
        <w:rPr>
          <w:sz w:val="23"/>
          <w:szCs w:val="23"/>
          <w:lang w:val="en-US"/>
        </w:rPr>
        <w:t xml:space="preserve">intentional </w:t>
      </w:r>
      <w:r w:rsidR="007C5505">
        <w:rPr>
          <w:sz w:val="23"/>
          <w:szCs w:val="23"/>
          <w:lang w:val="en-US"/>
        </w:rPr>
        <w:t xml:space="preserve">objects do not </w:t>
      </w:r>
      <w:r w:rsidR="00771692">
        <w:rPr>
          <w:sz w:val="23"/>
          <w:szCs w:val="23"/>
          <w:lang w:val="en-US"/>
        </w:rPr>
        <w:t>as such</w:t>
      </w:r>
      <w:r w:rsidR="00771692" w:rsidRPr="00771692">
        <w:rPr>
          <w:i/>
          <w:sz w:val="23"/>
          <w:szCs w:val="23"/>
          <w:lang w:val="en-US"/>
        </w:rPr>
        <w:t xml:space="preserve"> </w:t>
      </w:r>
      <w:r w:rsidR="007C5505" w:rsidRPr="00771692">
        <w:rPr>
          <w:i/>
          <w:sz w:val="23"/>
          <w:szCs w:val="23"/>
          <w:lang w:val="en-US"/>
        </w:rPr>
        <w:t>have</w:t>
      </w:r>
      <w:r w:rsidR="007C5505">
        <w:rPr>
          <w:sz w:val="23"/>
          <w:szCs w:val="23"/>
          <w:lang w:val="en-US"/>
        </w:rPr>
        <w:t xml:space="preserve"> </w:t>
      </w:r>
      <w:r>
        <w:rPr>
          <w:sz w:val="23"/>
          <w:szCs w:val="23"/>
          <w:lang w:val="en-US"/>
        </w:rPr>
        <w:t xml:space="preserve">the </w:t>
      </w:r>
      <w:r w:rsidR="007C5505">
        <w:rPr>
          <w:sz w:val="23"/>
          <w:szCs w:val="23"/>
          <w:lang w:val="en-US"/>
        </w:rPr>
        <w:t>properties</w:t>
      </w:r>
      <w:r w:rsidR="00910BE4">
        <w:rPr>
          <w:sz w:val="23"/>
          <w:szCs w:val="23"/>
          <w:lang w:val="en-US"/>
        </w:rPr>
        <w:t xml:space="preserve"> attributed in the intentional state or act</w:t>
      </w:r>
      <w:r w:rsidR="007C5505">
        <w:rPr>
          <w:sz w:val="23"/>
          <w:szCs w:val="23"/>
          <w:lang w:val="en-US"/>
        </w:rPr>
        <w:t xml:space="preserve">, but obtain them </w:t>
      </w:r>
      <w:r w:rsidR="00CD6FB4">
        <w:rPr>
          <w:sz w:val="23"/>
          <w:szCs w:val="23"/>
          <w:lang w:val="en-US"/>
        </w:rPr>
        <w:t>d</w:t>
      </w:r>
      <w:r w:rsidR="00771692">
        <w:rPr>
          <w:sz w:val="23"/>
          <w:szCs w:val="23"/>
          <w:lang w:val="en-US"/>
        </w:rPr>
        <w:t>erivativel</w:t>
      </w:r>
      <w:r w:rsidR="00910BE4">
        <w:rPr>
          <w:sz w:val="23"/>
          <w:szCs w:val="23"/>
          <w:lang w:val="en-US"/>
        </w:rPr>
        <w:t>y</w:t>
      </w:r>
      <w:r w:rsidR="000E336B">
        <w:rPr>
          <w:sz w:val="23"/>
          <w:szCs w:val="23"/>
          <w:lang w:val="en-US"/>
        </w:rPr>
        <w:t>, so that they will just ‘hold’ them.</w:t>
      </w:r>
      <w:r w:rsidR="002C1C52" w:rsidRPr="002C1C52">
        <w:rPr>
          <w:sz w:val="23"/>
          <w:szCs w:val="23"/>
          <w:lang w:val="en-US"/>
        </w:rPr>
        <w:t xml:space="preserve"> </w:t>
      </w:r>
      <w:r w:rsidR="002C1C52">
        <w:rPr>
          <w:sz w:val="23"/>
          <w:szCs w:val="23"/>
          <w:lang w:val="en-US"/>
        </w:rPr>
        <w:t xml:space="preserve">Given that there is no actual object to whom the properties could have been successfully attributed, they won’t qualify as existing. </w:t>
      </w:r>
    </w:p>
    <w:p w:rsidR="009F1797" w:rsidRDefault="00910BE4" w:rsidP="002E25CD">
      <w:pPr>
        <w:pStyle w:val="Default"/>
        <w:spacing w:line="360" w:lineRule="auto"/>
        <w:rPr>
          <w:sz w:val="23"/>
          <w:szCs w:val="23"/>
          <w:lang w:val="en-US"/>
        </w:rPr>
      </w:pPr>
      <w:r>
        <w:rPr>
          <w:sz w:val="23"/>
          <w:szCs w:val="23"/>
          <w:lang w:val="en-US"/>
        </w:rPr>
        <w:t xml:space="preserve">      </w:t>
      </w:r>
      <w:r w:rsidR="0054206B">
        <w:rPr>
          <w:sz w:val="23"/>
          <w:szCs w:val="23"/>
          <w:lang w:val="en-US"/>
        </w:rPr>
        <w:t>The inten</w:t>
      </w:r>
      <w:r w:rsidR="007C5505">
        <w:rPr>
          <w:sz w:val="23"/>
          <w:szCs w:val="23"/>
          <w:lang w:val="en-US"/>
        </w:rPr>
        <w:t xml:space="preserve">tional acts on which intentional objects depend can be </w:t>
      </w:r>
      <w:r>
        <w:rPr>
          <w:sz w:val="23"/>
          <w:szCs w:val="23"/>
          <w:lang w:val="en-US"/>
        </w:rPr>
        <w:t>composed with</w:t>
      </w:r>
      <w:r w:rsidR="007C5505">
        <w:rPr>
          <w:sz w:val="23"/>
          <w:szCs w:val="23"/>
          <w:lang w:val="en-US"/>
        </w:rPr>
        <w:t xml:space="preserve"> further intentional acts, as well as with intentional states or acts by another agent.</w:t>
      </w:r>
      <w:r w:rsidR="009F1797">
        <w:rPr>
          <w:sz w:val="23"/>
          <w:szCs w:val="23"/>
          <w:lang w:val="en-US"/>
        </w:rPr>
        <w:t xml:space="preserve"> </w:t>
      </w:r>
      <w:r w:rsidR="002C1C52">
        <w:rPr>
          <w:sz w:val="23"/>
          <w:szCs w:val="23"/>
          <w:lang w:val="en-US"/>
        </w:rPr>
        <w:t>This will go along with expanding or even modifying a given intentional object.</w:t>
      </w:r>
    </w:p>
    <w:p w:rsidR="002C1C52" w:rsidRDefault="002C1C52" w:rsidP="002E25CD">
      <w:pPr>
        <w:pStyle w:val="Default"/>
        <w:spacing w:line="360" w:lineRule="auto"/>
        <w:rPr>
          <w:sz w:val="23"/>
          <w:szCs w:val="23"/>
          <w:lang w:val="en-US"/>
        </w:rPr>
      </w:pPr>
    </w:p>
    <w:p w:rsidR="009F1797" w:rsidRPr="009F1797" w:rsidRDefault="009F1797" w:rsidP="002E25CD">
      <w:pPr>
        <w:pStyle w:val="Default"/>
        <w:spacing w:line="360" w:lineRule="auto"/>
        <w:rPr>
          <w:b/>
          <w:sz w:val="23"/>
          <w:szCs w:val="23"/>
          <w:lang w:val="en-US"/>
        </w:rPr>
      </w:pPr>
      <w:r w:rsidRPr="009F1797">
        <w:rPr>
          <w:b/>
          <w:sz w:val="23"/>
          <w:szCs w:val="23"/>
          <w:lang w:val="en-US"/>
        </w:rPr>
        <w:t xml:space="preserve">6. </w:t>
      </w:r>
      <w:r w:rsidR="002346FC">
        <w:rPr>
          <w:b/>
          <w:sz w:val="23"/>
          <w:szCs w:val="23"/>
          <w:lang w:val="en-US"/>
        </w:rPr>
        <w:t>T</w:t>
      </w:r>
      <w:r w:rsidRPr="009F1797">
        <w:rPr>
          <w:b/>
          <w:sz w:val="23"/>
          <w:szCs w:val="23"/>
          <w:lang w:val="en-US"/>
        </w:rPr>
        <w:t xml:space="preserve">he </w:t>
      </w:r>
      <w:r w:rsidR="002346FC">
        <w:rPr>
          <w:b/>
          <w:sz w:val="23"/>
          <w:szCs w:val="23"/>
          <w:lang w:val="en-US"/>
        </w:rPr>
        <w:t>semantic dependence of inten</w:t>
      </w:r>
      <w:r w:rsidRPr="009F1797">
        <w:rPr>
          <w:b/>
          <w:sz w:val="23"/>
          <w:szCs w:val="23"/>
          <w:lang w:val="en-US"/>
        </w:rPr>
        <w:t>tional objects on acts</w:t>
      </w:r>
    </w:p>
    <w:p w:rsidR="009F1797" w:rsidRDefault="009F1797" w:rsidP="002E25CD">
      <w:pPr>
        <w:pStyle w:val="Default"/>
        <w:spacing w:line="360" w:lineRule="auto"/>
        <w:rPr>
          <w:sz w:val="23"/>
          <w:szCs w:val="23"/>
          <w:lang w:val="en-US"/>
        </w:rPr>
      </w:pPr>
    </w:p>
    <w:p w:rsidR="00CD6FB4" w:rsidRDefault="008101E5" w:rsidP="0063218A">
      <w:pPr>
        <w:pStyle w:val="Default"/>
        <w:spacing w:line="360" w:lineRule="auto"/>
        <w:rPr>
          <w:sz w:val="23"/>
          <w:szCs w:val="23"/>
          <w:lang w:val="en-US"/>
        </w:rPr>
      </w:pPr>
      <w:r>
        <w:rPr>
          <w:sz w:val="23"/>
          <w:szCs w:val="23"/>
          <w:lang w:val="en-US"/>
        </w:rPr>
        <w:t>O</w:t>
      </w:r>
      <w:r w:rsidR="002346FC">
        <w:rPr>
          <w:sz w:val="23"/>
          <w:szCs w:val="23"/>
          <w:lang w:val="en-US"/>
        </w:rPr>
        <w:t>n the view given in the previous section</w:t>
      </w:r>
      <w:r w:rsidR="00CA65E1">
        <w:rPr>
          <w:sz w:val="23"/>
          <w:szCs w:val="23"/>
          <w:lang w:val="en-US"/>
        </w:rPr>
        <w:t>,</w:t>
      </w:r>
      <w:r w:rsidR="002346FC">
        <w:rPr>
          <w:sz w:val="23"/>
          <w:szCs w:val="23"/>
          <w:lang w:val="en-US"/>
        </w:rPr>
        <w:t xml:space="preserve"> intentional objects belong to the domain of entities </w:t>
      </w:r>
      <w:r w:rsidR="002346FC" w:rsidRPr="002C1C52">
        <w:rPr>
          <w:i/>
          <w:iCs/>
          <w:sz w:val="23"/>
          <w:szCs w:val="23"/>
          <w:lang w:val="en-US"/>
        </w:rPr>
        <w:t>D</w:t>
      </w:r>
      <w:r w:rsidR="002346FC" w:rsidRPr="002C1C52">
        <w:rPr>
          <w:i/>
          <w:iCs/>
          <w:sz w:val="23"/>
          <w:szCs w:val="23"/>
          <w:vertAlign w:val="subscript"/>
          <w:lang w:val="en-US"/>
        </w:rPr>
        <w:t>e</w:t>
      </w:r>
      <w:r w:rsidR="00471D73" w:rsidRPr="002C1C52">
        <w:rPr>
          <w:i/>
          <w:iCs/>
          <w:sz w:val="23"/>
          <w:szCs w:val="23"/>
          <w:lang w:val="en-US"/>
        </w:rPr>
        <w:t xml:space="preserve"> </w:t>
      </w:r>
      <w:r w:rsidR="00471D73">
        <w:rPr>
          <w:sz w:val="23"/>
          <w:szCs w:val="23"/>
          <w:lang w:val="en-US"/>
        </w:rPr>
        <w:t>generated by the inten</w:t>
      </w:r>
      <w:r w:rsidR="002346FC">
        <w:rPr>
          <w:sz w:val="23"/>
          <w:szCs w:val="23"/>
          <w:lang w:val="en-US"/>
        </w:rPr>
        <w:t xml:space="preserve">tional act or state </w:t>
      </w:r>
      <w:r w:rsidR="002346FC" w:rsidRPr="002C1C52">
        <w:rPr>
          <w:i/>
          <w:iCs/>
          <w:sz w:val="23"/>
          <w:szCs w:val="23"/>
          <w:lang w:val="en-US"/>
        </w:rPr>
        <w:t>e</w:t>
      </w:r>
      <w:r w:rsidR="002346FC">
        <w:rPr>
          <w:sz w:val="23"/>
          <w:szCs w:val="23"/>
          <w:lang w:val="en-US"/>
        </w:rPr>
        <w:t>.</w:t>
      </w:r>
      <w:r w:rsidR="00471D73">
        <w:rPr>
          <w:sz w:val="23"/>
          <w:szCs w:val="23"/>
          <w:lang w:val="en-US"/>
        </w:rPr>
        <w:t xml:space="preserve"> </w:t>
      </w:r>
      <w:r w:rsidR="00910BE4">
        <w:rPr>
          <w:sz w:val="23"/>
          <w:szCs w:val="23"/>
          <w:lang w:val="en-US"/>
        </w:rPr>
        <w:t>This is a proposal of how</w:t>
      </w:r>
      <w:r w:rsidR="00471D73">
        <w:rPr>
          <w:sz w:val="23"/>
          <w:szCs w:val="23"/>
          <w:lang w:val="en-US"/>
        </w:rPr>
        <w:t xml:space="preserve"> domain </w:t>
      </w:r>
      <w:r w:rsidR="00910BE4">
        <w:rPr>
          <w:sz w:val="23"/>
          <w:szCs w:val="23"/>
          <w:lang w:val="en-US"/>
        </w:rPr>
        <w:t xml:space="preserve">can be </w:t>
      </w:r>
      <w:r w:rsidR="00471D73">
        <w:rPr>
          <w:sz w:val="23"/>
          <w:szCs w:val="23"/>
          <w:lang w:val="en-US"/>
        </w:rPr>
        <w:t>made accessible</w:t>
      </w:r>
      <w:r w:rsidR="00910BE4">
        <w:rPr>
          <w:sz w:val="23"/>
          <w:szCs w:val="23"/>
          <w:lang w:val="en-US"/>
        </w:rPr>
        <w:t xml:space="preserve"> semantically.  </w:t>
      </w:r>
      <w:r w:rsidR="00A30692">
        <w:rPr>
          <w:sz w:val="23"/>
          <w:szCs w:val="23"/>
          <w:lang w:val="en-US"/>
        </w:rPr>
        <w:t>I will make use of Dav</w:t>
      </w:r>
      <w:r w:rsidR="00471D73">
        <w:rPr>
          <w:sz w:val="23"/>
          <w:szCs w:val="23"/>
          <w:lang w:val="en-US"/>
        </w:rPr>
        <w:t>idson</w:t>
      </w:r>
      <w:r w:rsidR="002C1C52">
        <w:rPr>
          <w:sz w:val="23"/>
          <w:szCs w:val="23"/>
          <w:lang w:val="en-US"/>
        </w:rPr>
        <w:t xml:space="preserve">’s (1967) </w:t>
      </w:r>
      <w:r w:rsidR="00471D73">
        <w:rPr>
          <w:sz w:val="23"/>
          <w:szCs w:val="23"/>
          <w:lang w:val="en-US"/>
        </w:rPr>
        <w:t xml:space="preserve">event semantics. This means that </w:t>
      </w:r>
      <w:r w:rsidR="00102DE3">
        <w:rPr>
          <w:sz w:val="23"/>
          <w:szCs w:val="23"/>
          <w:lang w:val="en-US"/>
        </w:rPr>
        <w:t>that</w:t>
      </w:r>
      <w:r w:rsidR="001C0336">
        <w:rPr>
          <w:sz w:val="23"/>
          <w:szCs w:val="23"/>
          <w:lang w:val="en-US"/>
        </w:rPr>
        <w:t xml:space="preserve"> a verb like</w:t>
      </w:r>
      <w:r w:rsidR="00102DE3" w:rsidRPr="009D5F30">
        <w:rPr>
          <w:i/>
          <w:sz w:val="23"/>
          <w:szCs w:val="23"/>
          <w:lang w:val="en-US"/>
        </w:rPr>
        <w:t xml:space="preserve"> describe</w:t>
      </w:r>
      <w:r w:rsidR="00102DE3">
        <w:rPr>
          <w:sz w:val="23"/>
          <w:szCs w:val="23"/>
          <w:lang w:val="en-US"/>
        </w:rPr>
        <w:t xml:space="preserve"> denotes a relation between events, agents, and actual or intentional objects. </w:t>
      </w:r>
      <w:r w:rsidR="009D5F30">
        <w:rPr>
          <w:sz w:val="23"/>
          <w:szCs w:val="23"/>
          <w:lang w:val="en-US"/>
        </w:rPr>
        <w:t xml:space="preserve">The </w:t>
      </w:r>
      <w:r w:rsidR="00102DE3">
        <w:rPr>
          <w:sz w:val="23"/>
          <w:szCs w:val="23"/>
          <w:lang w:val="en-US"/>
        </w:rPr>
        <w:t xml:space="preserve">intentional objects </w:t>
      </w:r>
      <w:r w:rsidR="00141D16">
        <w:rPr>
          <w:sz w:val="23"/>
          <w:szCs w:val="23"/>
          <w:lang w:val="en-US"/>
        </w:rPr>
        <w:t>are pre</w:t>
      </w:r>
      <w:r w:rsidR="009D5F30">
        <w:rPr>
          <w:sz w:val="23"/>
          <w:szCs w:val="23"/>
          <w:lang w:val="en-US"/>
        </w:rPr>
        <w:t xml:space="preserve">cisely those generated by the </w:t>
      </w:r>
      <w:proofErr w:type="spellStart"/>
      <w:r w:rsidR="009D5F30">
        <w:rPr>
          <w:sz w:val="23"/>
          <w:szCs w:val="23"/>
          <w:lang w:val="en-US"/>
        </w:rPr>
        <w:t>D</w:t>
      </w:r>
      <w:r w:rsidR="006F3326">
        <w:rPr>
          <w:sz w:val="23"/>
          <w:szCs w:val="23"/>
          <w:lang w:val="en-US"/>
        </w:rPr>
        <w:t>av</w:t>
      </w:r>
      <w:r w:rsidR="009D5F30">
        <w:rPr>
          <w:sz w:val="23"/>
          <w:szCs w:val="23"/>
          <w:lang w:val="en-US"/>
        </w:rPr>
        <w:t>idsonian</w:t>
      </w:r>
      <w:proofErr w:type="spellEnd"/>
      <w:r w:rsidR="009D5F30">
        <w:rPr>
          <w:sz w:val="23"/>
          <w:szCs w:val="23"/>
          <w:lang w:val="en-US"/>
        </w:rPr>
        <w:t xml:space="preserve"> event argument</w:t>
      </w:r>
      <w:r w:rsidR="00141D16">
        <w:rPr>
          <w:sz w:val="23"/>
          <w:szCs w:val="23"/>
          <w:lang w:val="en-US"/>
        </w:rPr>
        <w:t>,</w:t>
      </w:r>
      <w:r w:rsidR="009D5F30">
        <w:rPr>
          <w:sz w:val="23"/>
          <w:szCs w:val="23"/>
          <w:lang w:val="en-US"/>
        </w:rPr>
        <w:t xml:space="preserve"> of course. They are available </w:t>
      </w:r>
      <w:r w:rsidR="00141D16">
        <w:rPr>
          <w:sz w:val="23"/>
          <w:szCs w:val="23"/>
          <w:lang w:val="en-US"/>
        </w:rPr>
        <w:t xml:space="preserve">only in a suitable semantic presence of the </w:t>
      </w:r>
      <w:proofErr w:type="spellStart"/>
      <w:r w:rsidR="00141D16">
        <w:rPr>
          <w:sz w:val="23"/>
          <w:szCs w:val="23"/>
          <w:lang w:val="en-US"/>
        </w:rPr>
        <w:t>Davi</w:t>
      </w:r>
      <w:r w:rsidR="00811728">
        <w:rPr>
          <w:sz w:val="23"/>
          <w:szCs w:val="23"/>
          <w:lang w:val="en-US"/>
        </w:rPr>
        <w:t>d</w:t>
      </w:r>
      <w:r w:rsidR="00141D16">
        <w:rPr>
          <w:sz w:val="23"/>
          <w:szCs w:val="23"/>
          <w:lang w:val="en-US"/>
        </w:rPr>
        <w:t>sonian</w:t>
      </w:r>
      <w:proofErr w:type="spellEnd"/>
      <w:r w:rsidR="00141D16">
        <w:rPr>
          <w:sz w:val="23"/>
          <w:szCs w:val="23"/>
          <w:lang w:val="en-US"/>
        </w:rPr>
        <w:t xml:space="preserve"> event argument. </w:t>
      </w:r>
    </w:p>
    <w:p w:rsidR="00A539D8" w:rsidRDefault="00CD6FB4" w:rsidP="002E25CD">
      <w:pPr>
        <w:pStyle w:val="Default"/>
        <w:spacing w:line="360" w:lineRule="auto"/>
        <w:rPr>
          <w:sz w:val="23"/>
          <w:szCs w:val="23"/>
          <w:lang w:val="en-US"/>
        </w:rPr>
      </w:pPr>
      <w:r>
        <w:rPr>
          <w:sz w:val="23"/>
          <w:szCs w:val="23"/>
          <w:lang w:val="en-US"/>
        </w:rPr>
        <w:t>Let us then distinguish different domains of entities which will include intentional objects and which will depend on particular intentional acts or states. Two sorts of domains of entities will be distinguished. First</w:t>
      </w:r>
      <w:r w:rsidR="00C05C07">
        <w:rPr>
          <w:sz w:val="23"/>
          <w:szCs w:val="23"/>
          <w:lang w:val="en-US"/>
        </w:rPr>
        <w:t>,</w:t>
      </w:r>
      <w:r>
        <w:rPr>
          <w:sz w:val="23"/>
          <w:szCs w:val="23"/>
          <w:lang w:val="en-US"/>
        </w:rPr>
        <w:t xml:space="preserve"> there is the ordinary domain </w:t>
      </w:r>
      <w:r w:rsidRPr="00C05C07">
        <w:rPr>
          <w:i/>
          <w:iCs/>
          <w:sz w:val="23"/>
          <w:szCs w:val="23"/>
          <w:lang w:val="en-US"/>
        </w:rPr>
        <w:t>D</w:t>
      </w:r>
      <w:r w:rsidR="00C05C07">
        <w:rPr>
          <w:i/>
          <w:iCs/>
          <w:sz w:val="23"/>
          <w:szCs w:val="23"/>
          <w:vertAlign w:val="subscript"/>
          <w:lang w:val="en-US"/>
        </w:rPr>
        <w:t>u</w:t>
      </w:r>
      <w:r>
        <w:rPr>
          <w:sz w:val="23"/>
          <w:szCs w:val="23"/>
          <w:lang w:val="en-US"/>
        </w:rPr>
        <w:t xml:space="preserve"> of entities associated with the utterance </w:t>
      </w:r>
      <w:r w:rsidR="00C05C07">
        <w:rPr>
          <w:i/>
          <w:iCs/>
          <w:sz w:val="23"/>
          <w:szCs w:val="23"/>
          <w:lang w:val="en-US"/>
        </w:rPr>
        <w:t>u</w:t>
      </w:r>
      <w:r>
        <w:rPr>
          <w:sz w:val="23"/>
          <w:szCs w:val="23"/>
          <w:lang w:val="en-US"/>
        </w:rPr>
        <w:t xml:space="preserve"> of the entire sentence</w:t>
      </w:r>
      <w:r w:rsidR="00C05C07">
        <w:rPr>
          <w:sz w:val="23"/>
          <w:szCs w:val="23"/>
          <w:lang w:val="en-US"/>
        </w:rPr>
        <w:t>, the domain of actual entities</w:t>
      </w:r>
      <w:r>
        <w:rPr>
          <w:sz w:val="23"/>
          <w:szCs w:val="23"/>
          <w:lang w:val="en-US"/>
        </w:rPr>
        <w:t>. Second</w:t>
      </w:r>
      <w:r w:rsidR="00C05C07">
        <w:rPr>
          <w:sz w:val="23"/>
          <w:szCs w:val="23"/>
          <w:lang w:val="en-US"/>
        </w:rPr>
        <w:t xml:space="preserve">, </w:t>
      </w:r>
      <w:r>
        <w:rPr>
          <w:sz w:val="23"/>
          <w:szCs w:val="23"/>
          <w:lang w:val="en-US"/>
        </w:rPr>
        <w:t xml:space="preserve">for each intentional act or state </w:t>
      </w:r>
      <w:r w:rsidRPr="00C05C07">
        <w:rPr>
          <w:i/>
          <w:iCs/>
          <w:sz w:val="23"/>
          <w:szCs w:val="23"/>
          <w:lang w:val="en-US"/>
        </w:rPr>
        <w:t>e</w:t>
      </w:r>
      <w:r>
        <w:rPr>
          <w:sz w:val="23"/>
          <w:szCs w:val="23"/>
          <w:lang w:val="en-US"/>
        </w:rPr>
        <w:t xml:space="preserve"> in </w:t>
      </w:r>
      <w:r w:rsidRPr="00C05C07">
        <w:rPr>
          <w:i/>
          <w:iCs/>
          <w:sz w:val="23"/>
          <w:szCs w:val="23"/>
          <w:lang w:val="en-US"/>
        </w:rPr>
        <w:t>D</w:t>
      </w:r>
      <w:r w:rsidR="00C05C07" w:rsidRPr="00C05C07">
        <w:rPr>
          <w:i/>
          <w:iCs/>
          <w:sz w:val="23"/>
          <w:szCs w:val="23"/>
          <w:vertAlign w:val="subscript"/>
          <w:lang w:val="en-US"/>
        </w:rPr>
        <w:t>u</w:t>
      </w:r>
      <w:r>
        <w:rPr>
          <w:sz w:val="23"/>
          <w:szCs w:val="23"/>
          <w:lang w:val="en-US"/>
        </w:rPr>
        <w:t xml:space="preserve">, there will be an associated domain </w:t>
      </w:r>
      <w:r w:rsidRPr="00C05C07">
        <w:rPr>
          <w:i/>
          <w:iCs/>
          <w:sz w:val="23"/>
          <w:szCs w:val="23"/>
          <w:lang w:val="en-US"/>
        </w:rPr>
        <w:t>D</w:t>
      </w:r>
      <w:r w:rsidRPr="00C05C07">
        <w:rPr>
          <w:i/>
          <w:iCs/>
          <w:sz w:val="23"/>
          <w:szCs w:val="23"/>
          <w:vertAlign w:val="subscript"/>
          <w:lang w:val="en-US"/>
        </w:rPr>
        <w:t>e</w:t>
      </w:r>
      <w:r w:rsidR="00C05C07">
        <w:rPr>
          <w:sz w:val="23"/>
          <w:szCs w:val="23"/>
          <w:lang w:val="en-US"/>
        </w:rPr>
        <w:t xml:space="preserve"> of intentional objects dependent on </w:t>
      </w:r>
      <w:r w:rsidR="00C05C07" w:rsidRPr="00C05C07">
        <w:rPr>
          <w:i/>
          <w:iCs/>
          <w:sz w:val="23"/>
          <w:szCs w:val="23"/>
          <w:lang w:val="en-US"/>
        </w:rPr>
        <w:t>e</w:t>
      </w:r>
      <w:r w:rsidR="00C05C07">
        <w:rPr>
          <w:sz w:val="23"/>
          <w:szCs w:val="23"/>
          <w:lang w:val="en-US"/>
        </w:rPr>
        <w:t>.</w:t>
      </w:r>
      <w:r>
        <w:rPr>
          <w:sz w:val="23"/>
          <w:szCs w:val="23"/>
          <w:lang w:val="en-US"/>
        </w:rPr>
        <w:t xml:space="preserve"> Thus</w:t>
      </w:r>
      <w:r w:rsidR="006E2D7F">
        <w:rPr>
          <w:sz w:val="23"/>
          <w:szCs w:val="23"/>
          <w:lang w:val="en-US"/>
        </w:rPr>
        <w:t>,</w:t>
      </w:r>
      <w:r>
        <w:rPr>
          <w:sz w:val="23"/>
          <w:szCs w:val="23"/>
          <w:lang w:val="en-US"/>
        </w:rPr>
        <w:t xml:space="preserve"> an act of imagination </w:t>
      </w:r>
      <w:r w:rsidRPr="00C05C07">
        <w:rPr>
          <w:i/>
          <w:iCs/>
          <w:sz w:val="23"/>
          <w:szCs w:val="23"/>
          <w:lang w:val="en-US"/>
        </w:rPr>
        <w:t>e</w:t>
      </w:r>
      <w:r>
        <w:rPr>
          <w:sz w:val="23"/>
          <w:szCs w:val="23"/>
          <w:lang w:val="en-US"/>
        </w:rPr>
        <w:t xml:space="preserve"> </w:t>
      </w:r>
      <w:r w:rsidR="004B27B3">
        <w:rPr>
          <w:sz w:val="23"/>
          <w:szCs w:val="23"/>
          <w:lang w:val="en-US"/>
        </w:rPr>
        <w:t>generates a (possibly empty) domain</w:t>
      </w:r>
      <w:r>
        <w:rPr>
          <w:sz w:val="23"/>
          <w:szCs w:val="23"/>
          <w:lang w:val="en-US"/>
        </w:rPr>
        <w:t xml:space="preserve"> </w:t>
      </w:r>
      <w:r w:rsidRPr="00C05C07">
        <w:rPr>
          <w:i/>
          <w:iCs/>
          <w:sz w:val="23"/>
          <w:szCs w:val="23"/>
          <w:lang w:val="en-US"/>
        </w:rPr>
        <w:t>D</w:t>
      </w:r>
      <w:r w:rsidRPr="00C05C07">
        <w:rPr>
          <w:i/>
          <w:iCs/>
          <w:sz w:val="23"/>
          <w:szCs w:val="23"/>
          <w:vertAlign w:val="subscript"/>
          <w:lang w:val="en-US"/>
        </w:rPr>
        <w:t>e</w:t>
      </w:r>
      <w:r w:rsidR="004B27B3">
        <w:rPr>
          <w:sz w:val="23"/>
          <w:szCs w:val="23"/>
          <w:lang w:val="en-US"/>
        </w:rPr>
        <w:t xml:space="preserve"> of intentional objects </w:t>
      </w:r>
      <w:r w:rsidR="00C05C07">
        <w:rPr>
          <w:sz w:val="23"/>
          <w:szCs w:val="23"/>
          <w:lang w:val="en-US"/>
        </w:rPr>
        <w:t>dependent on</w:t>
      </w:r>
      <w:r w:rsidR="004B27B3">
        <w:rPr>
          <w:sz w:val="23"/>
          <w:szCs w:val="23"/>
          <w:lang w:val="en-US"/>
        </w:rPr>
        <w:t xml:space="preserve"> </w:t>
      </w:r>
      <w:r w:rsidR="004B27B3" w:rsidRPr="00C05C07">
        <w:rPr>
          <w:i/>
          <w:iCs/>
          <w:sz w:val="23"/>
          <w:szCs w:val="23"/>
          <w:lang w:val="en-US"/>
        </w:rPr>
        <w:t>e.</w:t>
      </w:r>
      <w:r>
        <w:rPr>
          <w:sz w:val="23"/>
          <w:szCs w:val="23"/>
          <w:lang w:val="en-US"/>
        </w:rPr>
        <w:t xml:space="preserve"> </w:t>
      </w:r>
      <w:r w:rsidR="004B27B3">
        <w:rPr>
          <w:sz w:val="23"/>
          <w:szCs w:val="23"/>
          <w:lang w:val="en-US"/>
        </w:rPr>
        <w:t xml:space="preserve">The </w:t>
      </w:r>
      <w:r w:rsidR="00A539D8">
        <w:rPr>
          <w:sz w:val="23"/>
          <w:szCs w:val="23"/>
          <w:lang w:val="en-US"/>
        </w:rPr>
        <w:t>denot</w:t>
      </w:r>
      <w:r w:rsidR="004B27B3">
        <w:rPr>
          <w:sz w:val="23"/>
          <w:szCs w:val="23"/>
          <w:lang w:val="en-US"/>
        </w:rPr>
        <w:t>at</w:t>
      </w:r>
      <w:r w:rsidR="00A539D8">
        <w:rPr>
          <w:sz w:val="23"/>
          <w:szCs w:val="23"/>
          <w:lang w:val="en-US"/>
        </w:rPr>
        <w:t xml:space="preserve">ion of </w:t>
      </w:r>
      <w:r w:rsidR="006E2D7F">
        <w:rPr>
          <w:sz w:val="23"/>
          <w:szCs w:val="23"/>
          <w:lang w:val="en-US"/>
        </w:rPr>
        <w:t xml:space="preserve">an </w:t>
      </w:r>
      <w:r w:rsidR="00A539D8">
        <w:rPr>
          <w:sz w:val="23"/>
          <w:szCs w:val="23"/>
          <w:lang w:val="en-US"/>
        </w:rPr>
        <w:t xml:space="preserve">existence-entailing predicate is a subset of </w:t>
      </w:r>
      <w:r w:rsidR="00A539D8" w:rsidRPr="00C05C07">
        <w:rPr>
          <w:i/>
          <w:iCs/>
          <w:sz w:val="23"/>
          <w:szCs w:val="23"/>
          <w:lang w:val="en-US"/>
        </w:rPr>
        <w:t>D</w:t>
      </w:r>
      <w:r w:rsidR="00C05C07" w:rsidRPr="00C05C07">
        <w:rPr>
          <w:i/>
          <w:iCs/>
          <w:sz w:val="23"/>
          <w:szCs w:val="23"/>
          <w:vertAlign w:val="subscript"/>
          <w:lang w:val="en-US"/>
        </w:rPr>
        <w:t>u</w:t>
      </w:r>
      <w:r w:rsidR="00A539D8">
        <w:rPr>
          <w:sz w:val="23"/>
          <w:szCs w:val="23"/>
          <w:lang w:val="en-US"/>
        </w:rPr>
        <w:t>. By contrast</w:t>
      </w:r>
      <w:r w:rsidR="006E2D7F">
        <w:rPr>
          <w:sz w:val="23"/>
          <w:szCs w:val="23"/>
          <w:lang w:val="en-US"/>
        </w:rPr>
        <w:t>,</w:t>
      </w:r>
      <w:r w:rsidR="00A539D8">
        <w:rPr>
          <w:sz w:val="23"/>
          <w:szCs w:val="23"/>
          <w:lang w:val="en-US"/>
        </w:rPr>
        <w:t xml:space="preserve"> the denotation </w:t>
      </w:r>
      <w:r w:rsidR="006E2D7F">
        <w:rPr>
          <w:sz w:val="23"/>
          <w:szCs w:val="23"/>
          <w:lang w:val="en-US"/>
        </w:rPr>
        <w:t xml:space="preserve">of a </w:t>
      </w:r>
      <w:r w:rsidR="004B27B3">
        <w:rPr>
          <w:sz w:val="23"/>
          <w:szCs w:val="23"/>
          <w:lang w:val="en-US"/>
        </w:rPr>
        <w:t>non-existence</w:t>
      </w:r>
      <w:r w:rsidR="004D6E34">
        <w:rPr>
          <w:sz w:val="23"/>
          <w:szCs w:val="23"/>
          <w:lang w:val="en-US"/>
        </w:rPr>
        <w:t>-</w:t>
      </w:r>
      <w:r w:rsidR="004B27B3">
        <w:rPr>
          <w:sz w:val="23"/>
          <w:szCs w:val="23"/>
          <w:lang w:val="en-US"/>
        </w:rPr>
        <w:t>entailing</w:t>
      </w:r>
      <w:r w:rsidR="006E2D7F">
        <w:rPr>
          <w:sz w:val="23"/>
          <w:szCs w:val="23"/>
          <w:lang w:val="en-US"/>
        </w:rPr>
        <w:t>,</w:t>
      </w:r>
      <w:r w:rsidR="004B27B3">
        <w:rPr>
          <w:sz w:val="23"/>
          <w:szCs w:val="23"/>
          <w:lang w:val="en-US"/>
        </w:rPr>
        <w:t xml:space="preserve"> </w:t>
      </w:r>
      <w:r w:rsidR="00A539D8">
        <w:rPr>
          <w:sz w:val="23"/>
          <w:szCs w:val="23"/>
          <w:lang w:val="en-US"/>
        </w:rPr>
        <w:t>intentional predicate</w:t>
      </w:r>
      <w:r w:rsidR="00C05C07">
        <w:rPr>
          <w:sz w:val="23"/>
          <w:szCs w:val="23"/>
          <w:lang w:val="en-US"/>
        </w:rPr>
        <w:t xml:space="preserve"> X</w:t>
      </w:r>
      <w:r w:rsidR="00A539D8">
        <w:rPr>
          <w:sz w:val="23"/>
          <w:szCs w:val="23"/>
          <w:lang w:val="en-US"/>
        </w:rPr>
        <w:t xml:space="preserve"> </w:t>
      </w:r>
      <w:r w:rsidR="004B27B3">
        <w:rPr>
          <w:sz w:val="23"/>
          <w:szCs w:val="23"/>
          <w:lang w:val="en-US"/>
        </w:rPr>
        <w:t>involves both</w:t>
      </w:r>
      <w:r w:rsidR="00C05C07" w:rsidRPr="00C05C07">
        <w:rPr>
          <w:sz w:val="23"/>
          <w:szCs w:val="23"/>
          <w:lang w:val="en-US"/>
        </w:rPr>
        <w:t xml:space="preserve"> </w:t>
      </w:r>
      <w:r w:rsidR="00C05C07">
        <w:rPr>
          <w:sz w:val="23"/>
          <w:szCs w:val="23"/>
          <w:lang w:val="en-US"/>
        </w:rPr>
        <w:t>D</w:t>
      </w:r>
      <w:r w:rsidR="00C05C07">
        <w:rPr>
          <w:sz w:val="23"/>
          <w:szCs w:val="23"/>
          <w:vertAlign w:val="subscript"/>
          <w:lang w:val="en-US"/>
        </w:rPr>
        <w:t xml:space="preserve">u </w:t>
      </w:r>
      <w:r w:rsidR="00C05C07" w:rsidRPr="00C05C07">
        <w:rPr>
          <w:sz w:val="23"/>
          <w:szCs w:val="23"/>
          <w:lang w:val="en-US"/>
        </w:rPr>
        <w:t>and</w:t>
      </w:r>
      <w:r w:rsidR="004B27B3">
        <w:rPr>
          <w:sz w:val="23"/>
          <w:szCs w:val="23"/>
          <w:lang w:val="en-US"/>
        </w:rPr>
        <w:t xml:space="preserve"> </w:t>
      </w:r>
      <w:r w:rsidR="004B27B3" w:rsidRPr="00C05C07">
        <w:rPr>
          <w:i/>
          <w:iCs/>
          <w:sz w:val="23"/>
          <w:szCs w:val="23"/>
          <w:lang w:val="en-US"/>
        </w:rPr>
        <w:t>D</w:t>
      </w:r>
      <w:r w:rsidR="004B27B3" w:rsidRPr="00C05C07">
        <w:rPr>
          <w:i/>
          <w:iCs/>
          <w:sz w:val="23"/>
          <w:szCs w:val="23"/>
          <w:vertAlign w:val="subscript"/>
          <w:lang w:val="en-US"/>
        </w:rPr>
        <w:t>e</w:t>
      </w:r>
      <w:r w:rsidR="004B27B3" w:rsidRPr="00C05C07">
        <w:rPr>
          <w:i/>
          <w:iCs/>
          <w:sz w:val="23"/>
          <w:szCs w:val="23"/>
          <w:lang w:val="en-US"/>
        </w:rPr>
        <w:t xml:space="preserve"> </w:t>
      </w:r>
      <w:r w:rsidR="004B27B3">
        <w:rPr>
          <w:sz w:val="23"/>
          <w:szCs w:val="23"/>
          <w:lang w:val="en-US"/>
        </w:rPr>
        <w:t>for a</w:t>
      </w:r>
      <w:r w:rsidR="00C05C07">
        <w:rPr>
          <w:sz w:val="23"/>
          <w:szCs w:val="23"/>
          <w:lang w:val="en-US"/>
        </w:rPr>
        <w:t xml:space="preserve"> </w:t>
      </w:r>
      <w:proofErr w:type="spellStart"/>
      <w:r w:rsidR="00C05C07">
        <w:rPr>
          <w:sz w:val="23"/>
          <w:szCs w:val="23"/>
          <w:lang w:val="en-US"/>
        </w:rPr>
        <w:t>Davidsonian</w:t>
      </w:r>
      <w:proofErr w:type="spellEnd"/>
      <w:r w:rsidR="00C05C07">
        <w:rPr>
          <w:sz w:val="23"/>
          <w:szCs w:val="23"/>
          <w:lang w:val="en-US"/>
        </w:rPr>
        <w:t xml:space="preserve"> </w:t>
      </w:r>
      <w:r w:rsidR="004B27B3">
        <w:rPr>
          <w:sz w:val="23"/>
          <w:szCs w:val="23"/>
          <w:lang w:val="en-US"/>
        </w:rPr>
        <w:t xml:space="preserve">event argument </w:t>
      </w:r>
      <w:r w:rsidR="004B27B3" w:rsidRPr="00C05C07">
        <w:rPr>
          <w:i/>
          <w:iCs/>
          <w:sz w:val="23"/>
          <w:szCs w:val="23"/>
          <w:lang w:val="en-US"/>
        </w:rPr>
        <w:t>e</w:t>
      </w:r>
      <w:r w:rsidR="004B27B3">
        <w:rPr>
          <w:sz w:val="23"/>
          <w:szCs w:val="23"/>
          <w:lang w:val="en-US"/>
        </w:rPr>
        <w:t xml:space="preserve"> </w:t>
      </w:r>
      <w:r w:rsidR="00C05C07">
        <w:rPr>
          <w:sz w:val="23"/>
          <w:szCs w:val="23"/>
          <w:lang w:val="en-US"/>
        </w:rPr>
        <w:t>of X</w:t>
      </w:r>
      <w:r w:rsidR="004B27B3">
        <w:rPr>
          <w:sz w:val="23"/>
          <w:szCs w:val="23"/>
          <w:lang w:val="en-US"/>
        </w:rPr>
        <w:t xml:space="preserve">. Thus, </w:t>
      </w:r>
      <w:r w:rsidR="006E2D7F">
        <w:rPr>
          <w:sz w:val="23"/>
          <w:szCs w:val="23"/>
          <w:lang w:val="en-US"/>
        </w:rPr>
        <w:t xml:space="preserve">the </w:t>
      </w:r>
      <w:r w:rsidR="004B27B3">
        <w:rPr>
          <w:sz w:val="23"/>
          <w:szCs w:val="23"/>
          <w:lang w:val="en-US"/>
        </w:rPr>
        <w:t xml:space="preserve">following condition </w:t>
      </w:r>
      <w:r w:rsidR="006E2D7F">
        <w:rPr>
          <w:sz w:val="23"/>
          <w:szCs w:val="23"/>
          <w:lang w:val="en-US"/>
        </w:rPr>
        <w:t>holds for</w:t>
      </w:r>
      <w:r w:rsidR="004B27B3">
        <w:rPr>
          <w:sz w:val="23"/>
          <w:szCs w:val="23"/>
          <w:lang w:val="en-US"/>
        </w:rPr>
        <w:t xml:space="preserve"> the extension of </w:t>
      </w:r>
      <w:r w:rsidR="004B27B3" w:rsidRPr="006E2D7F">
        <w:rPr>
          <w:i/>
          <w:iCs/>
          <w:sz w:val="23"/>
          <w:szCs w:val="23"/>
          <w:lang w:val="en-US"/>
        </w:rPr>
        <w:t>imagine</w:t>
      </w:r>
      <w:r w:rsidR="004B27B3">
        <w:rPr>
          <w:sz w:val="23"/>
          <w:szCs w:val="23"/>
          <w:lang w:val="en-US"/>
        </w:rPr>
        <w:t>:</w:t>
      </w:r>
      <w:r w:rsidR="00A539D8">
        <w:rPr>
          <w:sz w:val="23"/>
          <w:szCs w:val="23"/>
          <w:lang w:val="en-US"/>
        </w:rPr>
        <w:t xml:space="preserve"> </w:t>
      </w:r>
    </w:p>
    <w:p w:rsidR="00A539D8" w:rsidRDefault="00A539D8" w:rsidP="002E25CD">
      <w:pPr>
        <w:pStyle w:val="Default"/>
        <w:spacing w:line="360" w:lineRule="auto"/>
        <w:rPr>
          <w:sz w:val="23"/>
          <w:szCs w:val="23"/>
          <w:lang w:val="en-US"/>
        </w:rPr>
      </w:pPr>
    </w:p>
    <w:p w:rsidR="004B27B3" w:rsidRDefault="00A539D8" w:rsidP="002E25CD">
      <w:pPr>
        <w:pStyle w:val="Default"/>
        <w:spacing w:line="360" w:lineRule="auto"/>
        <w:rPr>
          <w:sz w:val="23"/>
          <w:szCs w:val="23"/>
          <w:lang w:val="en-US"/>
        </w:rPr>
      </w:pPr>
      <w:r>
        <w:rPr>
          <w:sz w:val="23"/>
          <w:szCs w:val="23"/>
          <w:lang w:val="en-US"/>
        </w:rPr>
        <w:t>(</w:t>
      </w:r>
      <w:r w:rsidR="006E0BD8">
        <w:rPr>
          <w:sz w:val="23"/>
          <w:szCs w:val="23"/>
          <w:lang w:val="en-US"/>
        </w:rPr>
        <w:t>24</w:t>
      </w:r>
      <w:r>
        <w:rPr>
          <w:sz w:val="23"/>
          <w:szCs w:val="23"/>
          <w:lang w:val="en-US"/>
        </w:rPr>
        <w:t>)</w:t>
      </w:r>
      <w:r w:rsidR="004B27B3">
        <w:rPr>
          <w:sz w:val="23"/>
          <w:szCs w:val="23"/>
          <w:lang w:val="en-US"/>
        </w:rPr>
        <w:t xml:space="preserve"> F</w:t>
      </w:r>
      <w:r>
        <w:rPr>
          <w:sz w:val="23"/>
          <w:szCs w:val="23"/>
          <w:lang w:val="en-US"/>
        </w:rPr>
        <w:t xml:space="preserve">or an event e, such </w:t>
      </w:r>
      <w:r w:rsidR="004B27B3">
        <w:rPr>
          <w:sz w:val="23"/>
          <w:szCs w:val="23"/>
          <w:lang w:val="en-US"/>
        </w:rPr>
        <w:t xml:space="preserve">that for entities d and d’, </w:t>
      </w:r>
      <w:r>
        <w:rPr>
          <w:sz w:val="23"/>
          <w:szCs w:val="23"/>
          <w:lang w:val="en-US"/>
        </w:rPr>
        <w:t xml:space="preserve">&lt;e, </w:t>
      </w:r>
      <w:r w:rsidR="004B27B3">
        <w:rPr>
          <w:sz w:val="23"/>
          <w:szCs w:val="23"/>
          <w:lang w:val="en-US"/>
        </w:rPr>
        <w:t>d</w:t>
      </w:r>
      <w:r>
        <w:rPr>
          <w:sz w:val="23"/>
          <w:szCs w:val="23"/>
          <w:lang w:val="en-US"/>
        </w:rPr>
        <w:t xml:space="preserve">, </w:t>
      </w:r>
      <w:r w:rsidR="004B27B3">
        <w:rPr>
          <w:sz w:val="23"/>
          <w:szCs w:val="23"/>
          <w:lang w:val="en-US"/>
        </w:rPr>
        <w:t>d’</w:t>
      </w:r>
      <w:r>
        <w:rPr>
          <w:sz w:val="23"/>
          <w:szCs w:val="23"/>
          <w:lang w:val="en-US"/>
        </w:rPr>
        <w:t>&gt;</w:t>
      </w:r>
      <w:r w:rsidR="004B27B3">
        <w:rPr>
          <w:sz w:val="23"/>
          <w:szCs w:val="23"/>
          <w:lang w:val="en-US"/>
        </w:rPr>
        <w:t xml:space="preserve"> </w:t>
      </w:r>
      <w:r w:rsidR="004B27B3">
        <w:rPr>
          <w:sz w:val="23"/>
          <w:szCs w:val="23"/>
          <w:lang w:val="en-US"/>
        </w:rPr>
        <w:sym w:font="Symbol" w:char="F0CE"/>
      </w:r>
      <w:r w:rsidR="004B27B3">
        <w:rPr>
          <w:sz w:val="23"/>
          <w:szCs w:val="23"/>
          <w:lang w:val="en-US"/>
        </w:rPr>
        <w:t xml:space="preserve"> </w:t>
      </w:r>
      <w:r w:rsidR="004B27B3">
        <w:rPr>
          <w:sz w:val="23"/>
          <w:szCs w:val="23"/>
          <w:lang w:val="en-US"/>
        </w:rPr>
        <w:sym w:font="Symbol" w:char="F05B"/>
      </w:r>
      <w:r w:rsidR="004B27B3" w:rsidRPr="004B27B3">
        <w:rPr>
          <w:i/>
          <w:iCs/>
          <w:sz w:val="23"/>
          <w:szCs w:val="23"/>
          <w:lang w:val="en-US"/>
        </w:rPr>
        <w:t>imagine</w:t>
      </w:r>
      <w:r w:rsidR="004B27B3">
        <w:rPr>
          <w:sz w:val="23"/>
          <w:szCs w:val="23"/>
          <w:lang w:val="en-US"/>
        </w:rPr>
        <w:sym w:font="Symbol" w:char="F05D"/>
      </w:r>
      <w:r w:rsidR="004B27B3">
        <w:rPr>
          <w:sz w:val="23"/>
          <w:szCs w:val="23"/>
          <w:lang w:val="en-US"/>
        </w:rPr>
        <w:t xml:space="preserve">, then d </w:t>
      </w:r>
      <w:r w:rsidR="004B27B3">
        <w:rPr>
          <w:sz w:val="23"/>
          <w:szCs w:val="23"/>
          <w:lang w:val="en-US"/>
        </w:rPr>
        <w:sym w:font="Symbol" w:char="F0CE"/>
      </w:r>
      <w:r w:rsidR="004B27B3">
        <w:rPr>
          <w:sz w:val="23"/>
          <w:szCs w:val="23"/>
          <w:lang w:val="en-US"/>
        </w:rPr>
        <w:t xml:space="preserve"> D</w:t>
      </w:r>
      <w:r w:rsidR="00C05C07">
        <w:rPr>
          <w:sz w:val="23"/>
          <w:szCs w:val="23"/>
          <w:vertAlign w:val="subscript"/>
          <w:lang w:val="en-US"/>
        </w:rPr>
        <w:t>u</w:t>
      </w:r>
      <w:r w:rsidR="004B27B3">
        <w:rPr>
          <w:sz w:val="23"/>
          <w:szCs w:val="23"/>
          <w:lang w:val="en-US"/>
        </w:rPr>
        <w:t xml:space="preserve"> and </w:t>
      </w:r>
    </w:p>
    <w:p w:rsidR="00A3062E" w:rsidRPr="00397484" w:rsidRDefault="004B27B3" w:rsidP="002E25CD">
      <w:pPr>
        <w:pStyle w:val="Default"/>
        <w:spacing w:line="360" w:lineRule="auto"/>
        <w:rPr>
          <w:sz w:val="23"/>
          <w:szCs w:val="23"/>
          <w:lang w:val="en-US"/>
        </w:rPr>
      </w:pPr>
      <w:r w:rsidRPr="006E0BD8">
        <w:rPr>
          <w:sz w:val="23"/>
          <w:szCs w:val="23"/>
          <w:lang w:val="en-US"/>
        </w:rPr>
        <w:t xml:space="preserve">  </w:t>
      </w:r>
      <w:r w:rsidR="006E0BD8">
        <w:rPr>
          <w:sz w:val="23"/>
          <w:szCs w:val="23"/>
          <w:lang w:val="en-US"/>
        </w:rPr>
        <w:t xml:space="preserve">    </w:t>
      </w:r>
      <w:r w:rsidRPr="006E0BD8">
        <w:rPr>
          <w:sz w:val="23"/>
          <w:szCs w:val="23"/>
          <w:lang w:val="en-US"/>
        </w:rPr>
        <w:t xml:space="preserve">  </w:t>
      </w:r>
      <w:r w:rsidRPr="00397484">
        <w:rPr>
          <w:sz w:val="23"/>
          <w:szCs w:val="23"/>
          <w:lang w:val="en-US"/>
        </w:rPr>
        <w:t>d’</w:t>
      </w:r>
      <w:r>
        <w:rPr>
          <w:sz w:val="23"/>
          <w:szCs w:val="23"/>
          <w:lang w:val="en-US"/>
        </w:rPr>
        <w:sym w:font="Symbol" w:char="F0CE"/>
      </w:r>
      <w:r w:rsidRPr="00397484">
        <w:rPr>
          <w:sz w:val="23"/>
          <w:szCs w:val="23"/>
          <w:lang w:val="en-US"/>
        </w:rPr>
        <w:t xml:space="preserve"> D</w:t>
      </w:r>
      <w:r w:rsidRPr="00397484">
        <w:rPr>
          <w:sz w:val="23"/>
          <w:szCs w:val="23"/>
          <w:vertAlign w:val="subscript"/>
          <w:lang w:val="en-US"/>
        </w:rPr>
        <w:t>e</w:t>
      </w:r>
      <w:r w:rsidRPr="00397484">
        <w:rPr>
          <w:sz w:val="23"/>
          <w:szCs w:val="23"/>
          <w:lang w:val="en-US"/>
        </w:rPr>
        <w:t xml:space="preserve"> </w:t>
      </w:r>
      <w:r>
        <w:rPr>
          <w:sz w:val="23"/>
          <w:szCs w:val="23"/>
          <w:lang w:val="en-US"/>
        </w:rPr>
        <w:sym w:font="Symbol" w:char="F0C8"/>
      </w:r>
      <w:r w:rsidRPr="00397484">
        <w:rPr>
          <w:sz w:val="23"/>
          <w:szCs w:val="23"/>
          <w:lang w:val="en-US"/>
        </w:rPr>
        <w:t xml:space="preserve"> D</w:t>
      </w:r>
      <w:r w:rsidR="00C05C07">
        <w:rPr>
          <w:sz w:val="23"/>
          <w:szCs w:val="23"/>
          <w:vertAlign w:val="subscript"/>
          <w:lang w:val="en-US"/>
        </w:rPr>
        <w:t>u</w:t>
      </w:r>
      <w:r w:rsidRPr="00397484">
        <w:rPr>
          <w:sz w:val="23"/>
          <w:szCs w:val="23"/>
          <w:lang w:val="en-US"/>
        </w:rPr>
        <w:t xml:space="preserve">. </w:t>
      </w:r>
    </w:p>
    <w:p w:rsidR="00CD6FB4" w:rsidRPr="00397484" w:rsidRDefault="00CD6FB4" w:rsidP="002E25CD">
      <w:pPr>
        <w:pStyle w:val="Default"/>
        <w:spacing w:line="360" w:lineRule="auto"/>
        <w:rPr>
          <w:sz w:val="23"/>
          <w:szCs w:val="23"/>
          <w:lang w:val="en-US"/>
        </w:rPr>
      </w:pPr>
    </w:p>
    <w:p w:rsidR="00A3062E" w:rsidRDefault="00C05C07" w:rsidP="002E25CD">
      <w:pPr>
        <w:pStyle w:val="Default"/>
        <w:spacing w:line="360" w:lineRule="auto"/>
        <w:rPr>
          <w:sz w:val="23"/>
          <w:szCs w:val="23"/>
          <w:lang w:val="en-US"/>
        </w:rPr>
      </w:pPr>
      <w:r>
        <w:rPr>
          <w:sz w:val="23"/>
          <w:szCs w:val="23"/>
          <w:lang w:val="en-US"/>
        </w:rPr>
        <w:t xml:space="preserve">     </w:t>
      </w:r>
      <w:r w:rsidR="004B27B3" w:rsidRPr="004B27B3">
        <w:rPr>
          <w:sz w:val="23"/>
          <w:szCs w:val="23"/>
          <w:lang w:val="en-US"/>
        </w:rPr>
        <w:t xml:space="preserve">For </w:t>
      </w:r>
      <w:r w:rsidR="00397484">
        <w:rPr>
          <w:sz w:val="23"/>
          <w:szCs w:val="23"/>
          <w:lang w:val="en-US"/>
        </w:rPr>
        <w:t xml:space="preserve">an </w:t>
      </w:r>
      <w:r w:rsidR="004B27B3" w:rsidRPr="004B27B3">
        <w:rPr>
          <w:sz w:val="23"/>
          <w:szCs w:val="23"/>
          <w:lang w:val="en-US"/>
        </w:rPr>
        <w:t>existence predicate</w:t>
      </w:r>
      <w:r w:rsidR="00FD0B9F">
        <w:rPr>
          <w:sz w:val="23"/>
          <w:szCs w:val="23"/>
          <w:lang w:val="en-US"/>
        </w:rPr>
        <w:t xml:space="preserve"> X</w:t>
      </w:r>
      <w:r w:rsidR="00397484">
        <w:rPr>
          <w:sz w:val="23"/>
          <w:szCs w:val="23"/>
          <w:lang w:val="en-US"/>
        </w:rPr>
        <w:t>,</w:t>
      </w:r>
      <w:r w:rsidR="00FD0B9F">
        <w:rPr>
          <w:sz w:val="23"/>
          <w:szCs w:val="23"/>
          <w:lang w:val="en-US"/>
        </w:rPr>
        <w:t xml:space="preserve"> a distinction between </w:t>
      </w:r>
      <w:r>
        <w:rPr>
          <w:sz w:val="23"/>
          <w:szCs w:val="23"/>
          <w:lang w:val="en-US"/>
        </w:rPr>
        <w:t xml:space="preserve">the </w:t>
      </w:r>
      <w:r w:rsidR="00FD0B9F">
        <w:rPr>
          <w:sz w:val="23"/>
          <w:szCs w:val="23"/>
          <w:lang w:val="en-US"/>
        </w:rPr>
        <w:t>positive extension</w:t>
      </w:r>
      <w:r w:rsidR="00397484">
        <w:rPr>
          <w:sz w:val="23"/>
          <w:szCs w:val="23"/>
          <w:lang w:val="en-US"/>
        </w:rPr>
        <w:t xml:space="preserve"> </w:t>
      </w:r>
      <w:r w:rsidR="00520D1F">
        <w:rPr>
          <w:sz w:val="23"/>
          <w:szCs w:val="23"/>
          <w:lang w:val="en-US"/>
        </w:rPr>
        <w:t>X</w:t>
      </w:r>
      <w:r w:rsidR="00520D1F" w:rsidRPr="00FD0B9F">
        <w:rPr>
          <w:sz w:val="23"/>
          <w:szCs w:val="23"/>
          <w:vertAlign w:val="superscript"/>
          <w:lang w:val="en-US"/>
        </w:rPr>
        <w:t>+</w:t>
      </w:r>
      <w:r w:rsidR="00520D1F">
        <w:rPr>
          <w:sz w:val="23"/>
          <w:szCs w:val="23"/>
          <w:lang w:val="en-US"/>
        </w:rPr>
        <w:t xml:space="preserve"> </w:t>
      </w:r>
      <w:r w:rsidR="00397484">
        <w:rPr>
          <w:sz w:val="23"/>
          <w:szCs w:val="23"/>
          <w:lang w:val="en-US"/>
        </w:rPr>
        <w:t>of X</w:t>
      </w:r>
      <w:r w:rsidR="00FD0B9F">
        <w:rPr>
          <w:sz w:val="23"/>
          <w:szCs w:val="23"/>
          <w:lang w:val="en-US"/>
        </w:rPr>
        <w:t xml:space="preserve"> and </w:t>
      </w:r>
      <w:r w:rsidR="00397484">
        <w:rPr>
          <w:sz w:val="23"/>
          <w:szCs w:val="23"/>
          <w:lang w:val="en-US"/>
        </w:rPr>
        <w:t xml:space="preserve">the </w:t>
      </w:r>
      <w:r w:rsidR="00FD0B9F">
        <w:rPr>
          <w:sz w:val="23"/>
          <w:szCs w:val="23"/>
          <w:lang w:val="en-US"/>
        </w:rPr>
        <w:t>negative extension</w:t>
      </w:r>
      <w:r w:rsidR="00520D1F">
        <w:rPr>
          <w:sz w:val="23"/>
          <w:szCs w:val="23"/>
          <w:lang w:val="en-US"/>
        </w:rPr>
        <w:t xml:space="preserve"> </w:t>
      </w:r>
      <w:r w:rsidR="00520D1F">
        <w:rPr>
          <w:sz w:val="23"/>
          <w:szCs w:val="23"/>
          <w:lang w:val="en-US"/>
        </w:rPr>
        <w:t>X</w:t>
      </w:r>
      <w:r w:rsidR="00520D1F" w:rsidRPr="00FD0B9F">
        <w:rPr>
          <w:sz w:val="23"/>
          <w:szCs w:val="23"/>
          <w:vertAlign w:val="superscript"/>
          <w:lang w:val="en-US"/>
        </w:rPr>
        <w:t>-</w:t>
      </w:r>
      <w:r w:rsidR="00397484">
        <w:rPr>
          <w:sz w:val="23"/>
          <w:szCs w:val="23"/>
          <w:lang w:val="en-US"/>
        </w:rPr>
        <w:t xml:space="preserve"> of X</w:t>
      </w:r>
      <w:r w:rsidR="00FD0B9F">
        <w:rPr>
          <w:sz w:val="23"/>
          <w:szCs w:val="23"/>
          <w:lang w:val="en-US"/>
        </w:rPr>
        <w:t xml:space="preserve"> needs to be made. The condition</w:t>
      </w:r>
      <w:r w:rsidR="00BD0230">
        <w:rPr>
          <w:sz w:val="23"/>
          <w:szCs w:val="23"/>
          <w:lang w:val="en-US"/>
        </w:rPr>
        <w:t>s in (25a, b)</w:t>
      </w:r>
      <w:r w:rsidR="00FD0B9F">
        <w:rPr>
          <w:sz w:val="23"/>
          <w:szCs w:val="23"/>
          <w:lang w:val="en-US"/>
        </w:rPr>
        <w:t xml:space="preserve"> then obtains for</w:t>
      </w:r>
      <w:r w:rsidR="00BD0230">
        <w:rPr>
          <w:sz w:val="23"/>
          <w:szCs w:val="23"/>
          <w:lang w:val="en-US"/>
        </w:rPr>
        <w:t xml:space="preserve"> the </w:t>
      </w:r>
      <w:r w:rsidR="00BD0230">
        <w:rPr>
          <w:sz w:val="23"/>
          <w:szCs w:val="23"/>
          <w:lang w:val="en-US"/>
        </w:rPr>
        <w:lastRenderedPageBreak/>
        <w:t>extension of</w:t>
      </w:r>
      <w:r w:rsidR="00FD0B9F">
        <w:rPr>
          <w:sz w:val="23"/>
          <w:szCs w:val="23"/>
          <w:lang w:val="en-US"/>
        </w:rPr>
        <w:t xml:space="preserve"> </w:t>
      </w:r>
      <w:r w:rsidR="00FD0B9F" w:rsidRPr="00FD0B9F">
        <w:rPr>
          <w:i/>
          <w:iCs/>
          <w:sz w:val="23"/>
          <w:szCs w:val="23"/>
          <w:lang w:val="en-US"/>
        </w:rPr>
        <w:t>exist</w:t>
      </w:r>
      <w:r w:rsidR="002E3B30">
        <w:rPr>
          <w:sz w:val="23"/>
          <w:szCs w:val="23"/>
          <w:lang w:val="en-US"/>
        </w:rPr>
        <w:t xml:space="preserve">; furthermore, the </w:t>
      </w:r>
      <w:r w:rsidR="00BD0230">
        <w:rPr>
          <w:sz w:val="23"/>
          <w:szCs w:val="23"/>
          <w:lang w:val="en-US"/>
        </w:rPr>
        <w:t xml:space="preserve">condition in (25c) </w:t>
      </w:r>
      <w:r w:rsidR="002E3B30">
        <w:rPr>
          <w:sz w:val="23"/>
          <w:szCs w:val="23"/>
          <w:lang w:val="en-US"/>
        </w:rPr>
        <w:t>holds for the truth</w:t>
      </w:r>
      <w:r w:rsidR="00BD0230">
        <w:rPr>
          <w:sz w:val="23"/>
          <w:szCs w:val="23"/>
          <w:lang w:val="en-US"/>
        </w:rPr>
        <w:t xml:space="preserve"> </w:t>
      </w:r>
      <w:r w:rsidR="002E3B30">
        <w:rPr>
          <w:sz w:val="23"/>
          <w:szCs w:val="23"/>
          <w:lang w:val="en-US"/>
        </w:rPr>
        <w:t>of a negative existential with a referential NP as subject:</w:t>
      </w:r>
      <w:r w:rsidR="00BD0230">
        <w:rPr>
          <w:sz w:val="23"/>
          <w:szCs w:val="23"/>
          <w:lang w:val="en-US"/>
        </w:rPr>
        <w:t xml:space="preserve"> </w:t>
      </w:r>
    </w:p>
    <w:p w:rsidR="00FD0B9F" w:rsidRDefault="00FD0B9F" w:rsidP="002E25CD">
      <w:pPr>
        <w:pStyle w:val="Default"/>
        <w:spacing w:line="360" w:lineRule="auto"/>
        <w:rPr>
          <w:sz w:val="23"/>
          <w:szCs w:val="23"/>
          <w:lang w:val="en-US"/>
        </w:rPr>
      </w:pPr>
    </w:p>
    <w:p w:rsidR="00C05C07" w:rsidRDefault="00FD0B9F" w:rsidP="002E25CD">
      <w:pPr>
        <w:pStyle w:val="Default"/>
        <w:spacing w:line="360" w:lineRule="auto"/>
        <w:rPr>
          <w:sz w:val="23"/>
          <w:szCs w:val="23"/>
          <w:lang w:val="en-US"/>
        </w:rPr>
      </w:pPr>
      <w:r>
        <w:rPr>
          <w:sz w:val="23"/>
          <w:szCs w:val="23"/>
          <w:lang w:val="en-US"/>
        </w:rPr>
        <w:t>(</w:t>
      </w:r>
      <w:r w:rsidR="006E0BD8">
        <w:rPr>
          <w:sz w:val="23"/>
          <w:szCs w:val="23"/>
          <w:lang w:val="en-US"/>
        </w:rPr>
        <w:t>25</w:t>
      </w:r>
      <w:r>
        <w:rPr>
          <w:sz w:val="23"/>
          <w:szCs w:val="23"/>
          <w:lang w:val="en-US"/>
        </w:rPr>
        <w:t>)</w:t>
      </w:r>
      <w:r w:rsidR="00C05C07">
        <w:rPr>
          <w:sz w:val="23"/>
          <w:szCs w:val="23"/>
          <w:lang w:val="en-US"/>
        </w:rPr>
        <w:t xml:space="preserve"> a.</w:t>
      </w:r>
      <w:r>
        <w:rPr>
          <w:sz w:val="23"/>
          <w:szCs w:val="23"/>
          <w:lang w:val="en-US"/>
        </w:rPr>
        <w:t xml:space="preserve"> If for an entity d, d </w:t>
      </w:r>
      <w:r>
        <w:rPr>
          <w:sz w:val="23"/>
          <w:szCs w:val="23"/>
          <w:lang w:val="en-US"/>
        </w:rPr>
        <w:sym w:font="Symbol" w:char="F0CE"/>
      </w:r>
      <w:r>
        <w:rPr>
          <w:sz w:val="23"/>
          <w:szCs w:val="23"/>
          <w:lang w:val="en-US"/>
        </w:rPr>
        <w:t xml:space="preserve"> </w:t>
      </w:r>
      <w:r>
        <w:rPr>
          <w:sz w:val="23"/>
          <w:szCs w:val="23"/>
          <w:lang w:val="en-US"/>
        </w:rPr>
        <w:sym w:font="Symbol" w:char="F05B"/>
      </w:r>
      <w:r w:rsidRPr="003A5427">
        <w:rPr>
          <w:i/>
          <w:iCs/>
          <w:sz w:val="23"/>
          <w:szCs w:val="23"/>
          <w:lang w:val="en-US"/>
        </w:rPr>
        <w:t>exist</w:t>
      </w:r>
      <w:r>
        <w:rPr>
          <w:sz w:val="23"/>
          <w:szCs w:val="23"/>
          <w:lang w:val="en-US"/>
        </w:rPr>
        <w:sym w:font="Symbol" w:char="F05D"/>
      </w:r>
      <w:r w:rsidR="003A5427">
        <w:rPr>
          <w:sz w:val="23"/>
          <w:szCs w:val="23"/>
          <w:vertAlign w:val="superscript"/>
          <w:lang w:val="en-US"/>
        </w:rPr>
        <w:t>+</w:t>
      </w:r>
      <w:r w:rsidR="009E741F" w:rsidRPr="003A5427">
        <w:rPr>
          <w:sz w:val="23"/>
          <w:szCs w:val="23"/>
          <w:vertAlign w:val="superscript"/>
          <w:lang w:val="en-US"/>
        </w:rPr>
        <w:t>&lt;</w:t>
      </w:r>
      <w:r w:rsidR="009E741F">
        <w:rPr>
          <w:sz w:val="23"/>
          <w:szCs w:val="23"/>
          <w:vertAlign w:val="superscript"/>
          <w:lang w:val="en-US"/>
        </w:rPr>
        <w:t>u</w:t>
      </w:r>
      <w:r w:rsidR="009E741F" w:rsidRPr="003A5427">
        <w:rPr>
          <w:sz w:val="23"/>
          <w:szCs w:val="23"/>
          <w:vertAlign w:val="superscript"/>
          <w:lang w:val="en-US"/>
        </w:rPr>
        <w:t>, e&gt;</w:t>
      </w:r>
      <w:r>
        <w:rPr>
          <w:sz w:val="23"/>
          <w:szCs w:val="23"/>
          <w:lang w:val="en-US"/>
        </w:rPr>
        <w:t xml:space="preserve">, then d </w:t>
      </w:r>
      <w:r>
        <w:rPr>
          <w:sz w:val="23"/>
          <w:szCs w:val="23"/>
          <w:lang w:val="en-US"/>
        </w:rPr>
        <w:sym w:font="Symbol" w:char="F0CE"/>
      </w:r>
      <w:r>
        <w:rPr>
          <w:sz w:val="23"/>
          <w:szCs w:val="23"/>
          <w:lang w:val="en-US"/>
        </w:rPr>
        <w:t xml:space="preserve"> D</w:t>
      </w:r>
      <w:r w:rsidR="00C05C07">
        <w:rPr>
          <w:sz w:val="23"/>
          <w:szCs w:val="23"/>
          <w:vertAlign w:val="subscript"/>
          <w:lang w:val="en-US"/>
        </w:rPr>
        <w:t>u</w:t>
      </w:r>
    </w:p>
    <w:p w:rsidR="00FD0B9F" w:rsidRDefault="00C05C07" w:rsidP="002E25CD">
      <w:pPr>
        <w:pStyle w:val="Default"/>
        <w:spacing w:line="360" w:lineRule="auto"/>
        <w:rPr>
          <w:sz w:val="23"/>
          <w:szCs w:val="23"/>
          <w:lang w:val="en-US"/>
        </w:rPr>
      </w:pPr>
      <w:r>
        <w:rPr>
          <w:sz w:val="23"/>
          <w:szCs w:val="23"/>
          <w:lang w:val="en-US"/>
        </w:rPr>
        <w:t xml:space="preserve">   </w:t>
      </w:r>
      <w:r w:rsidR="002E3B30">
        <w:rPr>
          <w:sz w:val="23"/>
          <w:szCs w:val="23"/>
          <w:lang w:val="en-US"/>
        </w:rPr>
        <w:t xml:space="preserve"> </w:t>
      </w:r>
      <w:r>
        <w:rPr>
          <w:sz w:val="23"/>
          <w:szCs w:val="23"/>
          <w:lang w:val="en-US"/>
        </w:rPr>
        <w:t xml:space="preserve">   b. If</w:t>
      </w:r>
      <w:r w:rsidR="00FD0B9F">
        <w:rPr>
          <w:sz w:val="23"/>
          <w:szCs w:val="23"/>
          <w:lang w:val="en-US"/>
        </w:rPr>
        <w:t xml:space="preserve"> for an entity d, d </w:t>
      </w:r>
      <w:r w:rsidR="00FD0B9F">
        <w:rPr>
          <w:sz w:val="23"/>
          <w:szCs w:val="23"/>
          <w:lang w:val="en-US"/>
        </w:rPr>
        <w:sym w:font="Symbol" w:char="F0CE"/>
      </w:r>
      <w:r w:rsidR="00FD0B9F">
        <w:rPr>
          <w:sz w:val="23"/>
          <w:szCs w:val="23"/>
          <w:lang w:val="en-US"/>
        </w:rPr>
        <w:t xml:space="preserve"> </w:t>
      </w:r>
      <w:r w:rsidR="00FD0B9F">
        <w:rPr>
          <w:sz w:val="23"/>
          <w:szCs w:val="23"/>
          <w:lang w:val="en-US"/>
        </w:rPr>
        <w:sym w:font="Symbol" w:char="F05B"/>
      </w:r>
      <w:r w:rsidR="00FD0B9F" w:rsidRPr="003A5427">
        <w:rPr>
          <w:i/>
          <w:iCs/>
          <w:sz w:val="23"/>
          <w:szCs w:val="23"/>
          <w:lang w:val="en-US"/>
        </w:rPr>
        <w:t>exist</w:t>
      </w:r>
      <w:r w:rsidR="00FD0B9F">
        <w:rPr>
          <w:sz w:val="23"/>
          <w:szCs w:val="23"/>
          <w:lang w:val="en-US"/>
        </w:rPr>
        <w:sym w:font="Symbol" w:char="F05D"/>
      </w:r>
      <w:r w:rsidR="003A5427">
        <w:rPr>
          <w:sz w:val="23"/>
          <w:szCs w:val="23"/>
          <w:vertAlign w:val="superscript"/>
          <w:lang w:val="en-US"/>
        </w:rPr>
        <w:t>-</w:t>
      </w:r>
      <w:r w:rsidR="003A5427" w:rsidRPr="003A5427">
        <w:rPr>
          <w:sz w:val="23"/>
          <w:szCs w:val="23"/>
          <w:vertAlign w:val="superscript"/>
          <w:lang w:val="en-US"/>
        </w:rPr>
        <w:t>&lt;</w:t>
      </w:r>
      <w:r w:rsidR="00BD0230">
        <w:rPr>
          <w:sz w:val="23"/>
          <w:szCs w:val="23"/>
          <w:vertAlign w:val="superscript"/>
          <w:lang w:val="en-US"/>
        </w:rPr>
        <w:t>u</w:t>
      </w:r>
      <w:r w:rsidR="003A5427" w:rsidRPr="003A5427">
        <w:rPr>
          <w:sz w:val="23"/>
          <w:szCs w:val="23"/>
          <w:vertAlign w:val="superscript"/>
          <w:lang w:val="en-US"/>
        </w:rPr>
        <w:t>, e&gt;</w:t>
      </w:r>
      <w:r w:rsidR="003A5427">
        <w:rPr>
          <w:sz w:val="23"/>
          <w:szCs w:val="23"/>
          <w:lang w:val="en-US"/>
        </w:rPr>
        <w:t xml:space="preserve">, </w:t>
      </w:r>
      <w:r w:rsidR="00FD0B9F">
        <w:rPr>
          <w:sz w:val="23"/>
          <w:szCs w:val="23"/>
          <w:lang w:val="en-US"/>
        </w:rPr>
        <w:t xml:space="preserve">then </w:t>
      </w:r>
      <w:r w:rsidR="003A5427">
        <w:rPr>
          <w:sz w:val="23"/>
          <w:szCs w:val="23"/>
          <w:lang w:val="en-US"/>
        </w:rPr>
        <w:t xml:space="preserve">d </w:t>
      </w:r>
      <w:r w:rsidR="003A5427">
        <w:rPr>
          <w:sz w:val="23"/>
          <w:szCs w:val="23"/>
          <w:lang w:val="en-US"/>
        </w:rPr>
        <w:sym w:font="Symbol" w:char="F0CE"/>
      </w:r>
      <w:r w:rsidR="003A5427">
        <w:rPr>
          <w:sz w:val="23"/>
          <w:szCs w:val="23"/>
          <w:lang w:val="en-US"/>
        </w:rPr>
        <w:t xml:space="preserve"> D</w:t>
      </w:r>
      <w:r w:rsidR="003A5427" w:rsidRPr="003A5427">
        <w:rPr>
          <w:sz w:val="23"/>
          <w:szCs w:val="23"/>
          <w:vertAlign w:val="subscript"/>
          <w:lang w:val="en-US"/>
        </w:rPr>
        <w:t>e</w:t>
      </w:r>
      <w:r w:rsidR="003A5427">
        <w:rPr>
          <w:sz w:val="23"/>
          <w:szCs w:val="23"/>
          <w:lang w:val="en-US"/>
        </w:rPr>
        <w:t xml:space="preserve">. </w:t>
      </w:r>
    </w:p>
    <w:p w:rsidR="00C05C07" w:rsidRDefault="00C05C07" w:rsidP="002E25CD">
      <w:pPr>
        <w:pStyle w:val="Default"/>
        <w:spacing w:line="360" w:lineRule="auto"/>
        <w:rPr>
          <w:sz w:val="23"/>
          <w:szCs w:val="23"/>
          <w:lang w:val="en-US"/>
        </w:rPr>
      </w:pPr>
      <w:r>
        <w:rPr>
          <w:sz w:val="23"/>
          <w:szCs w:val="23"/>
          <w:lang w:val="en-US"/>
        </w:rPr>
        <w:t xml:space="preserve">    </w:t>
      </w:r>
      <w:r w:rsidR="00116668">
        <w:rPr>
          <w:sz w:val="23"/>
          <w:szCs w:val="23"/>
          <w:lang w:val="en-US"/>
        </w:rPr>
        <w:t xml:space="preserve"> </w:t>
      </w:r>
      <w:r>
        <w:rPr>
          <w:sz w:val="23"/>
          <w:szCs w:val="23"/>
          <w:lang w:val="en-US"/>
        </w:rPr>
        <w:t xml:space="preserve"> </w:t>
      </w:r>
      <w:r w:rsidR="002E3B30">
        <w:rPr>
          <w:sz w:val="23"/>
          <w:szCs w:val="23"/>
          <w:lang w:val="en-US"/>
        </w:rPr>
        <w:t xml:space="preserve"> </w:t>
      </w:r>
      <w:r>
        <w:rPr>
          <w:sz w:val="23"/>
          <w:szCs w:val="23"/>
          <w:lang w:val="en-US"/>
        </w:rPr>
        <w:t xml:space="preserve">c. NP </w:t>
      </w:r>
      <w:r w:rsidRPr="00BD0230">
        <w:rPr>
          <w:i/>
          <w:iCs/>
          <w:sz w:val="23"/>
          <w:szCs w:val="23"/>
          <w:lang w:val="en-US"/>
        </w:rPr>
        <w:t>does not exist</w:t>
      </w:r>
      <w:r>
        <w:rPr>
          <w:sz w:val="23"/>
          <w:szCs w:val="23"/>
          <w:lang w:val="en-US"/>
        </w:rPr>
        <w:t xml:space="preserve"> is true </w:t>
      </w:r>
      <w:proofErr w:type="spellStart"/>
      <w:r>
        <w:rPr>
          <w:sz w:val="23"/>
          <w:szCs w:val="23"/>
          <w:lang w:val="en-US"/>
        </w:rPr>
        <w:t>iff</w:t>
      </w:r>
      <w:proofErr w:type="spellEnd"/>
      <w:r>
        <w:rPr>
          <w:sz w:val="23"/>
          <w:szCs w:val="23"/>
          <w:lang w:val="en-US"/>
        </w:rPr>
        <w:t xml:space="preserve"> </w:t>
      </w:r>
      <w:r w:rsidR="00BD0230">
        <w:rPr>
          <w:sz w:val="23"/>
          <w:szCs w:val="23"/>
          <w:lang w:val="en-US"/>
        </w:rPr>
        <w:sym w:font="Symbol" w:char="F05B"/>
      </w:r>
      <w:r>
        <w:rPr>
          <w:sz w:val="23"/>
          <w:szCs w:val="23"/>
          <w:lang w:val="en-US"/>
        </w:rPr>
        <w:t>NP</w:t>
      </w:r>
      <w:r w:rsidR="00BD0230">
        <w:rPr>
          <w:sz w:val="23"/>
          <w:szCs w:val="23"/>
          <w:lang w:val="en-US"/>
        </w:rPr>
        <w:sym w:font="Symbol" w:char="F05D"/>
      </w:r>
      <w:r w:rsidR="00BD0230">
        <w:rPr>
          <w:sz w:val="23"/>
          <w:szCs w:val="23"/>
          <w:lang w:val="en-US"/>
        </w:rPr>
        <w:t xml:space="preserve"> </w:t>
      </w:r>
      <w:r w:rsidR="00BD0230">
        <w:rPr>
          <w:sz w:val="23"/>
          <w:szCs w:val="23"/>
          <w:lang w:val="en-US"/>
        </w:rPr>
        <w:sym w:font="Symbol" w:char="F0CE"/>
      </w:r>
      <w:r w:rsidR="00BD0230">
        <w:rPr>
          <w:sz w:val="23"/>
          <w:szCs w:val="23"/>
          <w:lang w:val="en-US"/>
        </w:rPr>
        <w:t xml:space="preserve"> </w:t>
      </w:r>
      <w:r w:rsidR="00BD0230">
        <w:rPr>
          <w:sz w:val="23"/>
          <w:szCs w:val="23"/>
          <w:lang w:val="en-US"/>
        </w:rPr>
        <w:sym w:font="Symbol" w:char="F05B"/>
      </w:r>
      <w:r w:rsidR="00BD0230" w:rsidRPr="00BD0230">
        <w:rPr>
          <w:i/>
          <w:iCs/>
          <w:sz w:val="23"/>
          <w:szCs w:val="23"/>
          <w:lang w:val="en-US"/>
        </w:rPr>
        <w:t>exist</w:t>
      </w:r>
      <w:r w:rsidR="00BD0230">
        <w:rPr>
          <w:sz w:val="23"/>
          <w:szCs w:val="23"/>
          <w:lang w:val="en-US"/>
        </w:rPr>
        <w:sym w:font="Symbol" w:char="F05D"/>
      </w:r>
      <w:r w:rsidR="00BD0230" w:rsidRPr="00BD0230">
        <w:rPr>
          <w:sz w:val="23"/>
          <w:szCs w:val="23"/>
          <w:vertAlign w:val="superscript"/>
          <w:lang w:val="en-US"/>
        </w:rPr>
        <w:t>-&lt;u, e&gt;</w:t>
      </w:r>
      <w:r w:rsidRPr="00BD0230">
        <w:rPr>
          <w:sz w:val="23"/>
          <w:szCs w:val="23"/>
          <w:vertAlign w:val="superscript"/>
          <w:lang w:val="en-US"/>
        </w:rPr>
        <w:t xml:space="preserve"> </w:t>
      </w:r>
    </w:p>
    <w:p w:rsidR="00D00D4D" w:rsidRDefault="00D00D4D" w:rsidP="002E25CD">
      <w:pPr>
        <w:pStyle w:val="Default"/>
        <w:spacing w:line="360" w:lineRule="auto"/>
        <w:rPr>
          <w:sz w:val="23"/>
          <w:szCs w:val="23"/>
          <w:lang w:val="en-US"/>
        </w:rPr>
      </w:pPr>
    </w:p>
    <w:p w:rsidR="002839A5" w:rsidRDefault="002839A5" w:rsidP="00C22A5C">
      <w:pPr>
        <w:pStyle w:val="Default"/>
        <w:spacing w:line="360" w:lineRule="auto"/>
        <w:rPr>
          <w:sz w:val="23"/>
          <w:szCs w:val="23"/>
          <w:lang w:val="en-US"/>
        </w:rPr>
      </w:pPr>
      <w:r>
        <w:rPr>
          <w:sz w:val="23"/>
          <w:szCs w:val="23"/>
          <w:lang w:val="en-US"/>
        </w:rPr>
        <w:t xml:space="preserve">     The remaining </w:t>
      </w:r>
      <w:r w:rsidR="002E3B30">
        <w:rPr>
          <w:sz w:val="23"/>
          <w:szCs w:val="23"/>
          <w:lang w:val="en-US"/>
        </w:rPr>
        <w:t>task now is the semantic analysis of</w:t>
      </w:r>
      <w:r w:rsidR="0090343E">
        <w:rPr>
          <w:sz w:val="23"/>
          <w:szCs w:val="23"/>
          <w:lang w:val="en-US"/>
        </w:rPr>
        <w:t xml:space="preserve"> </w:t>
      </w:r>
      <w:r>
        <w:rPr>
          <w:sz w:val="23"/>
          <w:szCs w:val="23"/>
          <w:lang w:val="en-US"/>
        </w:rPr>
        <w:t>NPs modified by relative clauses with intentional verbs, as in (</w:t>
      </w:r>
      <w:r w:rsidR="00A84B28">
        <w:rPr>
          <w:sz w:val="23"/>
          <w:szCs w:val="23"/>
          <w:lang w:val="en-US"/>
        </w:rPr>
        <w:t>5a</w:t>
      </w:r>
      <w:r>
        <w:rPr>
          <w:sz w:val="23"/>
          <w:szCs w:val="23"/>
          <w:lang w:val="en-US"/>
        </w:rPr>
        <w:t>)</w:t>
      </w:r>
      <w:r w:rsidR="00A84B28">
        <w:rPr>
          <w:sz w:val="23"/>
          <w:szCs w:val="23"/>
          <w:lang w:val="en-US"/>
        </w:rPr>
        <w:t>,</w:t>
      </w:r>
      <w:r>
        <w:rPr>
          <w:sz w:val="23"/>
          <w:szCs w:val="23"/>
          <w:lang w:val="en-US"/>
        </w:rPr>
        <w:t xml:space="preserve"> repeated below:</w:t>
      </w:r>
    </w:p>
    <w:p w:rsidR="002839A5" w:rsidRDefault="002839A5" w:rsidP="00C22A5C">
      <w:pPr>
        <w:pStyle w:val="Default"/>
        <w:spacing w:line="360" w:lineRule="auto"/>
        <w:rPr>
          <w:sz w:val="23"/>
          <w:szCs w:val="23"/>
          <w:lang w:val="en-US"/>
        </w:rPr>
      </w:pPr>
    </w:p>
    <w:p w:rsidR="002839A5" w:rsidRDefault="002839A5" w:rsidP="00C22A5C">
      <w:pPr>
        <w:pStyle w:val="Default"/>
        <w:spacing w:line="360" w:lineRule="auto"/>
        <w:rPr>
          <w:sz w:val="23"/>
          <w:szCs w:val="23"/>
          <w:lang w:val="en-US"/>
        </w:rPr>
      </w:pPr>
      <w:r>
        <w:rPr>
          <w:sz w:val="23"/>
          <w:szCs w:val="23"/>
          <w:lang w:val="en-US"/>
        </w:rPr>
        <w:t>(</w:t>
      </w:r>
      <w:r w:rsidR="00A84B28">
        <w:rPr>
          <w:sz w:val="23"/>
          <w:szCs w:val="23"/>
          <w:lang w:val="en-US"/>
        </w:rPr>
        <w:t>5a</w:t>
      </w:r>
      <w:r>
        <w:rPr>
          <w:sz w:val="23"/>
          <w:szCs w:val="23"/>
          <w:lang w:val="en-US"/>
        </w:rPr>
        <w:t xml:space="preserve">) The castle </w:t>
      </w:r>
      <w:r w:rsidR="00A84B28">
        <w:rPr>
          <w:sz w:val="23"/>
          <w:szCs w:val="23"/>
          <w:lang w:val="en-US"/>
        </w:rPr>
        <w:t>John is imagining does not exist.</w:t>
      </w:r>
    </w:p>
    <w:p w:rsidR="002839A5" w:rsidRDefault="002839A5" w:rsidP="00C22A5C">
      <w:pPr>
        <w:pStyle w:val="Default"/>
        <w:spacing w:line="360" w:lineRule="auto"/>
        <w:rPr>
          <w:sz w:val="23"/>
          <w:szCs w:val="23"/>
          <w:lang w:val="en-US"/>
        </w:rPr>
      </w:pPr>
    </w:p>
    <w:p w:rsidR="00640B9E" w:rsidRDefault="00C22A5C" w:rsidP="00C22A5C">
      <w:pPr>
        <w:pStyle w:val="Default"/>
        <w:spacing w:line="360" w:lineRule="auto"/>
        <w:rPr>
          <w:sz w:val="23"/>
          <w:szCs w:val="23"/>
          <w:lang w:val="en-US"/>
        </w:rPr>
      </w:pPr>
      <w:r>
        <w:rPr>
          <w:sz w:val="23"/>
          <w:szCs w:val="23"/>
          <w:lang w:val="en-US"/>
        </w:rPr>
        <w:t xml:space="preserve">The noun </w:t>
      </w:r>
      <w:r w:rsidR="00EE317F" w:rsidRPr="00B1317D">
        <w:rPr>
          <w:i/>
          <w:sz w:val="23"/>
          <w:szCs w:val="23"/>
          <w:lang w:val="en-US"/>
        </w:rPr>
        <w:t>castle</w:t>
      </w:r>
      <w:r w:rsidR="00EE317F">
        <w:rPr>
          <w:sz w:val="23"/>
          <w:szCs w:val="23"/>
          <w:lang w:val="en-US"/>
        </w:rPr>
        <w:t xml:space="preserve"> in (</w:t>
      </w:r>
      <w:r w:rsidR="00BE08F9">
        <w:rPr>
          <w:sz w:val="23"/>
          <w:szCs w:val="23"/>
          <w:lang w:val="en-US"/>
        </w:rPr>
        <w:t>2</w:t>
      </w:r>
      <w:r w:rsidR="00EE317F">
        <w:rPr>
          <w:sz w:val="23"/>
          <w:szCs w:val="23"/>
          <w:lang w:val="en-US"/>
        </w:rPr>
        <w:t xml:space="preserve">a) </w:t>
      </w:r>
      <w:r>
        <w:rPr>
          <w:sz w:val="23"/>
          <w:szCs w:val="23"/>
          <w:lang w:val="en-US"/>
        </w:rPr>
        <w:t xml:space="preserve">cannot </w:t>
      </w:r>
      <w:r w:rsidR="0098119A">
        <w:rPr>
          <w:sz w:val="23"/>
          <w:szCs w:val="23"/>
          <w:lang w:val="en-US"/>
        </w:rPr>
        <w:t xml:space="preserve">interpreted </w:t>
      </w:r>
      <w:r>
        <w:rPr>
          <w:sz w:val="23"/>
          <w:szCs w:val="23"/>
          <w:lang w:val="en-US"/>
        </w:rPr>
        <w:t>in the position in which it appears</w:t>
      </w:r>
      <w:r w:rsidR="00D26F6F">
        <w:rPr>
          <w:sz w:val="23"/>
          <w:szCs w:val="23"/>
          <w:lang w:val="en-US"/>
        </w:rPr>
        <w:t xml:space="preserve"> </w:t>
      </w:r>
      <w:r w:rsidR="0098119A">
        <w:rPr>
          <w:sz w:val="23"/>
          <w:szCs w:val="23"/>
          <w:lang w:val="en-US"/>
        </w:rPr>
        <w:t xml:space="preserve">overtly, </w:t>
      </w:r>
      <w:r>
        <w:rPr>
          <w:sz w:val="23"/>
          <w:szCs w:val="23"/>
          <w:lang w:val="en-US"/>
        </w:rPr>
        <w:t>as head of the relative clauses. Otherwise</w:t>
      </w:r>
      <w:r w:rsidR="00A84B28">
        <w:rPr>
          <w:sz w:val="23"/>
          <w:szCs w:val="23"/>
          <w:lang w:val="en-US"/>
        </w:rPr>
        <w:t>,</w:t>
      </w:r>
      <w:r>
        <w:rPr>
          <w:sz w:val="23"/>
          <w:szCs w:val="23"/>
          <w:lang w:val="en-US"/>
        </w:rPr>
        <w:t xml:space="preserve"> it would have to be interpreted with respect to </w:t>
      </w:r>
      <w:r w:rsidRPr="00116668">
        <w:rPr>
          <w:i/>
          <w:iCs/>
          <w:sz w:val="23"/>
          <w:szCs w:val="23"/>
          <w:lang w:val="en-US"/>
        </w:rPr>
        <w:t>D</w:t>
      </w:r>
      <w:r w:rsidR="0098119A" w:rsidRPr="00116668">
        <w:rPr>
          <w:i/>
          <w:iCs/>
          <w:sz w:val="23"/>
          <w:szCs w:val="23"/>
          <w:vertAlign w:val="subscript"/>
          <w:lang w:val="en-US"/>
        </w:rPr>
        <w:t>u</w:t>
      </w:r>
      <w:r>
        <w:rPr>
          <w:sz w:val="23"/>
          <w:szCs w:val="23"/>
          <w:lang w:val="en-US"/>
        </w:rPr>
        <w:t xml:space="preserve">. </w:t>
      </w:r>
      <w:r w:rsidR="0098119A">
        <w:rPr>
          <w:sz w:val="23"/>
          <w:szCs w:val="23"/>
          <w:lang w:val="en-US"/>
        </w:rPr>
        <w:t>Rather</w:t>
      </w:r>
      <w:r>
        <w:rPr>
          <w:sz w:val="23"/>
          <w:szCs w:val="23"/>
          <w:lang w:val="en-US"/>
        </w:rPr>
        <w:t xml:space="preserve"> it needs </w:t>
      </w:r>
      <w:r w:rsidR="00EE317F">
        <w:rPr>
          <w:sz w:val="23"/>
          <w:szCs w:val="23"/>
          <w:lang w:val="en-US"/>
        </w:rPr>
        <w:t>to be interpreted within the scope of the event quantifier</w:t>
      </w:r>
      <w:r w:rsidR="002839A5">
        <w:rPr>
          <w:sz w:val="23"/>
          <w:szCs w:val="23"/>
          <w:lang w:val="en-US"/>
        </w:rPr>
        <w:t xml:space="preserve"> associated with </w:t>
      </w:r>
      <w:r w:rsidR="002839A5" w:rsidRPr="0098119A">
        <w:rPr>
          <w:i/>
          <w:iCs/>
          <w:sz w:val="23"/>
          <w:szCs w:val="23"/>
          <w:lang w:val="en-US"/>
        </w:rPr>
        <w:t>imagine</w:t>
      </w:r>
      <w:r w:rsidR="0098119A">
        <w:rPr>
          <w:sz w:val="23"/>
          <w:szCs w:val="23"/>
          <w:lang w:val="en-US"/>
        </w:rPr>
        <w:t xml:space="preserve">, so that its denotation will come from </w:t>
      </w:r>
      <w:r w:rsidR="0098119A" w:rsidRPr="00116668">
        <w:rPr>
          <w:i/>
          <w:iCs/>
          <w:sz w:val="23"/>
          <w:szCs w:val="23"/>
          <w:lang w:val="en-US"/>
        </w:rPr>
        <w:t>D</w:t>
      </w:r>
      <w:r w:rsidR="0098119A" w:rsidRPr="00116668">
        <w:rPr>
          <w:i/>
          <w:iCs/>
          <w:sz w:val="23"/>
          <w:szCs w:val="23"/>
          <w:vertAlign w:val="subscript"/>
          <w:lang w:val="en-US"/>
        </w:rPr>
        <w:t>e</w:t>
      </w:r>
      <w:r w:rsidR="0098119A">
        <w:rPr>
          <w:sz w:val="23"/>
          <w:szCs w:val="23"/>
          <w:lang w:val="en-US"/>
        </w:rPr>
        <w:t xml:space="preserve"> </w:t>
      </w:r>
      <w:r w:rsidR="0098119A">
        <w:rPr>
          <w:sz w:val="23"/>
          <w:szCs w:val="23"/>
          <w:lang w:val="en-US"/>
        </w:rPr>
        <w:sym w:font="Symbol" w:char="F0C8"/>
      </w:r>
      <w:r w:rsidR="0098119A">
        <w:rPr>
          <w:sz w:val="23"/>
          <w:szCs w:val="23"/>
          <w:lang w:val="en-US"/>
        </w:rPr>
        <w:t xml:space="preserve"> </w:t>
      </w:r>
      <w:r w:rsidR="0098119A" w:rsidRPr="00116668">
        <w:rPr>
          <w:i/>
          <w:iCs/>
          <w:sz w:val="23"/>
          <w:szCs w:val="23"/>
          <w:lang w:val="en-US"/>
        </w:rPr>
        <w:t>D</w:t>
      </w:r>
      <w:r w:rsidR="0098119A" w:rsidRPr="00116668">
        <w:rPr>
          <w:i/>
          <w:iCs/>
          <w:sz w:val="23"/>
          <w:szCs w:val="23"/>
          <w:vertAlign w:val="subscript"/>
          <w:lang w:val="en-US"/>
        </w:rPr>
        <w:t>u</w:t>
      </w:r>
      <w:r w:rsidR="0098119A">
        <w:rPr>
          <w:sz w:val="23"/>
          <w:szCs w:val="23"/>
          <w:lang w:val="en-US"/>
        </w:rPr>
        <w:t xml:space="preserve">, for an event of imagination </w:t>
      </w:r>
      <w:r w:rsidR="0098119A" w:rsidRPr="0098119A">
        <w:rPr>
          <w:i/>
          <w:iCs/>
          <w:sz w:val="23"/>
          <w:szCs w:val="23"/>
          <w:lang w:val="en-US"/>
        </w:rPr>
        <w:t>e</w:t>
      </w:r>
      <w:r w:rsidR="00EE317F">
        <w:rPr>
          <w:sz w:val="23"/>
          <w:szCs w:val="23"/>
          <w:lang w:val="en-US"/>
        </w:rPr>
        <w:t>. This is possible through a</w:t>
      </w:r>
      <w:r w:rsidR="0098119A">
        <w:rPr>
          <w:sz w:val="23"/>
          <w:szCs w:val="23"/>
          <w:lang w:val="en-US"/>
        </w:rPr>
        <w:t xml:space="preserve">n </w:t>
      </w:r>
      <w:r w:rsidR="00EE317F">
        <w:rPr>
          <w:sz w:val="23"/>
          <w:szCs w:val="23"/>
          <w:lang w:val="en-US"/>
        </w:rPr>
        <w:t xml:space="preserve">analysis of relative clauses, on which the head </w:t>
      </w:r>
      <w:r w:rsidR="0098119A">
        <w:rPr>
          <w:sz w:val="23"/>
          <w:szCs w:val="23"/>
          <w:lang w:val="en-US"/>
        </w:rPr>
        <w:t xml:space="preserve">noun </w:t>
      </w:r>
      <w:r w:rsidR="00EE317F">
        <w:rPr>
          <w:sz w:val="23"/>
          <w:szCs w:val="23"/>
          <w:lang w:val="en-US"/>
        </w:rPr>
        <w:t>originate</w:t>
      </w:r>
      <w:r w:rsidR="0098119A">
        <w:rPr>
          <w:sz w:val="23"/>
          <w:szCs w:val="23"/>
          <w:lang w:val="en-US"/>
        </w:rPr>
        <w:t>s</w:t>
      </w:r>
      <w:r w:rsidR="00EE317F">
        <w:rPr>
          <w:sz w:val="23"/>
          <w:szCs w:val="23"/>
          <w:lang w:val="en-US"/>
        </w:rPr>
        <w:t xml:space="preserve"> inside the relative clause</w:t>
      </w:r>
      <w:r w:rsidR="00A84B28">
        <w:rPr>
          <w:sz w:val="23"/>
          <w:szCs w:val="23"/>
          <w:lang w:val="en-US"/>
        </w:rPr>
        <w:t xml:space="preserve"> as in (26a)</w:t>
      </w:r>
      <w:r w:rsidR="002839A5">
        <w:rPr>
          <w:sz w:val="23"/>
          <w:szCs w:val="23"/>
          <w:lang w:val="en-US"/>
        </w:rPr>
        <w:t xml:space="preserve"> (Cinque</w:t>
      </w:r>
      <w:r w:rsidR="00A84B28">
        <w:rPr>
          <w:sz w:val="23"/>
          <w:szCs w:val="23"/>
          <w:lang w:val="en-US"/>
        </w:rPr>
        <w:t xml:space="preserve"> </w:t>
      </w:r>
      <w:r w:rsidR="006E0B62">
        <w:rPr>
          <w:sz w:val="23"/>
          <w:szCs w:val="23"/>
          <w:lang w:val="en-US"/>
        </w:rPr>
        <w:t>2020</w:t>
      </w:r>
      <w:r w:rsidR="002839A5">
        <w:rPr>
          <w:sz w:val="23"/>
          <w:szCs w:val="23"/>
          <w:lang w:val="en-US"/>
        </w:rPr>
        <w:t xml:space="preserve">). </w:t>
      </w:r>
      <w:r w:rsidR="00EE317F">
        <w:rPr>
          <w:sz w:val="23"/>
          <w:szCs w:val="23"/>
          <w:lang w:val="en-US"/>
        </w:rPr>
        <w:t xml:space="preserve"> </w:t>
      </w:r>
      <w:r w:rsidR="002839A5">
        <w:rPr>
          <w:sz w:val="23"/>
          <w:szCs w:val="23"/>
          <w:lang w:val="en-US"/>
        </w:rPr>
        <w:t xml:space="preserve">If </w:t>
      </w:r>
      <w:r w:rsidR="00F05870">
        <w:rPr>
          <w:sz w:val="23"/>
          <w:szCs w:val="23"/>
          <w:lang w:val="en-US"/>
        </w:rPr>
        <w:t>the underlying</w:t>
      </w:r>
      <w:r w:rsidR="002839A5">
        <w:rPr>
          <w:sz w:val="23"/>
          <w:szCs w:val="23"/>
          <w:lang w:val="en-US"/>
        </w:rPr>
        <w:t xml:space="preserve"> structure</w:t>
      </w:r>
      <w:r w:rsidR="0098119A">
        <w:rPr>
          <w:sz w:val="23"/>
          <w:szCs w:val="23"/>
          <w:lang w:val="en-US"/>
        </w:rPr>
        <w:t xml:space="preserve"> with the noun in the lower position</w:t>
      </w:r>
      <w:r w:rsidR="00F05870">
        <w:rPr>
          <w:sz w:val="23"/>
          <w:szCs w:val="23"/>
          <w:lang w:val="en-US"/>
        </w:rPr>
        <w:t xml:space="preserve"> is interpreted</w:t>
      </w:r>
      <w:r w:rsidR="002839A5">
        <w:rPr>
          <w:sz w:val="23"/>
          <w:szCs w:val="23"/>
          <w:lang w:val="en-US"/>
        </w:rPr>
        <w:t xml:space="preserve">, </w:t>
      </w:r>
      <w:r w:rsidR="0098119A">
        <w:rPr>
          <w:sz w:val="23"/>
          <w:szCs w:val="23"/>
          <w:lang w:val="en-US"/>
        </w:rPr>
        <w:t xml:space="preserve">this permits the interpretation given in </w:t>
      </w:r>
      <w:r w:rsidR="00A84B28">
        <w:rPr>
          <w:sz w:val="23"/>
          <w:szCs w:val="23"/>
          <w:lang w:val="en-US"/>
        </w:rPr>
        <w:t>(26b)</w:t>
      </w:r>
      <w:r w:rsidR="00EE317F">
        <w:rPr>
          <w:sz w:val="23"/>
          <w:szCs w:val="23"/>
          <w:lang w:val="en-US"/>
        </w:rPr>
        <w:t>:</w:t>
      </w:r>
    </w:p>
    <w:p w:rsidR="00EE317F" w:rsidRDefault="00EE317F" w:rsidP="002E25CD">
      <w:pPr>
        <w:pStyle w:val="Default"/>
        <w:spacing w:line="360" w:lineRule="auto"/>
        <w:rPr>
          <w:sz w:val="23"/>
          <w:szCs w:val="23"/>
          <w:lang w:val="en-US"/>
        </w:rPr>
      </w:pPr>
    </w:p>
    <w:p w:rsidR="00EE317F" w:rsidRDefault="00BE08F9" w:rsidP="002E25CD">
      <w:pPr>
        <w:pStyle w:val="Default"/>
        <w:spacing w:line="360" w:lineRule="auto"/>
        <w:rPr>
          <w:sz w:val="23"/>
          <w:szCs w:val="23"/>
          <w:lang w:val="en-US"/>
        </w:rPr>
      </w:pPr>
      <w:r>
        <w:rPr>
          <w:sz w:val="23"/>
          <w:szCs w:val="23"/>
          <w:lang w:val="en-US"/>
        </w:rPr>
        <w:t>(</w:t>
      </w:r>
      <w:r w:rsidR="00DD64ED">
        <w:rPr>
          <w:sz w:val="23"/>
          <w:szCs w:val="23"/>
          <w:lang w:val="en-US"/>
        </w:rPr>
        <w:t>26</w:t>
      </w:r>
      <w:r w:rsidR="00EE317F">
        <w:rPr>
          <w:sz w:val="23"/>
          <w:szCs w:val="23"/>
          <w:lang w:val="en-US"/>
        </w:rPr>
        <w:t xml:space="preserve">) </w:t>
      </w:r>
      <w:r w:rsidR="00A84B28">
        <w:rPr>
          <w:sz w:val="23"/>
          <w:szCs w:val="23"/>
          <w:lang w:val="en-US"/>
        </w:rPr>
        <w:t xml:space="preserve">a. </w:t>
      </w:r>
      <w:r w:rsidR="00722420">
        <w:rPr>
          <w:sz w:val="23"/>
          <w:szCs w:val="23"/>
          <w:lang w:val="en-US"/>
        </w:rPr>
        <w:t>[</w:t>
      </w:r>
      <w:r w:rsidR="00EE317F">
        <w:rPr>
          <w:sz w:val="23"/>
          <w:szCs w:val="23"/>
          <w:lang w:val="en-US"/>
        </w:rPr>
        <w:t xml:space="preserve">the e [John is imagining </w:t>
      </w:r>
      <w:r w:rsidR="00722420">
        <w:rPr>
          <w:sz w:val="23"/>
          <w:szCs w:val="23"/>
          <w:lang w:val="en-US"/>
        </w:rPr>
        <w:t>[</w:t>
      </w:r>
      <w:r w:rsidR="00EE317F">
        <w:rPr>
          <w:sz w:val="23"/>
          <w:szCs w:val="23"/>
          <w:lang w:val="en-US"/>
        </w:rPr>
        <w:t xml:space="preserve">e </w:t>
      </w:r>
      <w:r w:rsidR="00722420">
        <w:rPr>
          <w:sz w:val="23"/>
          <w:szCs w:val="23"/>
          <w:lang w:val="en-US"/>
        </w:rPr>
        <w:t>[castle]]]</w:t>
      </w:r>
      <w:r w:rsidR="00B1317D">
        <w:rPr>
          <w:sz w:val="23"/>
          <w:szCs w:val="23"/>
          <w:lang w:val="en-US"/>
        </w:rPr>
        <w:t xml:space="preserve">  </w:t>
      </w:r>
    </w:p>
    <w:p w:rsidR="00A84B28" w:rsidRPr="00A84B28" w:rsidRDefault="00A84B28" w:rsidP="002E25CD">
      <w:pPr>
        <w:pStyle w:val="Default"/>
        <w:spacing w:line="360" w:lineRule="auto"/>
        <w:rPr>
          <w:sz w:val="23"/>
          <w:szCs w:val="23"/>
          <w:lang w:val="en-US"/>
        </w:rPr>
      </w:pPr>
      <w:r>
        <w:rPr>
          <w:sz w:val="23"/>
          <w:szCs w:val="23"/>
          <w:lang w:val="en-US"/>
        </w:rPr>
        <w:t xml:space="preserve">       b.  </w:t>
      </w:r>
      <w:r w:rsidR="001A246D">
        <w:rPr>
          <w:sz w:val="23"/>
          <w:szCs w:val="23"/>
          <w:lang w:val="en-US"/>
        </w:rPr>
        <w:sym w:font="Symbol" w:char="F069"/>
      </w:r>
      <w:proofErr w:type="gramStart"/>
      <w:r w:rsidRPr="00A84B28">
        <w:rPr>
          <w:sz w:val="23"/>
          <w:szCs w:val="23"/>
          <w:lang w:val="en-US"/>
        </w:rPr>
        <w:t>x</w:t>
      </w:r>
      <w:r>
        <w:rPr>
          <w:sz w:val="23"/>
          <w:szCs w:val="23"/>
          <w:lang w:val="en-US"/>
        </w:rPr>
        <w:t>[</w:t>
      </w:r>
      <w:proofErr w:type="gramEnd"/>
      <w:r>
        <w:rPr>
          <w:sz w:val="23"/>
          <w:szCs w:val="23"/>
          <w:lang w:val="en-US"/>
        </w:rPr>
        <w:sym w:font="Symbol" w:char="F024"/>
      </w:r>
      <w:r w:rsidRPr="00A84B28">
        <w:rPr>
          <w:sz w:val="23"/>
          <w:szCs w:val="23"/>
          <w:lang w:val="en-US"/>
        </w:rPr>
        <w:t>e(imagine(e, John</w:t>
      </w:r>
      <w:r>
        <w:rPr>
          <w:sz w:val="23"/>
          <w:szCs w:val="23"/>
          <w:lang w:val="en-US"/>
        </w:rPr>
        <w:t>, x) &amp; castle(x))]</w:t>
      </w:r>
    </w:p>
    <w:p w:rsidR="00722420" w:rsidRDefault="00722420" w:rsidP="002E25CD">
      <w:pPr>
        <w:pStyle w:val="Default"/>
        <w:spacing w:line="360" w:lineRule="auto"/>
        <w:rPr>
          <w:sz w:val="23"/>
          <w:szCs w:val="23"/>
          <w:lang w:val="en-US"/>
        </w:rPr>
      </w:pPr>
    </w:p>
    <w:p w:rsidR="00F05870" w:rsidRPr="00A84B28" w:rsidRDefault="0098119A" w:rsidP="002E25CD">
      <w:pPr>
        <w:pStyle w:val="Default"/>
        <w:spacing w:line="360" w:lineRule="auto"/>
        <w:rPr>
          <w:sz w:val="23"/>
          <w:szCs w:val="23"/>
          <w:lang w:val="en-US"/>
        </w:rPr>
      </w:pPr>
      <w:r>
        <w:rPr>
          <w:sz w:val="23"/>
          <w:szCs w:val="23"/>
          <w:lang w:val="en-US"/>
        </w:rPr>
        <w:t>Given (26b), i</w:t>
      </w:r>
      <w:r w:rsidR="00F05870">
        <w:rPr>
          <w:sz w:val="23"/>
          <w:szCs w:val="23"/>
          <w:lang w:val="en-US"/>
        </w:rPr>
        <w:t xml:space="preserve">f John’s imagination is directed toward an actual castle </w:t>
      </w:r>
      <w:r w:rsidR="00F05870" w:rsidRPr="004F164B">
        <w:rPr>
          <w:i/>
          <w:iCs/>
          <w:sz w:val="23"/>
          <w:szCs w:val="23"/>
          <w:lang w:val="en-US"/>
        </w:rPr>
        <w:t>d</w:t>
      </w:r>
      <w:r w:rsidR="00F05870">
        <w:rPr>
          <w:sz w:val="23"/>
          <w:szCs w:val="23"/>
          <w:lang w:val="en-US"/>
        </w:rPr>
        <w:t xml:space="preserve">, then </w:t>
      </w:r>
      <w:r w:rsidR="00F05870" w:rsidRPr="004F164B">
        <w:rPr>
          <w:i/>
          <w:iCs/>
          <w:sz w:val="23"/>
          <w:szCs w:val="23"/>
          <w:lang w:val="en-US"/>
        </w:rPr>
        <w:t>castle</w:t>
      </w:r>
      <w:r w:rsidR="00F05870">
        <w:rPr>
          <w:sz w:val="23"/>
          <w:szCs w:val="23"/>
          <w:lang w:val="en-US"/>
        </w:rPr>
        <w:t xml:space="preserve"> is predicated of </w:t>
      </w:r>
      <w:r w:rsidR="00F05870" w:rsidRPr="004F164B">
        <w:rPr>
          <w:i/>
          <w:iCs/>
          <w:sz w:val="23"/>
          <w:szCs w:val="23"/>
          <w:lang w:val="en-US"/>
        </w:rPr>
        <w:t>d</w:t>
      </w:r>
      <w:r w:rsidR="00F05870">
        <w:rPr>
          <w:sz w:val="23"/>
          <w:szCs w:val="23"/>
          <w:lang w:val="en-US"/>
        </w:rPr>
        <w:t xml:space="preserve"> in the regular way. If </w:t>
      </w:r>
      <w:r>
        <w:rPr>
          <w:sz w:val="23"/>
          <w:szCs w:val="23"/>
          <w:lang w:val="en-US"/>
        </w:rPr>
        <w:t>John’s</w:t>
      </w:r>
      <w:r w:rsidR="00F05870">
        <w:rPr>
          <w:sz w:val="23"/>
          <w:szCs w:val="23"/>
          <w:lang w:val="en-US"/>
        </w:rPr>
        <w:t xml:space="preserve"> imagination</w:t>
      </w:r>
      <w:r w:rsidR="00397484">
        <w:rPr>
          <w:sz w:val="23"/>
          <w:szCs w:val="23"/>
          <w:lang w:val="en-US"/>
        </w:rPr>
        <w:t xml:space="preserve"> </w:t>
      </w:r>
      <w:r w:rsidR="00397484" w:rsidRPr="00041748">
        <w:rPr>
          <w:i/>
          <w:iCs/>
          <w:sz w:val="23"/>
          <w:szCs w:val="23"/>
          <w:lang w:val="en-US"/>
        </w:rPr>
        <w:t>e</w:t>
      </w:r>
      <w:r w:rsidR="00F05870" w:rsidRPr="00041748">
        <w:rPr>
          <w:i/>
          <w:iCs/>
          <w:sz w:val="23"/>
          <w:szCs w:val="23"/>
          <w:lang w:val="en-US"/>
        </w:rPr>
        <w:t xml:space="preserve"> </w:t>
      </w:r>
      <w:r w:rsidR="00F05870">
        <w:rPr>
          <w:sz w:val="23"/>
          <w:szCs w:val="23"/>
          <w:lang w:val="en-US"/>
        </w:rPr>
        <w:t xml:space="preserve">is not directed toward an actual castle, then </w:t>
      </w:r>
      <w:r w:rsidR="004F164B">
        <w:rPr>
          <w:sz w:val="23"/>
          <w:szCs w:val="23"/>
          <w:lang w:val="en-US"/>
        </w:rPr>
        <w:t xml:space="preserve">the argument of </w:t>
      </w:r>
      <w:r w:rsidR="004F164B" w:rsidRPr="004F164B">
        <w:rPr>
          <w:i/>
          <w:iCs/>
          <w:sz w:val="23"/>
          <w:szCs w:val="23"/>
          <w:lang w:val="en-US"/>
        </w:rPr>
        <w:t>imagine</w:t>
      </w:r>
      <w:r w:rsidR="004F164B">
        <w:rPr>
          <w:sz w:val="23"/>
          <w:szCs w:val="23"/>
          <w:lang w:val="en-US"/>
        </w:rPr>
        <w:t xml:space="preserve"> will be an intentional object </w:t>
      </w:r>
      <w:r w:rsidR="004F164B" w:rsidRPr="004F164B">
        <w:rPr>
          <w:i/>
          <w:iCs/>
          <w:sz w:val="23"/>
          <w:szCs w:val="23"/>
          <w:lang w:val="en-US"/>
        </w:rPr>
        <w:t>d</w:t>
      </w:r>
      <w:r w:rsidR="00397484">
        <w:rPr>
          <w:sz w:val="23"/>
          <w:szCs w:val="23"/>
          <w:lang w:val="en-US"/>
        </w:rPr>
        <w:t xml:space="preserve"> in the domain </w:t>
      </w:r>
      <w:r w:rsidR="00397484" w:rsidRPr="00397484">
        <w:rPr>
          <w:i/>
          <w:iCs/>
          <w:sz w:val="23"/>
          <w:szCs w:val="23"/>
          <w:lang w:val="en-US"/>
        </w:rPr>
        <w:t>D</w:t>
      </w:r>
      <w:r w:rsidR="00397484" w:rsidRPr="00397484">
        <w:rPr>
          <w:i/>
          <w:iCs/>
          <w:sz w:val="23"/>
          <w:szCs w:val="23"/>
          <w:vertAlign w:val="subscript"/>
          <w:lang w:val="en-US"/>
        </w:rPr>
        <w:t>e</w:t>
      </w:r>
      <w:r w:rsidR="006E2D7F">
        <w:rPr>
          <w:sz w:val="23"/>
          <w:szCs w:val="23"/>
          <w:lang w:val="en-US"/>
        </w:rPr>
        <w:t xml:space="preserve">. </w:t>
      </w:r>
      <w:r w:rsidR="00041748">
        <w:rPr>
          <w:sz w:val="23"/>
          <w:szCs w:val="23"/>
          <w:lang w:val="en-US"/>
        </w:rPr>
        <w:t>In t</w:t>
      </w:r>
      <w:r w:rsidR="004F164B">
        <w:rPr>
          <w:sz w:val="23"/>
          <w:szCs w:val="23"/>
          <w:lang w:val="en-US"/>
        </w:rPr>
        <w:t>hat case</w:t>
      </w:r>
      <w:r w:rsidR="00041748">
        <w:rPr>
          <w:sz w:val="23"/>
          <w:szCs w:val="23"/>
          <w:lang w:val="en-US"/>
        </w:rPr>
        <w:t>,</w:t>
      </w:r>
      <w:r w:rsidR="004F164B">
        <w:rPr>
          <w:sz w:val="23"/>
          <w:szCs w:val="23"/>
          <w:lang w:val="en-US"/>
        </w:rPr>
        <w:t xml:space="preserve"> ‘castle(d)’ means </w:t>
      </w:r>
      <w:r w:rsidR="004F164B" w:rsidRPr="004F164B">
        <w:rPr>
          <w:i/>
          <w:iCs/>
          <w:sz w:val="23"/>
          <w:szCs w:val="23"/>
          <w:lang w:val="en-US"/>
        </w:rPr>
        <w:t>d</w:t>
      </w:r>
      <w:r w:rsidR="004F164B">
        <w:rPr>
          <w:sz w:val="23"/>
          <w:szCs w:val="23"/>
          <w:lang w:val="en-US"/>
        </w:rPr>
        <w:t xml:space="preserve"> ‘holds’ (rather than ‘has’) the property conveyed by </w:t>
      </w:r>
      <w:r w:rsidR="004F164B" w:rsidRPr="004F164B">
        <w:rPr>
          <w:i/>
          <w:iCs/>
          <w:sz w:val="23"/>
          <w:szCs w:val="23"/>
          <w:lang w:val="en-US"/>
        </w:rPr>
        <w:t>castle</w:t>
      </w:r>
      <w:r w:rsidR="004F164B">
        <w:rPr>
          <w:sz w:val="23"/>
          <w:szCs w:val="23"/>
          <w:lang w:val="en-US"/>
        </w:rPr>
        <w:t>.</w:t>
      </w:r>
      <w:r w:rsidR="009E741F">
        <w:rPr>
          <w:sz w:val="23"/>
          <w:szCs w:val="23"/>
          <w:lang w:val="en-US"/>
        </w:rPr>
        <w:t xml:space="preserve"> Note that the meaning of </w:t>
      </w:r>
      <w:r w:rsidR="009E741F" w:rsidRPr="009E741F">
        <w:rPr>
          <w:i/>
          <w:iCs/>
          <w:sz w:val="23"/>
          <w:szCs w:val="23"/>
          <w:lang w:val="en-US"/>
        </w:rPr>
        <w:t>castle</w:t>
      </w:r>
      <w:r w:rsidR="009E741F">
        <w:rPr>
          <w:sz w:val="23"/>
          <w:szCs w:val="23"/>
          <w:lang w:val="en-US"/>
        </w:rPr>
        <w:t xml:space="preserve"> in the two cases should be the same, it just enters different relations to an object of predication: ‘having’ and ‘holding’.</w:t>
      </w:r>
    </w:p>
    <w:p w:rsidR="00520ECE" w:rsidRPr="00A84B28" w:rsidRDefault="00520ECE" w:rsidP="00D26F6F">
      <w:pPr>
        <w:pStyle w:val="Default"/>
        <w:spacing w:line="360" w:lineRule="auto"/>
        <w:rPr>
          <w:sz w:val="23"/>
          <w:szCs w:val="23"/>
          <w:lang w:val="en-US"/>
        </w:rPr>
      </w:pPr>
    </w:p>
    <w:p w:rsidR="00882208" w:rsidRPr="00882208" w:rsidRDefault="001B1305" w:rsidP="00D26F6F">
      <w:pPr>
        <w:autoSpaceDE w:val="0"/>
        <w:autoSpaceDN w:val="0"/>
        <w:adjustRightInd w:val="0"/>
        <w:spacing w:line="360" w:lineRule="auto"/>
        <w:rPr>
          <w:b/>
          <w:sz w:val="23"/>
          <w:szCs w:val="23"/>
          <w:lang w:val="en-US"/>
        </w:rPr>
      </w:pPr>
      <w:r>
        <w:rPr>
          <w:b/>
          <w:sz w:val="23"/>
          <w:szCs w:val="23"/>
          <w:lang w:val="en-US"/>
        </w:rPr>
        <w:t>7</w:t>
      </w:r>
      <w:r w:rsidR="001A5443">
        <w:rPr>
          <w:b/>
          <w:sz w:val="23"/>
          <w:szCs w:val="23"/>
          <w:lang w:val="en-US"/>
        </w:rPr>
        <w:t xml:space="preserve">. </w:t>
      </w:r>
      <w:r w:rsidR="00882208" w:rsidRPr="00882208">
        <w:rPr>
          <w:b/>
          <w:sz w:val="23"/>
          <w:szCs w:val="23"/>
          <w:lang w:val="en-US"/>
        </w:rPr>
        <w:t>The importance of coordination</w:t>
      </w:r>
      <w:r w:rsidR="001A5443">
        <w:rPr>
          <w:b/>
          <w:sz w:val="23"/>
          <w:szCs w:val="23"/>
          <w:lang w:val="en-US"/>
        </w:rPr>
        <w:t xml:space="preserve"> as a relation among referential acts</w:t>
      </w:r>
    </w:p>
    <w:p w:rsidR="00882208" w:rsidRDefault="00882208" w:rsidP="00D26F6F">
      <w:pPr>
        <w:autoSpaceDE w:val="0"/>
        <w:autoSpaceDN w:val="0"/>
        <w:adjustRightInd w:val="0"/>
        <w:spacing w:line="360" w:lineRule="auto"/>
        <w:rPr>
          <w:sz w:val="23"/>
          <w:szCs w:val="23"/>
          <w:lang w:val="en-US"/>
        </w:rPr>
      </w:pPr>
    </w:p>
    <w:p w:rsidR="00554156" w:rsidRDefault="00921D0F" w:rsidP="00D26F6F">
      <w:pPr>
        <w:autoSpaceDE w:val="0"/>
        <w:autoSpaceDN w:val="0"/>
        <w:adjustRightInd w:val="0"/>
        <w:spacing w:line="360" w:lineRule="auto"/>
        <w:rPr>
          <w:sz w:val="23"/>
          <w:szCs w:val="23"/>
          <w:lang w:val="en-US"/>
        </w:rPr>
      </w:pPr>
      <w:r>
        <w:rPr>
          <w:sz w:val="23"/>
          <w:szCs w:val="23"/>
          <w:lang w:val="en-US"/>
        </w:rPr>
        <w:t>Coordination among referential a</w:t>
      </w:r>
      <w:r w:rsidR="00F46AAF">
        <w:rPr>
          <w:sz w:val="23"/>
          <w:szCs w:val="23"/>
          <w:lang w:val="en-US"/>
        </w:rPr>
        <w:t>cts plays</w:t>
      </w:r>
      <w:r w:rsidR="001078E0">
        <w:rPr>
          <w:sz w:val="23"/>
          <w:szCs w:val="23"/>
          <w:lang w:val="en-US"/>
        </w:rPr>
        <w:t xml:space="preserve"> not only a role in identifying the acts on which an intentional object depends. It </w:t>
      </w:r>
      <w:r w:rsidR="00EC05DB">
        <w:rPr>
          <w:sz w:val="23"/>
          <w:szCs w:val="23"/>
          <w:lang w:val="en-US"/>
        </w:rPr>
        <w:t xml:space="preserve">also </w:t>
      </w:r>
      <w:r w:rsidR="001078E0">
        <w:rPr>
          <w:sz w:val="23"/>
          <w:szCs w:val="23"/>
          <w:lang w:val="en-US"/>
        </w:rPr>
        <w:t xml:space="preserve">plays an important </w:t>
      </w:r>
      <w:r w:rsidR="00E106A7">
        <w:rPr>
          <w:sz w:val="23"/>
          <w:szCs w:val="23"/>
          <w:lang w:val="en-US"/>
        </w:rPr>
        <w:t xml:space="preserve">role </w:t>
      </w:r>
      <w:r w:rsidR="001078E0">
        <w:rPr>
          <w:sz w:val="23"/>
          <w:szCs w:val="23"/>
          <w:lang w:val="en-US"/>
        </w:rPr>
        <w:t xml:space="preserve">for anaphoric reference to intentional </w:t>
      </w:r>
      <w:r w:rsidR="001078E0">
        <w:rPr>
          <w:sz w:val="23"/>
          <w:szCs w:val="23"/>
          <w:lang w:val="en-US"/>
        </w:rPr>
        <w:lastRenderedPageBreak/>
        <w:t>acts</w:t>
      </w:r>
      <w:r w:rsidR="00E106A7">
        <w:rPr>
          <w:sz w:val="23"/>
          <w:szCs w:val="23"/>
          <w:lang w:val="en-US"/>
        </w:rPr>
        <w:t xml:space="preserve">. </w:t>
      </w:r>
      <w:r w:rsidR="00F46AAF">
        <w:rPr>
          <w:sz w:val="23"/>
          <w:szCs w:val="23"/>
          <w:lang w:val="en-US"/>
        </w:rPr>
        <w:t xml:space="preserve"> </w:t>
      </w:r>
      <w:r w:rsidR="00DE48B9">
        <w:rPr>
          <w:sz w:val="23"/>
          <w:szCs w:val="23"/>
          <w:lang w:val="en-US"/>
        </w:rPr>
        <w:t xml:space="preserve">An </w:t>
      </w:r>
      <w:r w:rsidR="005B4CE8">
        <w:rPr>
          <w:sz w:val="23"/>
          <w:szCs w:val="23"/>
          <w:lang w:val="en-US"/>
        </w:rPr>
        <w:t>inten</w:t>
      </w:r>
      <w:r w:rsidR="00DE48B9">
        <w:rPr>
          <w:sz w:val="23"/>
          <w:szCs w:val="23"/>
          <w:lang w:val="en-US"/>
        </w:rPr>
        <w:t>tional object may be ‘resumed</w:t>
      </w:r>
      <w:r w:rsidR="00B07372">
        <w:rPr>
          <w:sz w:val="23"/>
          <w:szCs w:val="23"/>
          <w:lang w:val="en-US"/>
        </w:rPr>
        <w:t>’</w:t>
      </w:r>
      <w:r w:rsidR="00DE48B9">
        <w:rPr>
          <w:sz w:val="23"/>
          <w:szCs w:val="23"/>
          <w:lang w:val="en-US"/>
        </w:rPr>
        <w:t xml:space="preserve"> by a subsequent intentional act meant to (pretend to) refer to the same object</w:t>
      </w:r>
      <w:r w:rsidR="00F8589E">
        <w:rPr>
          <w:sz w:val="23"/>
          <w:szCs w:val="23"/>
          <w:lang w:val="en-US"/>
        </w:rPr>
        <w:t>:</w:t>
      </w:r>
    </w:p>
    <w:p w:rsidR="008B59B6" w:rsidRPr="00C658E0" w:rsidRDefault="008B59B6" w:rsidP="00D26F6F">
      <w:pPr>
        <w:autoSpaceDE w:val="0"/>
        <w:autoSpaceDN w:val="0"/>
        <w:adjustRightInd w:val="0"/>
        <w:spacing w:line="360" w:lineRule="auto"/>
        <w:rPr>
          <w:sz w:val="23"/>
          <w:szCs w:val="23"/>
          <w:u w:val="single"/>
          <w:lang w:val="en-US"/>
        </w:rPr>
      </w:pPr>
    </w:p>
    <w:p w:rsidR="00C658E0" w:rsidRDefault="00C658E0" w:rsidP="002E25CD">
      <w:pPr>
        <w:autoSpaceDE w:val="0"/>
        <w:autoSpaceDN w:val="0"/>
        <w:adjustRightInd w:val="0"/>
        <w:spacing w:line="360" w:lineRule="auto"/>
        <w:rPr>
          <w:sz w:val="23"/>
          <w:szCs w:val="23"/>
          <w:lang w:val="en-US"/>
        </w:rPr>
      </w:pPr>
      <w:r>
        <w:rPr>
          <w:sz w:val="23"/>
          <w:szCs w:val="23"/>
          <w:lang w:val="en-US"/>
        </w:rPr>
        <w:t>(</w:t>
      </w:r>
      <w:r w:rsidR="0063218A">
        <w:rPr>
          <w:sz w:val="23"/>
          <w:szCs w:val="23"/>
          <w:lang w:val="en-US"/>
        </w:rPr>
        <w:t>2</w:t>
      </w:r>
      <w:r w:rsidR="00A84B28">
        <w:rPr>
          <w:sz w:val="23"/>
          <w:szCs w:val="23"/>
          <w:lang w:val="en-US"/>
        </w:rPr>
        <w:t>7</w:t>
      </w:r>
      <w:r>
        <w:rPr>
          <w:sz w:val="23"/>
          <w:szCs w:val="23"/>
          <w:lang w:val="en-US"/>
        </w:rPr>
        <w:t xml:space="preserve">) John imagined </w:t>
      </w:r>
      <w:r w:rsidRPr="00C658E0">
        <w:rPr>
          <w:i/>
          <w:sz w:val="23"/>
          <w:szCs w:val="23"/>
          <w:lang w:val="en-US"/>
        </w:rPr>
        <w:t>a castle</w:t>
      </w:r>
      <w:r>
        <w:rPr>
          <w:sz w:val="23"/>
          <w:szCs w:val="23"/>
          <w:lang w:val="en-US"/>
        </w:rPr>
        <w:t xml:space="preserve"> and then he imagined that </w:t>
      </w:r>
      <w:r w:rsidRPr="00C658E0">
        <w:rPr>
          <w:i/>
          <w:sz w:val="23"/>
          <w:szCs w:val="23"/>
          <w:lang w:val="en-US"/>
        </w:rPr>
        <w:t>it</w:t>
      </w:r>
      <w:r>
        <w:rPr>
          <w:sz w:val="23"/>
          <w:szCs w:val="23"/>
          <w:lang w:val="en-US"/>
        </w:rPr>
        <w:t xml:space="preserve"> was near another castle.</w:t>
      </w:r>
    </w:p>
    <w:p w:rsidR="00C658E0" w:rsidRDefault="00C658E0" w:rsidP="002E25CD">
      <w:pPr>
        <w:autoSpaceDE w:val="0"/>
        <w:autoSpaceDN w:val="0"/>
        <w:adjustRightInd w:val="0"/>
        <w:spacing w:line="360" w:lineRule="auto"/>
        <w:rPr>
          <w:sz w:val="23"/>
          <w:szCs w:val="23"/>
          <w:lang w:val="en-US"/>
        </w:rPr>
      </w:pPr>
    </w:p>
    <w:p w:rsidR="00400420" w:rsidRDefault="00554156" w:rsidP="002E25CD">
      <w:pPr>
        <w:autoSpaceDE w:val="0"/>
        <w:autoSpaceDN w:val="0"/>
        <w:adjustRightInd w:val="0"/>
        <w:spacing w:line="360" w:lineRule="auto"/>
        <w:rPr>
          <w:sz w:val="23"/>
          <w:szCs w:val="23"/>
          <w:lang w:val="en-US"/>
        </w:rPr>
      </w:pPr>
      <w:r>
        <w:rPr>
          <w:sz w:val="23"/>
          <w:szCs w:val="23"/>
          <w:lang w:val="en-US"/>
        </w:rPr>
        <w:t xml:space="preserve">The relation of coordination </w:t>
      </w:r>
      <w:r w:rsidR="00F8589E">
        <w:rPr>
          <w:sz w:val="23"/>
          <w:szCs w:val="23"/>
          <w:lang w:val="en-US"/>
        </w:rPr>
        <w:t>here is exactly the same: the</w:t>
      </w:r>
      <w:r>
        <w:rPr>
          <w:sz w:val="23"/>
          <w:szCs w:val="23"/>
          <w:lang w:val="en-US"/>
        </w:rPr>
        <w:t xml:space="preserve"> one act means to (pretend to) refer to the same object is a relation of coordination among</w:t>
      </w:r>
      <w:r w:rsidRPr="008B59B6">
        <w:rPr>
          <w:sz w:val="23"/>
          <w:szCs w:val="23"/>
          <w:lang w:val="en-US"/>
        </w:rPr>
        <w:t xml:space="preserve"> quasi-referential acts</w:t>
      </w:r>
      <w:r>
        <w:rPr>
          <w:sz w:val="23"/>
          <w:szCs w:val="23"/>
          <w:lang w:val="en-US"/>
        </w:rPr>
        <w:t xml:space="preserve">. It </w:t>
      </w:r>
      <w:r w:rsidR="00EC05DB">
        <w:rPr>
          <w:sz w:val="23"/>
          <w:szCs w:val="23"/>
          <w:lang w:val="en-US"/>
        </w:rPr>
        <w:t>matches</w:t>
      </w:r>
      <w:r w:rsidRPr="008B59B6">
        <w:rPr>
          <w:sz w:val="23"/>
          <w:szCs w:val="23"/>
          <w:lang w:val="en-US"/>
        </w:rPr>
        <w:t xml:space="preserve"> Fine’s (2007) </w:t>
      </w:r>
      <w:r>
        <w:rPr>
          <w:sz w:val="23"/>
          <w:szCs w:val="23"/>
          <w:lang w:val="en-US"/>
        </w:rPr>
        <w:t xml:space="preserve">notion </w:t>
      </w:r>
      <w:r w:rsidRPr="008B59B6">
        <w:rPr>
          <w:sz w:val="23"/>
          <w:szCs w:val="23"/>
          <w:lang w:val="en-US"/>
        </w:rPr>
        <w:t xml:space="preserve">of coordination, but </w:t>
      </w:r>
      <w:r w:rsidR="00EC05DB">
        <w:rPr>
          <w:sz w:val="23"/>
          <w:szCs w:val="23"/>
          <w:lang w:val="en-US"/>
        </w:rPr>
        <w:t xml:space="preserve">is now </w:t>
      </w:r>
      <w:r w:rsidRPr="008B59B6">
        <w:rPr>
          <w:sz w:val="23"/>
          <w:szCs w:val="23"/>
          <w:lang w:val="en-US"/>
        </w:rPr>
        <w:t>applied to linguistic or mental acts</w:t>
      </w:r>
      <w:r>
        <w:rPr>
          <w:sz w:val="23"/>
          <w:szCs w:val="23"/>
          <w:lang w:val="en-US"/>
        </w:rPr>
        <w:t>, rather than occurr</w:t>
      </w:r>
      <w:r w:rsidR="00B07372">
        <w:rPr>
          <w:sz w:val="23"/>
          <w:szCs w:val="23"/>
          <w:lang w:val="en-US"/>
        </w:rPr>
        <w:t>ences of expressions. Thus in (</w:t>
      </w:r>
      <w:r w:rsidR="00DD64ED">
        <w:rPr>
          <w:sz w:val="23"/>
          <w:szCs w:val="23"/>
          <w:lang w:val="en-US"/>
        </w:rPr>
        <w:t>2</w:t>
      </w:r>
      <w:r w:rsidR="006E2D7F">
        <w:rPr>
          <w:sz w:val="23"/>
          <w:szCs w:val="23"/>
          <w:lang w:val="en-US"/>
        </w:rPr>
        <w:t>7</w:t>
      </w:r>
      <w:r>
        <w:rPr>
          <w:sz w:val="23"/>
          <w:szCs w:val="23"/>
          <w:lang w:val="en-US"/>
        </w:rPr>
        <w:t>) a q</w:t>
      </w:r>
      <w:r w:rsidR="00C658E0">
        <w:rPr>
          <w:sz w:val="23"/>
          <w:szCs w:val="23"/>
          <w:lang w:val="en-US"/>
        </w:rPr>
        <w:t>uasi</w:t>
      </w:r>
      <w:r w:rsidR="006E0BD8">
        <w:rPr>
          <w:sz w:val="23"/>
          <w:szCs w:val="23"/>
          <w:lang w:val="en-US"/>
        </w:rPr>
        <w:t>-</w:t>
      </w:r>
      <w:r w:rsidR="00C658E0">
        <w:rPr>
          <w:sz w:val="23"/>
          <w:szCs w:val="23"/>
          <w:lang w:val="en-US"/>
        </w:rPr>
        <w:t>refer</w:t>
      </w:r>
      <w:r w:rsidR="00B02ACE">
        <w:rPr>
          <w:sz w:val="23"/>
          <w:szCs w:val="23"/>
          <w:lang w:val="en-US"/>
        </w:rPr>
        <w:t xml:space="preserve">ential act that is part of the </w:t>
      </w:r>
      <w:r w:rsidR="00C658E0">
        <w:rPr>
          <w:sz w:val="23"/>
          <w:szCs w:val="23"/>
          <w:lang w:val="en-US"/>
        </w:rPr>
        <w:t>imagination</w:t>
      </w:r>
      <w:r w:rsidR="00B02ACE">
        <w:rPr>
          <w:sz w:val="23"/>
          <w:szCs w:val="23"/>
          <w:lang w:val="en-US"/>
        </w:rPr>
        <w:t xml:space="preserve"> reported in the first conjunct</w:t>
      </w:r>
      <w:r w:rsidR="00C658E0">
        <w:rPr>
          <w:sz w:val="23"/>
          <w:szCs w:val="23"/>
          <w:lang w:val="en-US"/>
        </w:rPr>
        <w:t xml:space="preserve"> is coordinated with </w:t>
      </w:r>
      <w:r w:rsidR="00AB31F5">
        <w:rPr>
          <w:sz w:val="23"/>
          <w:szCs w:val="23"/>
          <w:lang w:val="en-US"/>
        </w:rPr>
        <w:t>quasi</w:t>
      </w:r>
      <w:r w:rsidR="006E0BD8">
        <w:rPr>
          <w:sz w:val="23"/>
          <w:szCs w:val="23"/>
          <w:lang w:val="en-US"/>
        </w:rPr>
        <w:t>-</w:t>
      </w:r>
      <w:r w:rsidR="00AB31F5">
        <w:rPr>
          <w:sz w:val="23"/>
          <w:szCs w:val="23"/>
          <w:lang w:val="en-US"/>
        </w:rPr>
        <w:t xml:space="preserve">referential act associated </w:t>
      </w:r>
      <w:r w:rsidR="00B02ACE">
        <w:rPr>
          <w:sz w:val="23"/>
          <w:szCs w:val="23"/>
          <w:lang w:val="en-US"/>
        </w:rPr>
        <w:t>with the pronoun in the second conjunct.</w:t>
      </w:r>
    </w:p>
    <w:p w:rsidR="00EC05DB" w:rsidRDefault="00EC05DB" w:rsidP="002E25CD">
      <w:pPr>
        <w:autoSpaceDE w:val="0"/>
        <w:autoSpaceDN w:val="0"/>
        <w:adjustRightInd w:val="0"/>
        <w:spacing w:line="360" w:lineRule="auto"/>
        <w:rPr>
          <w:sz w:val="23"/>
          <w:szCs w:val="23"/>
          <w:lang w:val="en-US"/>
        </w:rPr>
      </w:pPr>
      <w:r>
        <w:rPr>
          <w:sz w:val="23"/>
          <w:szCs w:val="23"/>
          <w:lang w:val="en-US"/>
        </w:rPr>
        <w:t xml:space="preserve">    For an intentional object introduced by a quasi</w:t>
      </w:r>
      <w:r w:rsidR="006E0BD8">
        <w:rPr>
          <w:sz w:val="23"/>
          <w:szCs w:val="23"/>
          <w:lang w:val="en-US"/>
        </w:rPr>
        <w:t>-</w:t>
      </w:r>
      <w:r>
        <w:rPr>
          <w:sz w:val="23"/>
          <w:szCs w:val="23"/>
          <w:lang w:val="en-US"/>
        </w:rPr>
        <w:t xml:space="preserve">referential act, it is more important that for a subsequent act to refer to the same object </w:t>
      </w:r>
      <w:r w:rsidR="00631F47">
        <w:rPr>
          <w:sz w:val="23"/>
          <w:szCs w:val="23"/>
          <w:lang w:val="en-US"/>
        </w:rPr>
        <w:t>to be coordinated with the previous act than to preserve the same properties attributed to the object:</w:t>
      </w:r>
    </w:p>
    <w:p w:rsidR="00631F47" w:rsidRDefault="00631F47" w:rsidP="002E25CD">
      <w:pPr>
        <w:autoSpaceDE w:val="0"/>
        <w:autoSpaceDN w:val="0"/>
        <w:adjustRightInd w:val="0"/>
        <w:spacing w:line="360" w:lineRule="auto"/>
        <w:rPr>
          <w:sz w:val="23"/>
          <w:szCs w:val="23"/>
          <w:lang w:val="en-US"/>
        </w:rPr>
      </w:pPr>
    </w:p>
    <w:p w:rsidR="00631F47" w:rsidRDefault="00631F47" w:rsidP="002E25CD">
      <w:pPr>
        <w:autoSpaceDE w:val="0"/>
        <w:autoSpaceDN w:val="0"/>
        <w:adjustRightInd w:val="0"/>
        <w:spacing w:line="360" w:lineRule="auto"/>
        <w:rPr>
          <w:sz w:val="23"/>
          <w:szCs w:val="23"/>
          <w:lang w:val="en-US"/>
        </w:rPr>
      </w:pPr>
      <w:r>
        <w:rPr>
          <w:sz w:val="23"/>
          <w:szCs w:val="23"/>
          <w:lang w:val="en-US"/>
        </w:rPr>
        <w:t>(</w:t>
      </w:r>
      <w:r w:rsidR="00DD64ED">
        <w:rPr>
          <w:sz w:val="23"/>
          <w:szCs w:val="23"/>
          <w:lang w:val="en-US"/>
        </w:rPr>
        <w:t>2</w:t>
      </w:r>
      <w:r w:rsidR="00A84B28">
        <w:rPr>
          <w:sz w:val="23"/>
          <w:szCs w:val="23"/>
          <w:lang w:val="en-US"/>
        </w:rPr>
        <w:t>8</w:t>
      </w:r>
      <w:r>
        <w:rPr>
          <w:sz w:val="23"/>
          <w:szCs w:val="23"/>
          <w:lang w:val="en-US"/>
        </w:rPr>
        <w:t>) John imagines a white castle on a hill, then he imagined it to be in a valley</w:t>
      </w:r>
    </w:p>
    <w:p w:rsidR="00631F47" w:rsidRDefault="00631F47" w:rsidP="002E25CD">
      <w:pPr>
        <w:autoSpaceDE w:val="0"/>
        <w:autoSpaceDN w:val="0"/>
        <w:adjustRightInd w:val="0"/>
        <w:spacing w:line="360" w:lineRule="auto"/>
        <w:rPr>
          <w:sz w:val="23"/>
          <w:szCs w:val="23"/>
          <w:lang w:val="en-US"/>
        </w:rPr>
      </w:pPr>
    </w:p>
    <w:p w:rsidR="00B02ACE" w:rsidRDefault="00B02ACE" w:rsidP="00400420">
      <w:pPr>
        <w:autoSpaceDE w:val="0"/>
        <w:autoSpaceDN w:val="0"/>
        <w:adjustRightInd w:val="0"/>
        <w:spacing w:line="360" w:lineRule="auto"/>
        <w:rPr>
          <w:sz w:val="23"/>
          <w:szCs w:val="23"/>
          <w:lang w:val="en-US"/>
        </w:rPr>
      </w:pPr>
      <w:r>
        <w:rPr>
          <w:sz w:val="23"/>
          <w:szCs w:val="23"/>
          <w:lang w:val="en-US"/>
        </w:rPr>
        <w:t xml:space="preserve">       </w:t>
      </w:r>
      <w:r w:rsidR="00400420">
        <w:rPr>
          <w:sz w:val="23"/>
          <w:szCs w:val="23"/>
          <w:lang w:val="en-US"/>
        </w:rPr>
        <w:t xml:space="preserve">Coordination of acts </w:t>
      </w:r>
      <w:r>
        <w:rPr>
          <w:sz w:val="23"/>
          <w:szCs w:val="23"/>
          <w:lang w:val="en-US"/>
        </w:rPr>
        <w:t xml:space="preserve">is </w:t>
      </w:r>
      <w:r w:rsidR="00400420">
        <w:rPr>
          <w:sz w:val="23"/>
          <w:szCs w:val="23"/>
          <w:lang w:val="en-US"/>
        </w:rPr>
        <w:t>also</w:t>
      </w:r>
      <w:r w:rsidR="00400420" w:rsidRPr="003F279E">
        <w:rPr>
          <w:sz w:val="23"/>
          <w:szCs w:val="23"/>
          <w:lang w:val="en-US"/>
        </w:rPr>
        <w:t xml:space="preserve"> relevant for the semantics of anaphora in</w:t>
      </w:r>
      <w:r w:rsidR="0081389C">
        <w:rPr>
          <w:sz w:val="23"/>
          <w:szCs w:val="23"/>
          <w:lang w:val="en-US"/>
        </w:rPr>
        <w:t xml:space="preserve"> discourse about</w:t>
      </w:r>
      <w:r w:rsidR="00400420" w:rsidRPr="003F279E">
        <w:rPr>
          <w:sz w:val="23"/>
          <w:szCs w:val="23"/>
          <w:lang w:val="en-US"/>
        </w:rPr>
        <w:t xml:space="preserve"> </w:t>
      </w:r>
      <w:r w:rsidR="00400420" w:rsidRPr="0081389C">
        <w:rPr>
          <w:i/>
          <w:iCs/>
          <w:sz w:val="23"/>
          <w:szCs w:val="23"/>
          <w:lang w:val="en-US"/>
        </w:rPr>
        <w:t>intentional identity</w:t>
      </w:r>
      <w:r w:rsidR="0081389C" w:rsidRPr="0081389C">
        <w:rPr>
          <w:sz w:val="23"/>
          <w:szCs w:val="23"/>
          <w:lang w:val="en-US"/>
        </w:rPr>
        <w:t xml:space="preserve"> </w:t>
      </w:r>
      <w:r w:rsidR="0081389C" w:rsidRPr="0081389C">
        <w:rPr>
          <w:lang w:val="en-US"/>
        </w:rPr>
        <w:t>(</w:t>
      </w:r>
      <w:proofErr w:type="spellStart"/>
      <w:r w:rsidR="0081389C" w:rsidRPr="0081389C">
        <w:rPr>
          <w:lang w:val="en-US"/>
        </w:rPr>
        <w:t>Geach</w:t>
      </w:r>
      <w:proofErr w:type="spellEnd"/>
      <w:r w:rsidR="0081389C" w:rsidRPr="0081389C">
        <w:rPr>
          <w:lang w:val="en-US"/>
        </w:rPr>
        <w:t xml:space="preserve"> </w:t>
      </w:r>
      <w:r w:rsidR="0081389C" w:rsidRPr="0081389C">
        <w:rPr>
          <w:lang w:val="en-US"/>
        </w:rPr>
        <w:t>1967)</w:t>
      </w:r>
      <w:r w:rsidR="0081389C" w:rsidRPr="0081389C">
        <w:rPr>
          <w:lang w:val="en-US"/>
        </w:rPr>
        <w:t xml:space="preserve">, </w:t>
      </w:r>
      <w:r w:rsidR="00631F47" w:rsidRPr="0081389C">
        <w:rPr>
          <w:sz w:val="23"/>
          <w:szCs w:val="23"/>
          <w:lang w:val="en-US"/>
        </w:rPr>
        <w:t>on a view on intentional identity involves shared intentional</w:t>
      </w:r>
      <w:r w:rsidR="00631F47">
        <w:rPr>
          <w:sz w:val="23"/>
          <w:szCs w:val="23"/>
          <w:lang w:val="en-US"/>
        </w:rPr>
        <w:t xml:space="preserve"> objects in the present sense:</w:t>
      </w:r>
      <w:r w:rsidR="00631F47">
        <w:rPr>
          <w:rStyle w:val="FootnoteReference"/>
          <w:sz w:val="23"/>
          <w:szCs w:val="23"/>
          <w:lang w:val="en-US"/>
        </w:rPr>
        <w:footnoteReference w:id="12"/>
      </w:r>
    </w:p>
    <w:p w:rsidR="00B02ACE" w:rsidRDefault="00B02ACE" w:rsidP="00400420">
      <w:pPr>
        <w:autoSpaceDE w:val="0"/>
        <w:autoSpaceDN w:val="0"/>
        <w:adjustRightInd w:val="0"/>
        <w:spacing w:line="360" w:lineRule="auto"/>
        <w:rPr>
          <w:sz w:val="23"/>
          <w:szCs w:val="23"/>
          <w:lang w:val="en-US"/>
        </w:rPr>
      </w:pPr>
    </w:p>
    <w:p w:rsidR="00B07372" w:rsidRDefault="00B02ACE" w:rsidP="00400420">
      <w:pPr>
        <w:autoSpaceDE w:val="0"/>
        <w:autoSpaceDN w:val="0"/>
        <w:adjustRightInd w:val="0"/>
        <w:spacing w:line="360" w:lineRule="auto"/>
        <w:rPr>
          <w:sz w:val="23"/>
          <w:szCs w:val="23"/>
          <w:lang w:val="en-US"/>
        </w:rPr>
      </w:pPr>
      <w:r>
        <w:rPr>
          <w:sz w:val="23"/>
          <w:szCs w:val="23"/>
          <w:lang w:val="en-US"/>
        </w:rPr>
        <w:t>(</w:t>
      </w:r>
      <w:r w:rsidR="0063218A">
        <w:rPr>
          <w:sz w:val="23"/>
          <w:szCs w:val="23"/>
          <w:lang w:val="en-US"/>
        </w:rPr>
        <w:t>2</w:t>
      </w:r>
      <w:r w:rsidR="00A84B28">
        <w:rPr>
          <w:sz w:val="23"/>
          <w:szCs w:val="23"/>
          <w:lang w:val="en-US"/>
        </w:rPr>
        <w:t>9</w:t>
      </w:r>
      <w:r>
        <w:rPr>
          <w:sz w:val="23"/>
          <w:szCs w:val="23"/>
          <w:lang w:val="en-US"/>
        </w:rPr>
        <w:t>) John and Mary were talking about their future home. John imagined that</w:t>
      </w:r>
      <w:r w:rsidR="00400420" w:rsidRPr="003F279E">
        <w:rPr>
          <w:sz w:val="23"/>
          <w:szCs w:val="23"/>
          <w:lang w:val="en-US"/>
        </w:rPr>
        <w:t xml:space="preserve"> </w:t>
      </w:r>
      <w:r>
        <w:rPr>
          <w:sz w:val="23"/>
          <w:szCs w:val="23"/>
          <w:lang w:val="en-US"/>
        </w:rPr>
        <w:t xml:space="preserve">their future home </w:t>
      </w:r>
    </w:p>
    <w:p w:rsidR="00400420" w:rsidRPr="003F279E" w:rsidRDefault="00B07372" w:rsidP="00400420">
      <w:pPr>
        <w:autoSpaceDE w:val="0"/>
        <w:autoSpaceDN w:val="0"/>
        <w:adjustRightInd w:val="0"/>
        <w:spacing w:line="360" w:lineRule="auto"/>
        <w:rPr>
          <w:sz w:val="23"/>
          <w:szCs w:val="23"/>
          <w:lang w:val="en-US"/>
        </w:rPr>
      </w:pPr>
      <w:r>
        <w:rPr>
          <w:sz w:val="23"/>
          <w:szCs w:val="23"/>
          <w:lang w:val="en-US"/>
        </w:rPr>
        <w:t xml:space="preserve">        </w:t>
      </w:r>
      <w:r w:rsidR="00B02ACE">
        <w:rPr>
          <w:sz w:val="23"/>
          <w:szCs w:val="23"/>
          <w:lang w:val="en-US"/>
        </w:rPr>
        <w:t>would have a garden. Mary imag</w:t>
      </w:r>
      <w:r w:rsidR="000C3962">
        <w:rPr>
          <w:sz w:val="23"/>
          <w:szCs w:val="23"/>
          <w:lang w:val="en-US"/>
        </w:rPr>
        <w:t>ine</w:t>
      </w:r>
      <w:r w:rsidR="005E64C5">
        <w:rPr>
          <w:sz w:val="23"/>
          <w:szCs w:val="23"/>
          <w:lang w:val="en-US"/>
        </w:rPr>
        <w:t>d</w:t>
      </w:r>
      <w:r w:rsidR="000C3962">
        <w:rPr>
          <w:sz w:val="23"/>
          <w:szCs w:val="23"/>
          <w:lang w:val="en-US"/>
        </w:rPr>
        <w:t xml:space="preserve"> that it would also have a sw</w:t>
      </w:r>
      <w:r w:rsidR="00B02ACE">
        <w:rPr>
          <w:sz w:val="23"/>
          <w:szCs w:val="23"/>
          <w:lang w:val="en-US"/>
        </w:rPr>
        <w:t>imming</w:t>
      </w:r>
      <w:r w:rsidR="000C3962">
        <w:rPr>
          <w:sz w:val="23"/>
          <w:szCs w:val="23"/>
          <w:lang w:val="en-US"/>
        </w:rPr>
        <w:t xml:space="preserve"> </w:t>
      </w:r>
      <w:r w:rsidR="00B02ACE">
        <w:rPr>
          <w:sz w:val="23"/>
          <w:szCs w:val="23"/>
          <w:lang w:val="en-US"/>
        </w:rPr>
        <w:t>pool.</w:t>
      </w:r>
    </w:p>
    <w:p w:rsidR="00B02ACE" w:rsidRDefault="00B02ACE" w:rsidP="00400420">
      <w:pPr>
        <w:autoSpaceDE w:val="0"/>
        <w:autoSpaceDN w:val="0"/>
        <w:adjustRightInd w:val="0"/>
        <w:spacing w:line="360" w:lineRule="auto"/>
        <w:rPr>
          <w:sz w:val="23"/>
          <w:szCs w:val="23"/>
          <w:lang w:val="en-US"/>
        </w:rPr>
      </w:pPr>
    </w:p>
    <w:p w:rsidR="00400420" w:rsidRPr="003F279E" w:rsidRDefault="00B02ACE" w:rsidP="00400420">
      <w:pPr>
        <w:autoSpaceDE w:val="0"/>
        <w:autoSpaceDN w:val="0"/>
        <w:adjustRightInd w:val="0"/>
        <w:spacing w:line="360" w:lineRule="auto"/>
        <w:rPr>
          <w:sz w:val="23"/>
          <w:szCs w:val="23"/>
          <w:lang w:val="en-US"/>
        </w:rPr>
      </w:pPr>
      <w:r>
        <w:rPr>
          <w:sz w:val="23"/>
          <w:szCs w:val="23"/>
          <w:lang w:val="en-US"/>
        </w:rPr>
        <w:t>In intentional identity cases</w:t>
      </w:r>
      <w:r w:rsidR="00B54CC0">
        <w:rPr>
          <w:sz w:val="23"/>
          <w:szCs w:val="23"/>
          <w:lang w:val="en-US"/>
        </w:rPr>
        <w:t>,</w:t>
      </w:r>
      <w:r>
        <w:rPr>
          <w:sz w:val="23"/>
          <w:szCs w:val="23"/>
          <w:lang w:val="en-US"/>
        </w:rPr>
        <w:t xml:space="preserve"> c</w:t>
      </w:r>
      <w:r w:rsidR="00400420" w:rsidRPr="003F279E">
        <w:rPr>
          <w:sz w:val="23"/>
          <w:szCs w:val="23"/>
          <w:lang w:val="en-US"/>
        </w:rPr>
        <w:t>oordination of mental or</w:t>
      </w:r>
      <w:r w:rsidR="00B54CC0">
        <w:rPr>
          <w:sz w:val="23"/>
          <w:szCs w:val="23"/>
          <w:lang w:val="en-US"/>
        </w:rPr>
        <w:t xml:space="preserve"> linguistic acts may be indirect.</w:t>
      </w:r>
    </w:p>
    <w:p w:rsidR="00B02ACE" w:rsidRDefault="00B54CC0" w:rsidP="00400420">
      <w:pPr>
        <w:autoSpaceDE w:val="0"/>
        <w:autoSpaceDN w:val="0"/>
        <w:adjustRightInd w:val="0"/>
        <w:spacing w:line="360" w:lineRule="auto"/>
        <w:rPr>
          <w:sz w:val="23"/>
          <w:szCs w:val="23"/>
          <w:lang w:val="en-US"/>
        </w:rPr>
      </w:pPr>
      <w:r>
        <w:rPr>
          <w:sz w:val="23"/>
          <w:szCs w:val="23"/>
          <w:lang w:val="en-US"/>
        </w:rPr>
        <w:t xml:space="preserve">Imaginations </w:t>
      </w:r>
      <w:r w:rsidR="00400420" w:rsidRPr="003F279E">
        <w:rPr>
          <w:sz w:val="23"/>
          <w:szCs w:val="23"/>
          <w:lang w:val="en-US"/>
        </w:rPr>
        <w:t>can be coordinated</w:t>
      </w:r>
      <w:r>
        <w:rPr>
          <w:sz w:val="23"/>
          <w:szCs w:val="23"/>
          <w:lang w:val="en-US"/>
        </w:rPr>
        <w:t>, for example</w:t>
      </w:r>
      <w:r w:rsidR="00400420" w:rsidRPr="003F279E">
        <w:rPr>
          <w:sz w:val="23"/>
          <w:szCs w:val="23"/>
          <w:lang w:val="en-US"/>
        </w:rPr>
        <w:t xml:space="preserve"> if they are directed toward a common source</w:t>
      </w:r>
      <w:r w:rsidR="00F83838">
        <w:rPr>
          <w:sz w:val="23"/>
          <w:szCs w:val="23"/>
          <w:lang w:val="en-US"/>
        </w:rPr>
        <w:t xml:space="preserve"> (</w:t>
      </w:r>
      <w:proofErr w:type="spellStart"/>
      <w:r w:rsidR="00F83838">
        <w:rPr>
          <w:sz w:val="23"/>
          <w:szCs w:val="23"/>
          <w:lang w:val="en-US"/>
        </w:rPr>
        <w:t>Edelberg</w:t>
      </w:r>
      <w:proofErr w:type="spellEnd"/>
      <w:r w:rsidR="00F83838">
        <w:rPr>
          <w:sz w:val="23"/>
          <w:szCs w:val="23"/>
          <w:lang w:val="en-US"/>
        </w:rPr>
        <w:t xml:space="preserve"> 1984, 1992). An</w:t>
      </w:r>
      <w:r>
        <w:rPr>
          <w:sz w:val="23"/>
          <w:szCs w:val="23"/>
          <w:lang w:val="en-US"/>
        </w:rPr>
        <w:t xml:space="preserve"> example </w:t>
      </w:r>
      <w:r w:rsidR="00F83838">
        <w:rPr>
          <w:sz w:val="23"/>
          <w:szCs w:val="23"/>
          <w:lang w:val="en-US"/>
        </w:rPr>
        <w:t xml:space="preserve">is given </w:t>
      </w:r>
      <w:r>
        <w:rPr>
          <w:sz w:val="23"/>
          <w:szCs w:val="23"/>
          <w:lang w:val="en-US"/>
        </w:rPr>
        <w:t>below, which is analogous to Hob-Nob-</w:t>
      </w:r>
      <w:r w:rsidR="00B02ACE">
        <w:rPr>
          <w:sz w:val="23"/>
          <w:szCs w:val="23"/>
          <w:lang w:val="en-US"/>
        </w:rPr>
        <w:t>sentences</w:t>
      </w:r>
      <w:r>
        <w:rPr>
          <w:sz w:val="23"/>
          <w:szCs w:val="23"/>
          <w:lang w:val="en-US"/>
        </w:rPr>
        <w:t xml:space="preserve"> with belief </w:t>
      </w:r>
    </w:p>
    <w:p w:rsidR="00B02ACE" w:rsidRDefault="00B02ACE" w:rsidP="00400420">
      <w:pPr>
        <w:autoSpaceDE w:val="0"/>
        <w:autoSpaceDN w:val="0"/>
        <w:adjustRightInd w:val="0"/>
        <w:spacing w:line="360" w:lineRule="auto"/>
        <w:rPr>
          <w:sz w:val="23"/>
          <w:szCs w:val="23"/>
          <w:lang w:val="en-US"/>
        </w:rPr>
      </w:pPr>
    </w:p>
    <w:p w:rsidR="00520ECE" w:rsidRDefault="00B02ACE" w:rsidP="00400420">
      <w:pPr>
        <w:autoSpaceDE w:val="0"/>
        <w:autoSpaceDN w:val="0"/>
        <w:adjustRightInd w:val="0"/>
        <w:spacing w:line="360" w:lineRule="auto"/>
        <w:rPr>
          <w:sz w:val="23"/>
          <w:szCs w:val="23"/>
          <w:lang w:val="en-US"/>
        </w:rPr>
      </w:pPr>
      <w:r>
        <w:rPr>
          <w:sz w:val="23"/>
          <w:szCs w:val="23"/>
          <w:lang w:val="en-US"/>
        </w:rPr>
        <w:t>(</w:t>
      </w:r>
      <w:r w:rsidR="00A84B28">
        <w:rPr>
          <w:sz w:val="23"/>
          <w:szCs w:val="23"/>
          <w:lang w:val="en-US"/>
        </w:rPr>
        <w:t>30</w:t>
      </w:r>
      <w:r>
        <w:rPr>
          <w:sz w:val="23"/>
          <w:szCs w:val="23"/>
          <w:lang w:val="en-US"/>
        </w:rPr>
        <w:t>)</w:t>
      </w:r>
      <w:r w:rsidR="00400420" w:rsidRPr="003F279E">
        <w:rPr>
          <w:sz w:val="23"/>
          <w:szCs w:val="23"/>
          <w:lang w:val="en-US"/>
        </w:rPr>
        <w:t xml:space="preserve"> </w:t>
      </w:r>
      <w:r>
        <w:rPr>
          <w:sz w:val="23"/>
          <w:szCs w:val="23"/>
          <w:lang w:val="en-US"/>
        </w:rPr>
        <w:t xml:space="preserve">Looking at the empty picture frame. Mary imagined that someone must have stolen the </w:t>
      </w:r>
    </w:p>
    <w:p w:rsidR="00400420" w:rsidRDefault="00520ECE" w:rsidP="00400420">
      <w:pPr>
        <w:autoSpaceDE w:val="0"/>
        <w:autoSpaceDN w:val="0"/>
        <w:adjustRightInd w:val="0"/>
        <w:spacing w:line="360" w:lineRule="auto"/>
        <w:rPr>
          <w:sz w:val="23"/>
          <w:szCs w:val="23"/>
          <w:lang w:val="en-US"/>
        </w:rPr>
      </w:pPr>
      <w:r>
        <w:rPr>
          <w:sz w:val="23"/>
          <w:szCs w:val="23"/>
          <w:lang w:val="en-US"/>
        </w:rPr>
        <w:t xml:space="preserve">     </w:t>
      </w:r>
      <w:r w:rsidR="00B54CC0">
        <w:rPr>
          <w:sz w:val="23"/>
          <w:szCs w:val="23"/>
          <w:lang w:val="en-US"/>
        </w:rPr>
        <w:t xml:space="preserve"> </w:t>
      </w:r>
      <w:r>
        <w:rPr>
          <w:sz w:val="23"/>
          <w:szCs w:val="23"/>
          <w:lang w:val="en-US"/>
        </w:rPr>
        <w:t xml:space="preserve"> </w:t>
      </w:r>
      <w:r w:rsidR="00B02ACE">
        <w:rPr>
          <w:sz w:val="23"/>
          <w:szCs w:val="23"/>
          <w:lang w:val="en-US"/>
        </w:rPr>
        <w:t>painting. John thought he must have stolen other paintings as well.</w:t>
      </w:r>
    </w:p>
    <w:p w:rsidR="00400420" w:rsidRDefault="00400420" w:rsidP="002E25CD">
      <w:pPr>
        <w:autoSpaceDE w:val="0"/>
        <w:autoSpaceDN w:val="0"/>
        <w:adjustRightInd w:val="0"/>
        <w:spacing w:line="360" w:lineRule="auto"/>
        <w:rPr>
          <w:sz w:val="23"/>
          <w:szCs w:val="23"/>
          <w:lang w:val="en-US"/>
        </w:rPr>
      </w:pPr>
    </w:p>
    <w:p w:rsidR="001A5443" w:rsidRPr="00631F47" w:rsidRDefault="00B02ACE" w:rsidP="002E25CD">
      <w:pPr>
        <w:autoSpaceDE w:val="0"/>
        <w:autoSpaceDN w:val="0"/>
        <w:adjustRightInd w:val="0"/>
        <w:spacing w:line="360" w:lineRule="auto"/>
        <w:rPr>
          <w:sz w:val="23"/>
          <w:szCs w:val="23"/>
          <w:lang w:val="en-US"/>
        </w:rPr>
      </w:pPr>
      <w:r>
        <w:rPr>
          <w:sz w:val="23"/>
          <w:szCs w:val="23"/>
          <w:lang w:val="en-US"/>
        </w:rPr>
        <w:t>Thus, the proper</w:t>
      </w:r>
      <w:r w:rsidR="00B54CC0">
        <w:rPr>
          <w:sz w:val="23"/>
          <w:szCs w:val="23"/>
          <w:lang w:val="en-US"/>
        </w:rPr>
        <w:t xml:space="preserve"> </w:t>
      </w:r>
      <w:r>
        <w:rPr>
          <w:sz w:val="23"/>
          <w:szCs w:val="23"/>
          <w:lang w:val="en-US"/>
        </w:rPr>
        <w:t xml:space="preserve">condition on the individuation of intentional objects </w:t>
      </w:r>
      <w:r w:rsidR="00B85653">
        <w:rPr>
          <w:sz w:val="23"/>
          <w:szCs w:val="23"/>
          <w:lang w:val="en-US"/>
        </w:rPr>
        <w:t>would be</w:t>
      </w:r>
      <w:r w:rsidR="00B54CC0">
        <w:rPr>
          <w:sz w:val="23"/>
          <w:szCs w:val="23"/>
          <w:lang w:val="en-US"/>
        </w:rPr>
        <w:t xml:space="preserve"> </w:t>
      </w:r>
      <w:r>
        <w:rPr>
          <w:sz w:val="23"/>
          <w:szCs w:val="23"/>
          <w:lang w:val="en-US"/>
        </w:rPr>
        <w:t>that i</w:t>
      </w:r>
      <w:r w:rsidR="00C658E0">
        <w:rPr>
          <w:sz w:val="23"/>
          <w:szCs w:val="23"/>
          <w:lang w:val="en-US"/>
        </w:rPr>
        <w:t>ntentional object</w:t>
      </w:r>
      <w:r w:rsidR="00B85653">
        <w:rPr>
          <w:sz w:val="23"/>
          <w:szCs w:val="23"/>
          <w:lang w:val="en-US"/>
        </w:rPr>
        <w:t>s</w:t>
      </w:r>
      <w:r w:rsidR="00C658E0">
        <w:rPr>
          <w:sz w:val="23"/>
          <w:szCs w:val="23"/>
          <w:lang w:val="en-US"/>
        </w:rPr>
        <w:t xml:space="preserve"> </w:t>
      </w:r>
      <w:r w:rsidR="00B54CC0">
        <w:rPr>
          <w:sz w:val="23"/>
          <w:szCs w:val="23"/>
          <w:lang w:val="en-US"/>
        </w:rPr>
        <w:t>ontologically dependent on</w:t>
      </w:r>
      <w:r w:rsidR="00C658E0">
        <w:rPr>
          <w:sz w:val="23"/>
          <w:szCs w:val="23"/>
          <w:lang w:val="en-US"/>
        </w:rPr>
        <w:t xml:space="preserve"> coordinated quasi-referential acts</w:t>
      </w:r>
      <w:r w:rsidR="00B85653">
        <w:rPr>
          <w:sz w:val="23"/>
          <w:szCs w:val="23"/>
          <w:lang w:val="en-US"/>
        </w:rPr>
        <w:t xml:space="preserve"> of the same or different agents</w:t>
      </w:r>
      <w:r w:rsidR="00476A8B">
        <w:rPr>
          <w:sz w:val="23"/>
          <w:szCs w:val="23"/>
          <w:lang w:val="en-US"/>
        </w:rPr>
        <w:t>.</w:t>
      </w:r>
    </w:p>
    <w:p w:rsidR="00AB31F5" w:rsidRPr="00400420" w:rsidRDefault="00AB31F5" w:rsidP="002E25CD">
      <w:pPr>
        <w:autoSpaceDE w:val="0"/>
        <w:autoSpaceDN w:val="0"/>
        <w:adjustRightInd w:val="0"/>
        <w:spacing w:line="360" w:lineRule="auto"/>
        <w:rPr>
          <w:sz w:val="23"/>
          <w:szCs w:val="23"/>
          <w:lang w:val="en-US"/>
        </w:rPr>
      </w:pPr>
    </w:p>
    <w:p w:rsidR="00AB31F5" w:rsidRPr="00882208" w:rsidRDefault="001B1305" w:rsidP="002E25CD">
      <w:pPr>
        <w:autoSpaceDE w:val="0"/>
        <w:autoSpaceDN w:val="0"/>
        <w:adjustRightInd w:val="0"/>
        <w:spacing w:line="360" w:lineRule="auto"/>
        <w:rPr>
          <w:b/>
          <w:sz w:val="23"/>
          <w:szCs w:val="23"/>
          <w:lang w:val="en-US"/>
        </w:rPr>
      </w:pPr>
      <w:r>
        <w:rPr>
          <w:b/>
          <w:sz w:val="23"/>
          <w:szCs w:val="23"/>
          <w:lang w:val="en-US"/>
        </w:rPr>
        <w:t>8</w:t>
      </w:r>
      <w:r w:rsidR="008410BC" w:rsidRPr="00882208">
        <w:rPr>
          <w:b/>
          <w:sz w:val="23"/>
          <w:szCs w:val="23"/>
          <w:lang w:val="en-US"/>
        </w:rPr>
        <w:t xml:space="preserve">. </w:t>
      </w:r>
      <w:r w:rsidR="00631832">
        <w:rPr>
          <w:b/>
          <w:sz w:val="23"/>
          <w:szCs w:val="23"/>
          <w:lang w:val="en-US"/>
        </w:rPr>
        <w:t xml:space="preserve">Intentional and </w:t>
      </w:r>
      <w:proofErr w:type="spellStart"/>
      <w:r w:rsidR="00631832">
        <w:rPr>
          <w:b/>
          <w:sz w:val="23"/>
          <w:szCs w:val="23"/>
          <w:lang w:val="en-US"/>
        </w:rPr>
        <w:t>intensional</w:t>
      </w:r>
      <w:proofErr w:type="spellEnd"/>
      <w:r w:rsidR="00631832">
        <w:rPr>
          <w:b/>
          <w:sz w:val="23"/>
          <w:szCs w:val="23"/>
          <w:lang w:val="en-US"/>
        </w:rPr>
        <w:t xml:space="preserve"> verbs and</w:t>
      </w:r>
      <w:r w:rsidR="007B11EE">
        <w:rPr>
          <w:b/>
          <w:sz w:val="23"/>
          <w:szCs w:val="23"/>
          <w:lang w:val="en-US"/>
        </w:rPr>
        <w:t xml:space="preserve"> direction of fit</w:t>
      </w:r>
    </w:p>
    <w:p w:rsidR="0008155B" w:rsidRDefault="0008155B" w:rsidP="002E25CD">
      <w:pPr>
        <w:autoSpaceDE w:val="0"/>
        <w:autoSpaceDN w:val="0"/>
        <w:adjustRightInd w:val="0"/>
        <w:spacing w:line="360" w:lineRule="auto"/>
        <w:rPr>
          <w:sz w:val="23"/>
          <w:szCs w:val="23"/>
          <w:u w:val="single"/>
          <w:lang w:val="en-US"/>
        </w:rPr>
      </w:pPr>
    </w:p>
    <w:p w:rsidR="001A246D" w:rsidRDefault="001A246D" w:rsidP="002E25CD">
      <w:pPr>
        <w:autoSpaceDE w:val="0"/>
        <w:autoSpaceDN w:val="0"/>
        <w:adjustRightInd w:val="0"/>
        <w:spacing w:line="360" w:lineRule="auto"/>
        <w:rPr>
          <w:sz w:val="23"/>
          <w:szCs w:val="23"/>
          <w:lang w:val="en-US"/>
        </w:rPr>
      </w:pPr>
      <w:r>
        <w:rPr>
          <w:sz w:val="23"/>
          <w:szCs w:val="23"/>
          <w:lang w:val="en-US"/>
        </w:rPr>
        <w:t xml:space="preserve">I have </w:t>
      </w:r>
      <w:r w:rsidR="000D7D2E">
        <w:rPr>
          <w:sz w:val="23"/>
          <w:szCs w:val="23"/>
          <w:lang w:val="en-US"/>
        </w:rPr>
        <w:t xml:space="preserve">so far </w:t>
      </w:r>
      <w:r>
        <w:rPr>
          <w:sz w:val="23"/>
          <w:szCs w:val="23"/>
          <w:lang w:val="en-US"/>
        </w:rPr>
        <w:t xml:space="preserve">focused entirely on intentional verbs, such as </w:t>
      </w:r>
      <w:r w:rsidRPr="001A246D">
        <w:rPr>
          <w:i/>
          <w:iCs/>
          <w:sz w:val="23"/>
          <w:szCs w:val="23"/>
          <w:lang w:val="en-US"/>
        </w:rPr>
        <w:t>imagine, think about, refer, describe, talk about</w:t>
      </w:r>
      <w:r>
        <w:rPr>
          <w:sz w:val="23"/>
          <w:szCs w:val="23"/>
          <w:lang w:val="en-US"/>
        </w:rPr>
        <w:t xml:space="preserve">. Intentional verbs differ </w:t>
      </w:r>
      <w:r w:rsidR="000D7D2E">
        <w:rPr>
          <w:sz w:val="23"/>
          <w:szCs w:val="23"/>
          <w:lang w:val="en-US"/>
        </w:rPr>
        <w:t xml:space="preserve">semantically </w:t>
      </w:r>
      <w:r>
        <w:rPr>
          <w:sz w:val="23"/>
          <w:szCs w:val="23"/>
          <w:lang w:val="en-US"/>
        </w:rPr>
        <w:t xml:space="preserve">from </w:t>
      </w:r>
      <w:proofErr w:type="spellStart"/>
      <w:r>
        <w:rPr>
          <w:sz w:val="23"/>
          <w:szCs w:val="23"/>
          <w:lang w:val="en-US"/>
        </w:rPr>
        <w:t>intensional</w:t>
      </w:r>
      <w:proofErr w:type="spellEnd"/>
      <w:r>
        <w:rPr>
          <w:sz w:val="23"/>
          <w:szCs w:val="23"/>
          <w:lang w:val="en-US"/>
        </w:rPr>
        <w:t xml:space="preserve"> verbs such as </w:t>
      </w:r>
      <w:r w:rsidRPr="001A246D">
        <w:rPr>
          <w:i/>
          <w:iCs/>
          <w:sz w:val="23"/>
          <w:szCs w:val="23"/>
          <w:lang w:val="en-US"/>
        </w:rPr>
        <w:t>need, look for</w:t>
      </w:r>
      <w:r>
        <w:rPr>
          <w:sz w:val="23"/>
          <w:szCs w:val="23"/>
          <w:lang w:val="en-US"/>
        </w:rPr>
        <w:t xml:space="preserve">, and </w:t>
      </w:r>
      <w:r w:rsidRPr="001A246D">
        <w:rPr>
          <w:i/>
          <w:iCs/>
          <w:sz w:val="23"/>
          <w:szCs w:val="23"/>
          <w:lang w:val="en-US"/>
        </w:rPr>
        <w:t>want</w:t>
      </w:r>
      <w:r w:rsidR="000D7D2E">
        <w:rPr>
          <w:sz w:val="23"/>
          <w:szCs w:val="23"/>
          <w:lang w:val="en-US"/>
        </w:rPr>
        <w:t xml:space="preserve"> (</w:t>
      </w:r>
      <w:proofErr w:type="spellStart"/>
      <w:r w:rsidR="0081389C">
        <w:rPr>
          <w:sz w:val="23"/>
          <w:szCs w:val="23"/>
          <w:lang w:val="en-US"/>
        </w:rPr>
        <w:t>Moltmann</w:t>
      </w:r>
      <w:proofErr w:type="spellEnd"/>
      <w:r w:rsidR="000D7D2E">
        <w:rPr>
          <w:sz w:val="23"/>
          <w:szCs w:val="23"/>
          <w:lang w:val="en-US"/>
        </w:rPr>
        <w:t xml:space="preserve"> 2015).</w:t>
      </w:r>
      <w:r>
        <w:rPr>
          <w:sz w:val="23"/>
          <w:szCs w:val="23"/>
          <w:lang w:val="en-US"/>
        </w:rPr>
        <w:t xml:space="preserve"> The latter do not do not take intentional objects as arguments, but rather higher-order semantic values</w:t>
      </w:r>
      <w:r w:rsidR="000D7D2E">
        <w:rPr>
          <w:sz w:val="23"/>
          <w:szCs w:val="23"/>
          <w:lang w:val="en-US"/>
        </w:rPr>
        <w:t>, such as</w:t>
      </w:r>
      <w:r>
        <w:rPr>
          <w:sz w:val="23"/>
          <w:szCs w:val="23"/>
          <w:lang w:val="en-US"/>
        </w:rPr>
        <w:t xml:space="preserve"> properties (Zimmermann 200</w:t>
      </w:r>
      <w:r w:rsidR="00FC4FA1">
        <w:rPr>
          <w:sz w:val="23"/>
          <w:szCs w:val="23"/>
          <w:lang w:val="en-US"/>
        </w:rPr>
        <w:t>1</w:t>
      </w:r>
      <w:r>
        <w:rPr>
          <w:sz w:val="23"/>
          <w:szCs w:val="23"/>
          <w:lang w:val="en-US"/>
        </w:rPr>
        <w:t xml:space="preserve">) or </w:t>
      </w:r>
      <w:proofErr w:type="spellStart"/>
      <w:r>
        <w:rPr>
          <w:sz w:val="23"/>
          <w:szCs w:val="23"/>
          <w:lang w:val="en-US"/>
        </w:rPr>
        <w:t>intensional</w:t>
      </w:r>
      <w:proofErr w:type="spellEnd"/>
      <w:r>
        <w:rPr>
          <w:sz w:val="23"/>
          <w:szCs w:val="23"/>
          <w:lang w:val="en-US"/>
        </w:rPr>
        <w:t xml:space="preserve"> quantifiers (</w:t>
      </w:r>
      <w:r w:rsidR="0081389C">
        <w:rPr>
          <w:sz w:val="23"/>
          <w:szCs w:val="23"/>
          <w:lang w:val="en-US"/>
        </w:rPr>
        <w:t xml:space="preserve">Montague </w:t>
      </w:r>
      <w:proofErr w:type="spellStart"/>
      <w:r w:rsidR="0081389C">
        <w:rPr>
          <w:sz w:val="23"/>
          <w:szCs w:val="23"/>
          <w:lang w:val="en-US"/>
        </w:rPr>
        <w:t xml:space="preserve">1970, </w:t>
      </w:r>
      <w:r>
        <w:rPr>
          <w:sz w:val="23"/>
          <w:szCs w:val="23"/>
          <w:lang w:val="en-US"/>
        </w:rPr>
        <w:t>Moltmann</w:t>
      </w:r>
      <w:proofErr w:type="spellEnd"/>
      <w:r>
        <w:rPr>
          <w:sz w:val="23"/>
          <w:szCs w:val="23"/>
          <w:lang w:val="en-US"/>
        </w:rPr>
        <w:t xml:space="preserve"> 1997). </w:t>
      </w:r>
    </w:p>
    <w:p w:rsidR="000D7D2E" w:rsidRDefault="001A246D" w:rsidP="002E25CD">
      <w:pPr>
        <w:autoSpaceDE w:val="0"/>
        <w:autoSpaceDN w:val="0"/>
        <w:adjustRightInd w:val="0"/>
        <w:spacing w:line="360" w:lineRule="auto"/>
        <w:rPr>
          <w:sz w:val="23"/>
          <w:szCs w:val="23"/>
          <w:lang w:val="en-US"/>
        </w:rPr>
      </w:pPr>
      <w:r>
        <w:rPr>
          <w:sz w:val="23"/>
          <w:szCs w:val="23"/>
          <w:lang w:val="en-US"/>
        </w:rPr>
        <w:t xml:space="preserve">      In this final section</w:t>
      </w:r>
      <w:r w:rsidR="00520D1F">
        <w:rPr>
          <w:sz w:val="23"/>
          <w:szCs w:val="23"/>
          <w:lang w:val="en-US"/>
        </w:rPr>
        <w:t>,</w:t>
      </w:r>
      <w:r>
        <w:rPr>
          <w:sz w:val="23"/>
          <w:szCs w:val="23"/>
          <w:lang w:val="en-US"/>
        </w:rPr>
        <w:t xml:space="preserve"> I will make some remarks about </w:t>
      </w:r>
      <w:r w:rsidR="000D7D2E">
        <w:rPr>
          <w:sz w:val="23"/>
          <w:szCs w:val="23"/>
          <w:lang w:val="en-US"/>
        </w:rPr>
        <w:t>semantic connection</w:t>
      </w:r>
      <w:r w:rsidR="00520D1F">
        <w:rPr>
          <w:sz w:val="23"/>
          <w:szCs w:val="23"/>
          <w:lang w:val="en-US"/>
        </w:rPr>
        <w:t>s</w:t>
      </w:r>
      <w:r w:rsidR="000D7D2E">
        <w:rPr>
          <w:sz w:val="23"/>
          <w:szCs w:val="23"/>
          <w:lang w:val="en-US"/>
        </w:rPr>
        <w:t xml:space="preserve"> between the two types of verbs </w:t>
      </w:r>
      <w:r w:rsidR="00464D1C">
        <w:rPr>
          <w:sz w:val="23"/>
          <w:szCs w:val="23"/>
          <w:lang w:val="en-US"/>
        </w:rPr>
        <w:t>and point out a</w:t>
      </w:r>
      <w:r w:rsidR="000D7D2E">
        <w:rPr>
          <w:sz w:val="23"/>
          <w:szCs w:val="23"/>
          <w:lang w:val="en-US"/>
        </w:rPr>
        <w:t xml:space="preserve"> complication arising for the semantics of the intentional verb </w:t>
      </w:r>
      <w:r w:rsidR="000D7D2E" w:rsidRPr="000D7D2E">
        <w:rPr>
          <w:i/>
          <w:iCs/>
          <w:sz w:val="23"/>
          <w:szCs w:val="23"/>
          <w:lang w:val="en-US"/>
        </w:rPr>
        <w:t>imagine</w:t>
      </w:r>
      <w:r w:rsidR="000D7D2E">
        <w:rPr>
          <w:sz w:val="23"/>
          <w:szCs w:val="23"/>
          <w:lang w:val="en-US"/>
        </w:rPr>
        <w:t xml:space="preserve">. </w:t>
      </w:r>
    </w:p>
    <w:p w:rsidR="001B58D9" w:rsidRPr="00AC5EFB" w:rsidRDefault="000D7D2E" w:rsidP="002E25CD">
      <w:pPr>
        <w:autoSpaceDE w:val="0"/>
        <w:autoSpaceDN w:val="0"/>
        <w:adjustRightInd w:val="0"/>
        <w:spacing w:line="360" w:lineRule="auto"/>
        <w:rPr>
          <w:sz w:val="23"/>
          <w:szCs w:val="23"/>
          <w:lang w:val="en-US"/>
        </w:rPr>
      </w:pPr>
      <w:r>
        <w:rPr>
          <w:sz w:val="23"/>
          <w:szCs w:val="23"/>
          <w:lang w:val="en-US"/>
        </w:rPr>
        <w:t xml:space="preserve">      </w:t>
      </w:r>
      <w:proofErr w:type="spellStart"/>
      <w:r w:rsidR="001A246D">
        <w:rPr>
          <w:sz w:val="23"/>
          <w:szCs w:val="23"/>
          <w:lang w:val="en-US"/>
        </w:rPr>
        <w:t>Intensional</w:t>
      </w:r>
      <w:proofErr w:type="spellEnd"/>
      <w:r w:rsidR="001A246D">
        <w:rPr>
          <w:sz w:val="23"/>
          <w:szCs w:val="23"/>
          <w:lang w:val="en-US"/>
        </w:rPr>
        <w:t xml:space="preserve"> verbs such as </w:t>
      </w:r>
      <w:r w:rsidR="001A246D" w:rsidRPr="001A246D">
        <w:rPr>
          <w:i/>
          <w:iCs/>
          <w:sz w:val="23"/>
          <w:szCs w:val="23"/>
          <w:lang w:val="en-US"/>
        </w:rPr>
        <w:t>need, look for</w:t>
      </w:r>
      <w:r w:rsidR="001A246D">
        <w:rPr>
          <w:sz w:val="23"/>
          <w:szCs w:val="23"/>
          <w:lang w:val="en-US"/>
        </w:rPr>
        <w:t xml:space="preserve">, and </w:t>
      </w:r>
      <w:r w:rsidR="001A246D" w:rsidRPr="001A246D">
        <w:rPr>
          <w:i/>
          <w:iCs/>
          <w:sz w:val="23"/>
          <w:szCs w:val="23"/>
          <w:lang w:val="en-US"/>
        </w:rPr>
        <w:t>wan</w:t>
      </w:r>
      <w:r w:rsidR="001A246D">
        <w:rPr>
          <w:i/>
          <w:iCs/>
          <w:sz w:val="23"/>
          <w:szCs w:val="23"/>
          <w:lang w:val="en-US"/>
        </w:rPr>
        <w:t xml:space="preserve">t </w:t>
      </w:r>
      <w:r w:rsidR="001A246D">
        <w:rPr>
          <w:sz w:val="23"/>
          <w:szCs w:val="23"/>
          <w:lang w:val="en-US"/>
        </w:rPr>
        <w:t>describe acts or attitudinal objects with a world-to-word direction of fit: a need or search requires the world to be in a certain way for it to be satisfied.</w:t>
      </w:r>
      <w:r w:rsidR="00E57157">
        <w:rPr>
          <w:rStyle w:val="FootnoteReference"/>
          <w:sz w:val="23"/>
          <w:szCs w:val="23"/>
          <w:lang w:val="en-US"/>
        </w:rPr>
        <w:footnoteReference w:id="13"/>
      </w:r>
      <w:r w:rsidR="001A246D">
        <w:rPr>
          <w:sz w:val="23"/>
          <w:szCs w:val="23"/>
          <w:lang w:val="en-US"/>
        </w:rPr>
        <w:t xml:space="preserve"> Intentional verbs on a pretense use do not involve any direction of fit. T</w:t>
      </w:r>
      <w:r w:rsidR="00841104">
        <w:rPr>
          <w:sz w:val="23"/>
          <w:szCs w:val="23"/>
          <w:lang w:val="en-US"/>
        </w:rPr>
        <w:t>wo</w:t>
      </w:r>
      <w:r w:rsidR="007B11EE" w:rsidRPr="00AC5EFB">
        <w:rPr>
          <w:sz w:val="23"/>
          <w:szCs w:val="23"/>
          <w:lang w:val="en-US"/>
        </w:rPr>
        <w:t xml:space="preserve"> kinds of imagination </w:t>
      </w:r>
      <w:r w:rsidR="001A246D">
        <w:rPr>
          <w:sz w:val="23"/>
          <w:szCs w:val="23"/>
          <w:lang w:val="en-US"/>
        </w:rPr>
        <w:t xml:space="preserve">in fact </w:t>
      </w:r>
      <w:r w:rsidR="007B11EE" w:rsidRPr="00AC5EFB">
        <w:rPr>
          <w:sz w:val="23"/>
          <w:szCs w:val="23"/>
          <w:lang w:val="en-US"/>
        </w:rPr>
        <w:t>can be distinguished</w:t>
      </w:r>
      <w:r w:rsidR="002652EE">
        <w:rPr>
          <w:sz w:val="23"/>
          <w:szCs w:val="23"/>
          <w:lang w:val="en-US"/>
        </w:rPr>
        <w:t>: pure imagination and reality-directed imagination</w:t>
      </w:r>
      <w:r w:rsidR="00841104">
        <w:rPr>
          <w:sz w:val="23"/>
          <w:szCs w:val="23"/>
          <w:lang w:val="en-US"/>
        </w:rPr>
        <w:t>.</w:t>
      </w:r>
      <w:r w:rsidR="00E904D0">
        <w:rPr>
          <w:rStyle w:val="FootnoteReference"/>
          <w:sz w:val="23"/>
          <w:szCs w:val="23"/>
          <w:lang w:val="en-US"/>
        </w:rPr>
        <w:footnoteReference w:id="14"/>
      </w:r>
      <w:r w:rsidR="00D00D4D">
        <w:rPr>
          <w:sz w:val="23"/>
          <w:szCs w:val="23"/>
          <w:lang w:val="en-US"/>
        </w:rPr>
        <w:t xml:space="preserve"> </w:t>
      </w:r>
      <w:r w:rsidR="002652EE">
        <w:rPr>
          <w:sz w:val="23"/>
          <w:szCs w:val="23"/>
          <w:lang w:val="en-US"/>
        </w:rPr>
        <w:t>Pure imagination is illustrated</w:t>
      </w:r>
      <w:r w:rsidR="00AC5EFB" w:rsidRPr="00AC5EFB">
        <w:rPr>
          <w:sz w:val="23"/>
          <w:szCs w:val="23"/>
          <w:lang w:val="en-US"/>
        </w:rPr>
        <w:t xml:space="preserve"> in (</w:t>
      </w:r>
      <w:r w:rsidR="00A84B28">
        <w:rPr>
          <w:sz w:val="23"/>
          <w:szCs w:val="23"/>
          <w:lang w:val="en-US"/>
        </w:rPr>
        <w:t>31</w:t>
      </w:r>
      <w:r w:rsidR="00B85653">
        <w:rPr>
          <w:sz w:val="23"/>
          <w:szCs w:val="23"/>
          <w:lang w:val="en-US"/>
        </w:rPr>
        <w:t>a</w:t>
      </w:r>
      <w:r w:rsidR="00AC5EFB" w:rsidRPr="00AC5EFB">
        <w:rPr>
          <w:sz w:val="23"/>
          <w:szCs w:val="23"/>
          <w:lang w:val="en-US"/>
        </w:rPr>
        <w:t>)</w:t>
      </w:r>
      <w:r w:rsidR="002652EE">
        <w:rPr>
          <w:sz w:val="23"/>
          <w:szCs w:val="23"/>
          <w:lang w:val="en-US"/>
        </w:rPr>
        <w:t>, reality-oriented imagination in (</w:t>
      </w:r>
      <w:r w:rsidR="00A84B28">
        <w:rPr>
          <w:sz w:val="23"/>
          <w:szCs w:val="23"/>
          <w:lang w:val="en-US"/>
        </w:rPr>
        <w:t>31</w:t>
      </w:r>
      <w:r w:rsidR="00B85653">
        <w:rPr>
          <w:sz w:val="23"/>
          <w:szCs w:val="23"/>
          <w:lang w:val="en-US"/>
        </w:rPr>
        <w:t>b</w:t>
      </w:r>
      <w:r w:rsidR="002652EE">
        <w:rPr>
          <w:sz w:val="23"/>
          <w:szCs w:val="23"/>
          <w:lang w:val="en-US"/>
        </w:rPr>
        <w:t>):</w:t>
      </w:r>
    </w:p>
    <w:p w:rsidR="00AC5EFB" w:rsidRPr="00AC5EFB" w:rsidRDefault="00AC5EFB" w:rsidP="002E25CD">
      <w:pPr>
        <w:autoSpaceDE w:val="0"/>
        <w:autoSpaceDN w:val="0"/>
        <w:adjustRightInd w:val="0"/>
        <w:spacing w:line="360" w:lineRule="auto"/>
        <w:rPr>
          <w:sz w:val="23"/>
          <w:szCs w:val="23"/>
          <w:lang w:val="en-US"/>
        </w:rPr>
      </w:pPr>
    </w:p>
    <w:p w:rsidR="00FB52E3" w:rsidRPr="00AC5EFB" w:rsidRDefault="00FB52E3" w:rsidP="002E25CD">
      <w:pPr>
        <w:autoSpaceDE w:val="0"/>
        <w:autoSpaceDN w:val="0"/>
        <w:adjustRightInd w:val="0"/>
        <w:spacing w:line="360" w:lineRule="auto"/>
        <w:rPr>
          <w:sz w:val="23"/>
          <w:szCs w:val="23"/>
          <w:lang w:val="en-US"/>
        </w:rPr>
      </w:pPr>
      <w:r w:rsidRPr="00AC5EFB">
        <w:rPr>
          <w:sz w:val="23"/>
          <w:szCs w:val="23"/>
          <w:lang w:val="en-US"/>
        </w:rPr>
        <w:t>(</w:t>
      </w:r>
      <w:r w:rsidR="00A84B28">
        <w:rPr>
          <w:sz w:val="23"/>
          <w:szCs w:val="23"/>
          <w:lang w:val="en-US"/>
        </w:rPr>
        <w:t>31</w:t>
      </w:r>
      <w:r w:rsidRPr="00AC5EFB">
        <w:rPr>
          <w:sz w:val="23"/>
          <w:szCs w:val="23"/>
          <w:lang w:val="en-US"/>
        </w:rPr>
        <w:t xml:space="preserve">) </w:t>
      </w:r>
      <w:r w:rsidR="00841104">
        <w:rPr>
          <w:sz w:val="23"/>
          <w:szCs w:val="23"/>
          <w:lang w:val="en-US"/>
        </w:rPr>
        <w:t xml:space="preserve">a. </w:t>
      </w:r>
      <w:r w:rsidRPr="00AC5EFB">
        <w:rPr>
          <w:sz w:val="23"/>
          <w:szCs w:val="23"/>
          <w:lang w:val="en-US"/>
        </w:rPr>
        <w:t>John imagined the kind of country he wants to live in.</w:t>
      </w:r>
    </w:p>
    <w:p w:rsidR="00FB52E3" w:rsidRPr="00AC5EFB" w:rsidRDefault="00841104" w:rsidP="002E25CD">
      <w:pPr>
        <w:autoSpaceDE w:val="0"/>
        <w:autoSpaceDN w:val="0"/>
        <w:adjustRightInd w:val="0"/>
        <w:spacing w:line="360" w:lineRule="auto"/>
        <w:rPr>
          <w:sz w:val="23"/>
          <w:szCs w:val="23"/>
          <w:lang w:val="en-US"/>
        </w:rPr>
      </w:pPr>
      <w:r>
        <w:rPr>
          <w:sz w:val="23"/>
          <w:szCs w:val="23"/>
          <w:lang w:val="en-US"/>
        </w:rPr>
        <w:t xml:space="preserve">     </w:t>
      </w:r>
      <w:r w:rsidR="00A84B28">
        <w:rPr>
          <w:sz w:val="23"/>
          <w:szCs w:val="23"/>
          <w:lang w:val="en-US"/>
        </w:rPr>
        <w:t xml:space="preserve"> </w:t>
      </w:r>
      <w:r>
        <w:rPr>
          <w:sz w:val="23"/>
          <w:szCs w:val="23"/>
          <w:lang w:val="en-US"/>
        </w:rPr>
        <w:t xml:space="preserve"> b. </w:t>
      </w:r>
      <w:r w:rsidR="002D05E5" w:rsidRPr="00AC5EFB">
        <w:rPr>
          <w:sz w:val="23"/>
          <w:szCs w:val="23"/>
          <w:lang w:val="en-US"/>
        </w:rPr>
        <w:t>Mary</w:t>
      </w:r>
      <w:r w:rsidR="00FB52E3" w:rsidRPr="00AC5EFB">
        <w:rPr>
          <w:sz w:val="23"/>
          <w:szCs w:val="23"/>
          <w:lang w:val="en-US"/>
        </w:rPr>
        <w:t xml:space="preserve"> imagined the country </w:t>
      </w:r>
      <w:r w:rsidR="002D05E5" w:rsidRPr="00AC5EFB">
        <w:rPr>
          <w:sz w:val="23"/>
          <w:szCs w:val="23"/>
          <w:lang w:val="en-US"/>
        </w:rPr>
        <w:t>s</w:t>
      </w:r>
      <w:r w:rsidR="00FB52E3" w:rsidRPr="00AC5EFB">
        <w:rPr>
          <w:sz w:val="23"/>
          <w:szCs w:val="23"/>
          <w:lang w:val="en-US"/>
        </w:rPr>
        <w:t xml:space="preserve">he </w:t>
      </w:r>
      <w:r w:rsidR="005D0FD0" w:rsidRPr="00AC5EFB">
        <w:rPr>
          <w:sz w:val="23"/>
          <w:szCs w:val="23"/>
          <w:lang w:val="en-US"/>
        </w:rPr>
        <w:t>was</w:t>
      </w:r>
      <w:r w:rsidR="00FB52E3" w:rsidRPr="00AC5EFB">
        <w:rPr>
          <w:sz w:val="23"/>
          <w:szCs w:val="23"/>
          <w:lang w:val="en-US"/>
        </w:rPr>
        <w:t xml:space="preserve"> going to visit.</w:t>
      </w:r>
    </w:p>
    <w:p w:rsidR="00400420" w:rsidRPr="00AC5EFB" w:rsidRDefault="00400420" w:rsidP="002E25CD">
      <w:pPr>
        <w:autoSpaceDE w:val="0"/>
        <w:autoSpaceDN w:val="0"/>
        <w:adjustRightInd w:val="0"/>
        <w:spacing w:line="360" w:lineRule="auto"/>
        <w:rPr>
          <w:sz w:val="23"/>
          <w:szCs w:val="23"/>
          <w:lang w:val="en-US"/>
        </w:rPr>
      </w:pPr>
    </w:p>
    <w:p w:rsidR="005D0FD0" w:rsidRPr="00AC5EFB" w:rsidRDefault="00400420" w:rsidP="002E25CD">
      <w:pPr>
        <w:autoSpaceDE w:val="0"/>
        <w:autoSpaceDN w:val="0"/>
        <w:adjustRightInd w:val="0"/>
        <w:spacing w:line="360" w:lineRule="auto"/>
        <w:rPr>
          <w:sz w:val="23"/>
          <w:szCs w:val="23"/>
          <w:lang w:val="en-US"/>
        </w:rPr>
      </w:pPr>
      <w:r w:rsidRPr="00AC5EFB">
        <w:rPr>
          <w:sz w:val="23"/>
          <w:szCs w:val="23"/>
          <w:lang w:val="en-US"/>
        </w:rPr>
        <w:t>Reality-directed imaginations</w:t>
      </w:r>
      <w:r w:rsidR="00AC5EFB" w:rsidRPr="00AC5EFB">
        <w:rPr>
          <w:sz w:val="23"/>
          <w:szCs w:val="23"/>
          <w:lang w:val="en-US"/>
        </w:rPr>
        <w:t xml:space="preserve"> </w:t>
      </w:r>
      <w:proofErr w:type="spellStart"/>
      <w:proofErr w:type="gramStart"/>
      <w:r w:rsidR="00AC5EFB" w:rsidRPr="00AC5EFB">
        <w:rPr>
          <w:sz w:val="23"/>
          <w:szCs w:val="23"/>
          <w:lang w:val="en-US"/>
        </w:rPr>
        <w:t>i</w:t>
      </w:r>
      <w:r w:rsidRPr="00AC5EFB">
        <w:rPr>
          <w:sz w:val="23"/>
          <w:szCs w:val="23"/>
          <w:lang w:val="en-US"/>
        </w:rPr>
        <w:t>nvolve</w:t>
      </w:r>
      <w:r w:rsidR="007F61CF">
        <w:rPr>
          <w:sz w:val="23"/>
          <w:szCs w:val="23"/>
          <w:lang w:val="en-US"/>
        </w:rPr>
        <w:t>be</w:t>
      </w:r>
      <w:proofErr w:type="spellEnd"/>
      <w:r w:rsidR="007F61CF">
        <w:rPr>
          <w:sz w:val="23"/>
          <w:szCs w:val="23"/>
          <w:lang w:val="en-US"/>
        </w:rPr>
        <w:t xml:space="preserve"> </w:t>
      </w:r>
      <w:r w:rsidR="00D077DF">
        <w:rPr>
          <w:sz w:val="23"/>
          <w:szCs w:val="23"/>
          <w:lang w:val="en-US"/>
        </w:rPr>
        <w:t xml:space="preserve"> a</w:t>
      </w:r>
      <w:proofErr w:type="gramEnd"/>
      <w:r w:rsidRPr="00AC5EFB">
        <w:rPr>
          <w:sz w:val="23"/>
          <w:szCs w:val="23"/>
          <w:lang w:val="en-US"/>
        </w:rPr>
        <w:t xml:space="preserve"> </w:t>
      </w:r>
      <w:r w:rsidR="005D0FD0" w:rsidRPr="00AC5EFB">
        <w:rPr>
          <w:sz w:val="23"/>
          <w:szCs w:val="23"/>
          <w:lang w:val="en-US"/>
        </w:rPr>
        <w:t>combination</w:t>
      </w:r>
      <w:r w:rsidR="00841104">
        <w:rPr>
          <w:sz w:val="23"/>
          <w:szCs w:val="23"/>
          <w:lang w:val="en-US"/>
        </w:rPr>
        <w:t xml:space="preserve"> </w:t>
      </w:r>
      <w:r w:rsidR="005D0FD0" w:rsidRPr="00AC5EFB">
        <w:rPr>
          <w:sz w:val="23"/>
          <w:szCs w:val="23"/>
          <w:lang w:val="en-US"/>
        </w:rPr>
        <w:t xml:space="preserve">of </w:t>
      </w:r>
      <w:r w:rsidR="00D077DF">
        <w:rPr>
          <w:sz w:val="23"/>
          <w:szCs w:val="23"/>
          <w:lang w:val="en-US"/>
        </w:rPr>
        <w:t xml:space="preserve">a </w:t>
      </w:r>
      <w:r w:rsidRPr="00AC5EFB">
        <w:rPr>
          <w:sz w:val="23"/>
          <w:szCs w:val="23"/>
          <w:lang w:val="en-US"/>
        </w:rPr>
        <w:t xml:space="preserve">successful </w:t>
      </w:r>
      <w:r w:rsidR="005D0FD0" w:rsidRPr="00AC5EFB">
        <w:rPr>
          <w:sz w:val="23"/>
          <w:szCs w:val="23"/>
          <w:lang w:val="en-US"/>
        </w:rPr>
        <w:t>referential act</w:t>
      </w:r>
      <w:r w:rsidRPr="00AC5EFB">
        <w:rPr>
          <w:sz w:val="23"/>
          <w:szCs w:val="23"/>
          <w:lang w:val="en-US"/>
        </w:rPr>
        <w:t xml:space="preserve"> and </w:t>
      </w:r>
      <w:r w:rsidR="00D077DF">
        <w:rPr>
          <w:sz w:val="23"/>
          <w:szCs w:val="23"/>
          <w:lang w:val="en-US"/>
        </w:rPr>
        <w:t xml:space="preserve">various </w:t>
      </w:r>
      <w:r w:rsidRPr="00AC5EFB">
        <w:rPr>
          <w:sz w:val="23"/>
          <w:szCs w:val="23"/>
          <w:lang w:val="en-US"/>
        </w:rPr>
        <w:t>pretend property attributions</w:t>
      </w:r>
      <w:r w:rsidR="00AC5EFB" w:rsidRPr="00AC5EFB">
        <w:rPr>
          <w:sz w:val="23"/>
          <w:szCs w:val="23"/>
          <w:lang w:val="en-US"/>
        </w:rPr>
        <w:t xml:space="preserve">. </w:t>
      </w:r>
      <w:r w:rsidR="005D0FD0" w:rsidRPr="00AC5EFB">
        <w:rPr>
          <w:sz w:val="23"/>
          <w:szCs w:val="23"/>
          <w:lang w:val="en-US"/>
        </w:rPr>
        <w:t>Reality-directed imaginations</w:t>
      </w:r>
      <w:r w:rsidR="00AC5EFB" w:rsidRPr="00AC5EFB">
        <w:rPr>
          <w:sz w:val="23"/>
          <w:szCs w:val="23"/>
          <w:lang w:val="en-US"/>
        </w:rPr>
        <w:t xml:space="preserve"> come with a word/mind-to-world direction of fit and thus</w:t>
      </w:r>
      <w:r w:rsidR="005D0FD0" w:rsidRPr="00AC5EFB">
        <w:rPr>
          <w:sz w:val="23"/>
          <w:szCs w:val="23"/>
          <w:lang w:val="en-US"/>
        </w:rPr>
        <w:t xml:space="preserve"> have accuracy conditions</w:t>
      </w:r>
      <w:r w:rsidR="00AC5EFB" w:rsidRPr="00AC5EFB">
        <w:rPr>
          <w:sz w:val="23"/>
          <w:szCs w:val="23"/>
          <w:lang w:val="en-US"/>
        </w:rPr>
        <w:t>:</w:t>
      </w:r>
    </w:p>
    <w:p w:rsidR="001B58D9" w:rsidRPr="00AC5EFB" w:rsidRDefault="001B58D9" w:rsidP="002E25CD">
      <w:pPr>
        <w:autoSpaceDE w:val="0"/>
        <w:autoSpaceDN w:val="0"/>
        <w:adjustRightInd w:val="0"/>
        <w:spacing w:line="360" w:lineRule="auto"/>
        <w:rPr>
          <w:sz w:val="23"/>
          <w:szCs w:val="23"/>
          <w:lang w:val="en-US"/>
        </w:rPr>
      </w:pPr>
    </w:p>
    <w:p w:rsidR="005D0FD0" w:rsidRPr="00AC5EFB" w:rsidRDefault="005D0FD0" w:rsidP="002E25CD">
      <w:pPr>
        <w:autoSpaceDE w:val="0"/>
        <w:autoSpaceDN w:val="0"/>
        <w:adjustRightInd w:val="0"/>
        <w:spacing w:line="360" w:lineRule="auto"/>
        <w:rPr>
          <w:sz w:val="23"/>
          <w:szCs w:val="23"/>
          <w:lang w:val="en-US"/>
        </w:rPr>
      </w:pPr>
      <w:r w:rsidRPr="00AC5EFB">
        <w:rPr>
          <w:sz w:val="23"/>
          <w:szCs w:val="23"/>
          <w:lang w:val="en-US"/>
        </w:rPr>
        <w:t>(</w:t>
      </w:r>
      <w:r w:rsidR="00A84B28">
        <w:rPr>
          <w:sz w:val="23"/>
          <w:szCs w:val="23"/>
          <w:lang w:val="en-US"/>
        </w:rPr>
        <w:t>32</w:t>
      </w:r>
      <w:r w:rsidRPr="00AC5EFB">
        <w:rPr>
          <w:sz w:val="23"/>
          <w:szCs w:val="23"/>
          <w:lang w:val="en-US"/>
        </w:rPr>
        <w:t xml:space="preserve">) </w:t>
      </w:r>
      <w:r w:rsidR="002D05E5" w:rsidRPr="00AC5EFB">
        <w:rPr>
          <w:sz w:val="23"/>
          <w:szCs w:val="23"/>
          <w:lang w:val="en-US"/>
        </w:rPr>
        <w:t>Mary</w:t>
      </w:r>
      <w:r w:rsidRPr="00AC5EFB">
        <w:rPr>
          <w:sz w:val="23"/>
          <w:szCs w:val="23"/>
          <w:lang w:val="en-US"/>
        </w:rPr>
        <w:t>’s imagination of that country was accurate</w:t>
      </w:r>
      <w:r w:rsidR="002D05E5" w:rsidRPr="00AC5EFB">
        <w:rPr>
          <w:sz w:val="23"/>
          <w:szCs w:val="23"/>
          <w:lang w:val="en-US"/>
        </w:rPr>
        <w:t xml:space="preserve"> / correct</w:t>
      </w:r>
      <w:r w:rsidRPr="00AC5EFB">
        <w:rPr>
          <w:sz w:val="23"/>
          <w:szCs w:val="23"/>
          <w:lang w:val="en-US"/>
        </w:rPr>
        <w:t>.</w:t>
      </w:r>
    </w:p>
    <w:p w:rsidR="005D0FD0" w:rsidRPr="00AC5EFB" w:rsidRDefault="005D0FD0" w:rsidP="008E3F03">
      <w:pPr>
        <w:autoSpaceDE w:val="0"/>
        <w:autoSpaceDN w:val="0"/>
        <w:adjustRightInd w:val="0"/>
        <w:spacing w:line="360" w:lineRule="auto"/>
        <w:rPr>
          <w:sz w:val="23"/>
          <w:szCs w:val="23"/>
          <w:lang w:val="en-US"/>
        </w:rPr>
      </w:pPr>
    </w:p>
    <w:p w:rsidR="00D077DF" w:rsidRDefault="00AC5EFB" w:rsidP="00D077DF">
      <w:pPr>
        <w:autoSpaceDE w:val="0"/>
        <w:autoSpaceDN w:val="0"/>
        <w:adjustRightInd w:val="0"/>
        <w:spacing w:line="360" w:lineRule="auto"/>
        <w:rPr>
          <w:color w:val="000000"/>
          <w:sz w:val="23"/>
          <w:szCs w:val="23"/>
          <w:lang w:val="en-US"/>
        </w:rPr>
      </w:pPr>
      <w:r w:rsidRPr="00AC5EFB">
        <w:rPr>
          <w:sz w:val="23"/>
          <w:szCs w:val="23"/>
          <w:lang w:val="en-US"/>
        </w:rPr>
        <w:t>P</w:t>
      </w:r>
      <w:r w:rsidR="00C86F8E">
        <w:rPr>
          <w:sz w:val="23"/>
          <w:szCs w:val="23"/>
          <w:lang w:val="en-US"/>
        </w:rPr>
        <w:t>ure imaginations</w:t>
      </w:r>
      <w:r w:rsidR="00E57157">
        <w:rPr>
          <w:sz w:val="23"/>
          <w:szCs w:val="23"/>
          <w:lang w:val="en-US"/>
        </w:rPr>
        <w:t>, by contrast,</w:t>
      </w:r>
      <w:r w:rsidR="00C86F8E">
        <w:rPr>
          <w:sz w:val="23"/>
          <w:szCs w:val="23"/>
          <w:lang w:val="en-US"/>
        </w:rPr>
        <w:t xml:space="preserve"> </w:t>
      </w:r>
      <w:r w:rsidRPr="00AC5EFB">
        <w:rPr>
          <w:sz w:val="23"/>
          <w:szCs w:val="23"/>
          <w:lang w:val="en-US"/>
        </w:rPr>
        <w:t xml:space="preserve">fail to have a direction of fit, </w:t>
      </w:r>
      <w:r w:rsidR="00E57157">
        <w:rPr>
          <w:sz w:val="23"/>
          <w:szCs w:val="23"/>
          <w:lang w:val="en-US"/>
        </w:rPr>
        <w:t>in particular</w:t>
      </w:r>
      <w:r w:rsidRPr="00AC5EFB">
        <w:rPr>
          <w:sz w:val="23"/>
          <w:szCs w:val="23"/>
          <w:lang w:val="en-US"/>
        </w:rPr>
        <w:t xml:space="preserve"> conditions of representational accuracy. </w:t>
      </w:r>
      <w:r w:rsidR="00D077DF">
        <w:rPr>
          <w:sz w:val="23"/>
          <w:szCs w:val="23"/>
          <w:lang w:val="en-US"/>
        </w:rPr>
        <w:t xml:space="preserve">The object of pure imaginations, by definition, cannot be an actual object. </w:t>
      </w:r>
      <w:r w:rsidR="00D077DF">
        <w:rPr>
          <w:color w:val="000000"/>
          <w:sz w:val="23"/>
          <w:szCs w:val="23"/>
          <w:lang w:val="en-US"/>
        </w:rPr>
        <w:t xml:space="preserve">Now one might think that this should be different for reality-directed imagination: the </w:t>
      </w:r>
      <w:r w:rsidR="00D077DF">
        <w:rPr>
          <w:color w:val="000000"/>
          <w:sz w:val="23"/>
          <w:szCs w:val="23"/>
          <w:lang w:val="en-US"/>
        </w:rPr>
        <w:lastRenderedPageBreak/>
        <w:t xml:space="preserve">object of a reality-directed imagination should just be the actual object the imagination is about. However, reality-directed imagination may still involve intentional objects distinct from the object they are about. This can </w:t>
      </w:r>
      <w:r w:rsidR="007F61CF">
        <w:rPr>
          <w:color w:val="000000"/>
          <w:sz w:val="23"/>
          <w:szCs w:val="23"/>
          <w:lang w:val="en-US"/>
        </w:rPr>
        <w:t xml:space="preserve">be </w:t>
      </w:r>
      <w:r w:rsidR="00D077DF">
        <w:rPr>
          <w:color w:val="000000"/>
          <w:sz w:val="23"/>
          <w:szCs w:val="23"/>
          <w:lang w:val="en-US"/>
        </w:rPr>
        <w:t>seen from the possibility of the following being true:</w:t>
      </w:r>
    </w:p>
    <w:p w:rsidR="00D077DF" w:rsidRDefault="00D077DF" w:rsidP="00D077DF">
      <w:pPr>
        <w:autoSpaceDE w:val="0"/>
        <w:autoSpaceDN w:val="0"/>
        <w:adjustRightInd w:val="0"/>
        <w:spacing w:line="360" w:lineRule="auto"/>
        <w:rPr>
          <w:sz w:val="23"/>
          <w:szCs w:val="23"/>
          <w:lang w:val="en-US"/>
        </w:rPr>
      </w:pPr>
    </w:p>
    <w:p w:rsidR="00D077DF" w:rsidRDefault="00D077DF" w:rsidP="00D077DF">
      <w:pPr>
        <w:autoSpaceDE w:val="0"/>
        <w:autoSpaceDN w:val="0"/>
        <w:adjustRightInd w:val="0"/>
        <w:spacing w:line="360" w:lineRule="auto"/>
        <w:rPr>
          <w:sz w:val="23"/>
          <w:szCs w:val="23"/>
          <w:lang w:val="en-US"/>
        </w:rPr>
      </w:pPr>
      <w:r>
        <w:rPr>
          <w:sz w:val="23"/>
          <w:szCs w:val="23"/>
          <w:lang w:val="en-US"/>
        </w:rPr>
        <w:t xml:space="preserve">(33) The country Mary had been imagining was quite different from the country she actually </w:t>
      </w:r>
    </w:p>
    <w:p w:rsidR="00D077DF" w:rsidRPr="003F279E" w:rsidRDefault="00D077DF" w:rsidP="00D077DF">
      <w:pPr>
        <w:autoSpaceDE w:val="0"/>
        <w:autoSpaceDN w:val="0"/>
        <w:adjustRightInd w:val="0"/>
        <w:spacing w:line="360" w:lineRule="auto"/>
        <w:rPr>
          <w:sz w:val="23"/>
          <w:szCs w:val="23"/>
          <w:lang w:val="en-US"/>
        </w:rPr>
      </w:pPr>
      <w:r>
        <w:rPr>
          <w:sz w:val="23"/>
          <w:szCs w:val="23"/>
          <w:lang w:val="en-US"/>
        </w:rPr>
        <w:t xml:space="preserve">        experienced.</w:t>
      </w:r>
    </w:p>
    <w:p w:rsidR="00D077DF" w:rsidRDefault="00D077DF" w:rsidP="00D077DF">
      <w:pPr>
        <w:autoSpaceDE w:val="0"/>
        <w:autoSpaceDN w:val="0"/>
        <w:adjustRightInd w:val="0"/>
        <w:spacing w:line="360" w:lineRule="auto"/>
        <w:rPr>
          <w:sz w:val="23"/>
          <w:szCs w:val="23"/>
          <w:lang w:val="en-US"/>
        </w:rPr>
      </w:pPr>
    </w:p>
    <w:p w:rsidR="00F72CE2" w:rsidRDefault="00D077DF" w:rsidP="008E3F03">
      <w:pPr>
        <w:autoSpaceDE w:val="0"/>
        <w:autoSpaceDN w:val="0"/>
        <w:adjustRightInd w:val="0"/>
        <w:spacing w:line="360" w:lineRule="auto"/>
        <w:rPr>
          <w:sz w:val="23"/>
          <w:szCs w:val="23"/>
          <w:lang w:val="en-US"/>
        </w:rPr>
      </w:pPr>
      <w:r>
        <w:rPr>
          <w:sz w:val="23"/>
          <w:szCs w:val="23"/>
          <w:lang w:val="en-US"/>
        </w:rPr>
        <w:t xml:space="preserve">The compositional semantics of (33) involves not just the actual country the imagination is about, but also an object of imagination that is based on that object, yet distinct from it in that it ‘holds’ different properties. The reason for that is that reality-directed imagination involves </w:t>
      </w:r>
      <w:r w:rsidRPr="00AC5EFB">
        <w:rPr>
          <w:sz w:val="23"/>
          <w:szCs w:val="23"/>
          <w:lang w:val="en-US"/>
        </w:rPr>
        <w:t>referential act</w:t>
      </w:r>
      <w:r>
        <w:rPr>
          <w:sz w:val="23"/>
          <w:szCs w:val="23"/>
          <w:lang w:val="en-US"/>
        </w:rPr>
        <w:t>s</w:t>
      </w:r>
      <w:r w:rsidRPr="00AC5EFB">
        <w:rPr>
          <w:sz w:val="23"/>
          <w:szCs w:val="23"/>
          <w:lang w:val="en-US"/>
        </w:rPr>
        <w:t xml:space="preserve"> and pretend property attributions</w:t>
      </w:r>
      <w:r>
        <w:rPr>
          <w:sz w:val="23"/>
          <w:szCs w:val="23"/>
          <w:lang w:val="en-US"/>
        </w:rPr>
        <w:t xml:space="preserve"> and these together generate an intentional object to be distinguished </w:t>
      </w:r>
      <w:r w:rsidRPr="00AC5EFB">
        <w:rPr>
          <w:sz w:val="23"/>
          <w:szCs w:val="23"/>
          <w:lang w:val="en-US"/>
        </w:rPr>
        <w:t xml:space="preserve">from the </w:t>
      </w:r>
      <w:r>
        <w:rPr>
          <w:sz w:val="23"/>
          <w:szCs w:val="23"/>
          <w:lang w:val="en-US"/>
        </w:rPr>
        <w:t xml:space="preserve">actual </w:t>
      </w:r>
      <w:r w:rsidRPr="00AC5EFB">
        <w:rPr>
          <w:sz w:val="23"/>
          <w:szCs w:val="23"/>
          <w:lang w:val="en-US"/>
        </w:rPr>
        <w:t>ob</w:t>
      </w:r>
      <w:r>
        <w:rPr>
          <w:sz w:val="23"/>
          <w:szCs w:val="23"/>
          <w:lang w:val="en-US"/>
        </w:rPr>
        <w:t>ject the imagination is about.</w:t>
      </w:r>
    </w:p>
    <w:p w:rsidR="00E57157" w:rsidRDefault="00D077DF" w:rsidP="00E57157">
      <w:pPr>
        <w:autoSpaceDE w:val="0"/>
        <w:autoSpaceDN w:val="0"/>
        <w:adjustRightInd w:val="0"/>
        <w:spacing w:line="360" w:lineRule="auto"/>
        <w:rPr>
          <w:color w:val="000000"/>
          <w:sz w:val="23"/>
          <w:szCs w:val="23"/>
          <w:lang w:val="en-US"/>
        </w:rPr>
      </w:pPr>
      <w:r>
        <w:rPr>
          <w:color w:val="000000"/>
          <w:sz w:val="23"/>
          <w:szCs w:val="23"/>
          <w:lang w:val="en-US"/>
        </w:rPr>
        <w:t xml:space="preserve">     </w:t>
      </w:r>
      <w:proofErr w:type="spellStart"/>
      <w:r w:rsidR="00E57157">
        <w:rPr>
          <w:color w:val="000000"/>
          <w:sz w:val="23"/>
          <w:szCs w:val="23"/>
          <w:lang w:val="en-US"/>
        </w:rPr>
        <w:t>Intensional</w:t>
      </w:r>
      <w:proofErr w:type="spellEnd"/>
      <w:r w:rsidR="00E57157">
        <w:rPr>
          <w:color w:val="000000"/>
          <w:sz w:val="23"/>
          <w:szCs w:val="23"/>
          <w:lang w:val="en-US"/>
        </w:rPr>
        <w:t xml:space="preserve"> </w:t>
      </w:r>
      <w:proofErr w:type="spellStart"/>
      <w:r w:rsidR="00E57157">
        <w:rPr>
          <w:color w:val="000000"/>
          <w:sz w:val="23"/>
          <w:szCs w:val="23"/>
          <w:lang w:val="en-US"/>
        </w:rPr>
        <w:t>transitives</w:t>
      </w:r>
      <w:proofErr w:type="spellEnd"/>
      <w:r w:rsidR="00E57157">
        <w:rPr>
          <w:color w:val="000000"/>
          <w:sz w:val="23"/>
          <w:szCs w:val="23"/>
          <w:lang w:val="en-US"/>
        </w:rPr>
        <w:t xml:space="preserve"> generally describe objects (searches, desires, needs, debts etc.) that come with a world-to word/mind direction of fit and thus with fulfilment conditions. </w:t>
      </w:r>
      <w:r>
        <w:rPr>
          <w:color w:val="000000"/>
          <w:sz w:val="23"/>
          <w:szCs w:val="23"/>
          <w:lang w:val="en-US"/>
        </w:rPr>
        <w:t>Unlike with pure imaginations, t</w:t>
      </w:r>
      <w:r w:rsidR="00E57157">
        <w:rPr>
          <w:color w:val="000000"/>
          <w:sz w:val="23"/>
          <w:szCs w:val="23"/>
          <w:lang w:val="en-US"/>
        </w:rPr>
        <w:t>his permits the ‘object’ of a search being identical to an actual object:</w:t>
      </w:r>
    </w:p>
    <w:p w:rsidR="00E57157" w:rsidRDefault="00E57157" w:rsidP="00E57157">
      <w:pPr>
        <w:autoSpaceDE w:val="0"/>
        <w:autoSpaceDN w:val="0"/>
        <w:adjustRightInd w:val="0"/>
        <w:spacing w:line="360" w:lineRule="auto"/>
        <w:rPr>
          <w:color w:val="000000"/>
          <w:sz w:val="23"/>
          <w:szCs w:val="23"/>
          <w:lang w:val="en-US"/>
        </w:rPr>
      </w:pPr>
    </w:p>
    <w:p w:rsidR="00E57157" w:rsidRDefault="00E57157" w:rsidP="00E57157">
      <w:pPr>
        <w:autoSpaceDE w:val="0"/>
        <w:autoSpaceDN w:val="0"/>
        <w:adjustRightInd w:val="0"/>
        <w:spacing w:line="360" w:lineRule="auto"/>
        <w:rPr>
          <w:color w:val="000000"/>
          <w:sz w:val="23"/>
          <w:szCs w:val="23"/>
          <w:lang w:val="en-US"/>
        </w:rPr>
      </w:pPr>
      <w:r>
        <w:rPr>
          <w:color w:val="000000"/>
          <w:sz w:val="23"/>
          <w:szCs w:val="23"/>
          <w:lang w:val="en-US"/>
        </w:rPr>
        <w:t>(32) This is the house John was looking for.</w:t>
      </w:r>
    </w:p>
    <w:p w:rsidR="00E57157" w:rsidRDefault="00E57157" w:rsidP="00E57157">
      <w:pPr>
        <w:autoSpaceDE w:val="0"/>
        <w:autoSpaceDN w:val="0"/>
        <w:adjustRightInd w:val="0"/>
        <w:spacing w:line="360" w:lineRule="auto"/>
        <w:rPr>
          <w:color w:val="000000"/>
          <w:sz w:val="23"/>
          <w:szCs w:val="23"/>
          <w:lang w:val="en-US"/>
        </w:rPr>
      </w:pPr>
    </w:p>
    <w:p w:rsidR="00F72CE2" w:rsidRPr="00F72CE2" w:rsidRDefault="00F72CE2" w:rsidP="00DC1ED4">
      <w:pPr>
        <w:autoSpaceDE w:val="0"/>
        <w:autoSpaceDN w:val="0"/>
        <w:adjustRightInd w:val="0"/>
        <w:spacing w:line="360" w:lineRule="auto"/>
        <w:rPr>
          <w:color w:val="000000"/>
          <w:sz w:val="23"/>
          <w:szCs w:val="23"/>
          <w:lang w:val="en-US"/>
        </w:rPr>
      </w:pPr>
      <w:r>
        <w:rPr>
          <w:color w:val="000000"/>
          <w:sz w:val="23"/>
          <w:szCs w:val="23"/>
          <w:lang w:val="en-US"/>
        </w:rPr>
        <w:t>Imagination (of either sort) is of course important</w:t>
      </w:r>
      <w:r w:rsidR="002D05E5">
        <w:rPr>
          <w:color w:val="000000"/>
          <w:sz w:val="23"/>
          <w:szCs w:val="23"/>
          <w:lang w:val="en-US"/>
        </w:rPr>
        <w:t xml:space="preserve"> for attitu</w:t>
      </w:r>
      <w:r w:rsidR="001A5443">
        <w:rPr>
          <w:color w:val="000000"/>
          <w:sz w:val="23"/>
          <w:szCs w:val="23"/>
          <w:lang w:val="en-US"/>
        </w:rPr>
        <w:t xml:space="preserve">de with </w:t>
      </w:r>
      <w:r w:rsidR="00475F26">
        <w:rPr>
          <w:color w:val="000000"/>
          <w:sz w:val="23"/>
          <w:szCs w:val="23"/>
          <w:lang w:val="en-US"/>
        </w:rPr>
        <w:t>fulfillment</w:t>
      </w:r>
      <w:r w:rsidR="001A5443">
        <w:rPr>
          <w:color w:val="000000"/>
          <w:sz w:val="23"/>
          <w:szCs w:val="23"/>
          <w:lang w:val="en-US"/>
        </w:rPr>
        <w:t xml:space="preserve">, realization, </w:t>
      </w:r>
      <w:r w:rsidR="00475F26">
        <w:rPr>
          <w:color w:val="000000"/>
          <w:sz w:val="23"/>
          <w:szCs w:val="23"/>
          <w:lang w:val="en-US"/>
        </w:rPr>
        <w:t xml:space="preserve">correctness, </w:t>
      </w:r>
      <w:r w:rsidR="001A5443">
        <w:rPr>
          <w:color w:val="000000"/>
          <w:sz w:val="23"/>
          <w:szCs w:val="23"/>
          <w:lang w:val="en-US"/>
        </w:rPr>
        <w:t>or</w:t>
      </w:r>
      <w:r w:rsidR="002D05E5">
        <w:rPr>
          <w:color w:val="000000"/>
          <w:sz w:val="23"/>
          <w:szCs w:val="23"/>
          <w:lang w:val="en-US"/>
        </w:rPr>
        <w:t xml:space="preserve"> a</w:t>
      </w:r>
      <w:r w:rsidR="008E3F03">
        <w:rPr>
          <w:color w:val="000000"/>
          <w:sz w:val="23"/>
          <w:szCs w:val="23"/>
          <w:lang w:val="en-US"/>
        </w:rPr>
        <w:t>p</w:t>
      </w:r>
      <w:r w:rsidR="002D05E5">
        <w:rPr>
          <w:color w:val="000000"/>
          <w:sz w:val="23"/>
          <w:szCs w:val="23"/>
          <w:lang w:val="en-US"/>
        </w:rPr>
        <w:t>propr</w:t>
      </w:r>
      <w:r w:rsidR="008E3F03">
        <w:rPr>
          <w:color w:val="000000"/>
          <w:sz w:val="23"/>
          <w:szCs w:val="23"/>
          <w:lang w:val="en-US"/>
        </w:rPr>
        <w:t>i</w:t>
      </w:r>
      <w:r w:rsidR="002D05E5">
        <w:rPr>
          <w:color w:val="000000"/>
          <w:sz w:val="23"/>
          <w:szCs w:val="23"/>
          <w:lang w:val="en-US"/>
        </w:rPr>
        <w:t>ate</w:t>
      </w:r>
      <w:r>
        <w:rPr>
          <w:color w:val="000000"/>
          <w:sz w:val="23"/>
          <w:szCs w:val="23"/>
          <w:lang w:val="en-US"/>
        </w:rPr>
        <w:t>ness conditions: o</w:t>
      </w:r>
      <w:r w:rsidR="002D05E5">
        <w:rPr>
          <w:color w:val="000000"/>
          <w:sz w:val="23"/>
          <w:szCs w:val="23"/>
          <w:lang w:val="en-US"/>
        </w:rPr>
        <w:t xml:space="preserve">bjects of imagination </w:t>
      </w:r>
      <w:r w:rsidR="001A5443">
        <w:rPr>
          <w:color w:val="000000"/>
          <w:sz w:val="23"/>
          <w:szCs w:val="23"/>
          <w:lang w:val="en-US"/>
        </w:rPr>
        <w:t>can trigger or be presupposed by</w:t>
      </w:r>
      <w:r w:rsidR="002D05E5">
        <w:rPr>
          <w:color w:val="000000"/>
          <w:sz w:val="23"/>
          <w:szCs w:val="23"/>
          <w:lang w:val="en-US"/>
        </w:rPr>
        <w:t xml:space="preserve"> </w:t>
      </w:r>
      <w:r w:rsidR="008E3F03">
        <w:rPr>
          <w:color w:val="000000"/>
          <w:sz w:val="23"/>
          <w:szCs w:val="23"/>
          <w:lang w:val="en-US"/>
        </w:rPr>
        <w:t>desires (</w:t>
      </w:r>
      <w:r>
        <w:rPr>
          <w:color w:val="000000"/>
          <w:sz w:val="23"/>
          <w:szCs w:val="23"/>
          <w:lang w:val="en-US"/>
        </w:rPr>
        <w:t xml:space="preserve">which have </w:t>
      </w:r>
      <w:r w:rsidR="008E3F03">
        <w:rPr>
          <w:color w:val="000000"/>
          <w:sz w:val="23"/>
          <w:szCs w:val="23"/>
          <w:lang w:val="en-US"/>
        </w:rPr>
        <w:t>satisfaction conditions), plans and decisions (</w:t>
      </w:r>
      <w:r>
        <w:rPr>
          <w:color w:val="000000"/>
          <w:sz w:val="23"/>
          <w:szCs w:val="23"/>
          <w:lang w:val="en-US"/>
        </w:rPr>
        <w:t xml:space="preserve">which have </w:t>
      </w:r>
      <w:r w:rsidR="008E3F03">
        <w:rPr>
          <w:color w:val="000000"/>
          <w:sz w:val="23"/>
          <w:szCs w:val="23"/>
          <w:lang w:val="en-US"/>
        </w:rPr>
        <w:t xml:space="preserve">realization conditions), </w:t>
      </w:r>
      <w:r>
        <w:rPr>
          <w:color w:val="000000"/>
          <w:sz w:val="23"/>
          <w:szCs w:val="23"/>
          <w:lang w:val="en-US"/>
        </w:rPr>
        <w:t xml:space="preserve">and </w:t>
      </w:r>
      <w:r w:rsidR="008E3F03">
        <w:rPr>
          <w:color w:val="000000"/>
          <w:sz w:val="23"/>
          <w:szCs w:val="23"/>
          <w:lang w:val="en-US"/>
        </w:rPr>
        <w:t>emotions (</w:t>
      </w:r>
      <w:r>
        <w:rPr>
          <w:color w:val="000000"/>
          <w:sz w:val="23"/>
          <w:szCs w:val="23"/>
          <w:lang w:val="en-US"/>
        </w:rPr>
        <w:t xml:space="preserve">which may have </w:t>
      </w:r>
      <w:r w:rsidR="008E3F03">
        <w:rPr>
          <w:color w:val="000000"/>
          <w:sz w:val="23"/>
          <w:szCs w:val="23"/>
          <w:lang w:val="en-US"/>
        </w:rPr>
        <w:t>appropriateness conditions)</w:t>
      </w:r>
      <w:r w:rsidR="00E904D0">
        <w:rPr>
          <w:color w:val="000000"/>
          <w:sz w:val="23"/>
          <w:szCs w:val="23"/>
          <w:lang w:val="en-US"/>
        </w:rPr>
        <w:t>.</w:t>
      </w:r>
      <w:r w:rsidR="00A16BB5">
        <w:rPr>
          <w:color w:val="000000"/>
          <w:sz w:val="23"/>
          <w:szCs w:val="23"/>
          <w:lang w:val="en-US"/>
        </w:rPr>
        <w:t xml:space="preserve"> </w:t>
      </w:r>
      <w:r w:rsidRPr="00F72CE2">
        <w:rPr>
          <w:color w:val="000000"/>
          <w:sz w:val="23"/>
          <w:szCs w:val="23"/>
          <w:lang w:val="en-US"/>
        </w:rPr>
        <w:t xml:space="preserve">This connection between </w:t>
      </w:r>
      <w:r w:rsidR="008E3F03" w:rsidRPr="00F72CE2">
        <w:rPr>
          <w:color w:val="000000"/>
          <w:sz w:val="23"/>
          <w:szCs w:val="23"/>
          <w:lang w:val="en-US"/>
        </w:rPr>
        <w:t xml:space="preserve">intentional </w:t>
      </w:r>
      <w:r w:rsidRPr="00F72CE2">
        <w:rPr>
          <w:color w:val="000000"/>
          <w:sz w:val="23"/>
          <w:szCs w:val="23"/>
          <w:lang w:val="en-US"/>
        </w:rPr>
        <w:t>verbs</w:t>
      </w:r>
      <w:r w:rsidR="009A7083">
        <w:rPr>
          <w:color w:val="000000"/>
          <w:sz w:val="23"/>
          <w:szCs w:val="23"/>
          <w:lang w:val="en-US"/>
        </w:rPr>
        <w:t xml:space="preserve"> </w:t>
      </w:r>
      <w:r w:rsidR="00951615">
        <w:rPr>
          <w:color w:val="000000"/>
          <w:sz w:val="23"/>
          <w:szCs w:val="23"/>
          <w:lang w:val="en-US"/>
        </w:rPr>
        <w:t xml:space="preserve">as in </w:t>
      </w:r>
      <w:r w:rsidR="00E904D0">
        <w:rPr>
          <w:color w:val="000000"/>
          <w:sz w:val="23"/>
          <w:szCs w:val="23"/>
          <w:lang w:val="en-US"/>
        </w:rPr>
        <w:t>(</w:t>
      </w:r>
      <w:r w:rsidR="0063218A">
        <w:rPr>
          <w:color w:val="000000"/>
          <w:sz w:val="23"/>
          <w:szCs w:val="23"/>
          <w:lang w:val="en-US"/>
        </w:rPr>
        <w:t>30</w:t>
      </w:r>
      <w:r w:rsidR="00E904D0">
        <w:rPr>
          <w:color w:val="000000"/>
          <w:sz w:val="23"/>
          <w:szCs w:val="23"/>
          <w:lang w:val="en-US"/>
        </w:rPr>
        <w:t>a)</w:t>
      </w:r>
      <w:r w:rsidRPr="00F72CE2">
        <w:rPr>
          <w:color w:val="000000"/>
          <w:sz w:val="23"/>
          <w:szCs w:val="23"/>
          <w:lang w:val="en-US"/>
        </w:rPr>
        <w:t xml:space="preserve"> </w:t>
      </w:r>
      <w:r w:rsidR="008E3F03" w:rsidRPr="00F72CE2">
        <w:rPr>
          <w:color w:val="000000"/>
          <w:sz w:val="23"/>
          <w:szCs w:val="23"/>
          <w:lang w:val="en-US"/>
        </w:rPr>
        <w:t>an</w:t>
      </w:r>
      <w:r w:rsidR="00DC1ED4" w:rsidRPr="00F72CE2">
        <w:rPr>
          <w:color w:val="000000"/>
          <w:sz w:val="23"/>
          <w:szCs w:val="23"/>
          <w:lang w:val="en-US"/>
        </w:rPr>
        <w:t xml:space="preserve">d </w:t>
      </w:r>
      <w:proofErr w:type="spellStart"/>
      <w:r w:rsidR="00DC1ED4" w:rsidRPr="00F72CE2">
        <w:rPr>
          <w:color w:val="000000"/>
          <w:sz w:val="23"/>
          <w:szCs w:val="23"/>
          <w:lang w:val="en-US"/>
        </w:rPr>
        <w:t>intensional</w:t>
      </w:r>
      <w:proofErr w:type="spellEnd"/>
      <w:r w:rsidR="00DC1ED4" w:rsidRPr="00F72CE2">
        <w:rPr>
          <w:color w:val="000000"/>
          <w:sz w:val="23"/>
          <w:szCs w:val="23"/>
          <w:lang w:val="en-US"/>
        </w:rPr>
        <w:t xml:space="preserve"> transitive verbs</w:t>
      </w:r>
      <w:r w:rsidR="00E904D0">
        <w:rPr>
          <w:color w:val="000000"/>
          <w:sz w:val="23"/>
          <w:szCs w:val="23"/>
          <w:lang w:val="en-US"/>
        </w:rPr>
        <w:t xml:space="preserve"> </w:t>
      </w:r>
      <w:r w:rsidR="00951615">
        <w:rPr>
          <w:color w:val="000000"/>
          <w:sz w:val="23"/>
          <w:szCs w:val="23"/>
          <w:lang w:val="en-US"/>
        </w:rPr>
        <w:t xml:space="preserve">as in </w:t>
      </w:r>
      <w:r w:rsidR="00E904D0">
        <w:rPr>
          <w:color w:val="000000"/>
          <w:sz w:val="23"/>
          <w:szCs w:val="23"/>
          <w:lang w:val="en-US"/>
        </w:rPr>
        <w:t>(</w:t>
      </w:r>
      <w:r w:rsidR="0063218A">
        <w:rPr>
          <w:color w:val="000000"/>
          <w:sz w:val="23"/>
          <w:szCs w:val="23"/>
          <w:lang w:val="en-US"/>
        </w:rPr>
        <w:t>30</w:t>
      </w:r>
      <w:r w:rsidR="00E904D0">
        <w:rPr>
          <w:color w:val="000000"/>
          <w:sz w:val="23"/>
          <w:szCs w:val="23"/>
          <w:lang w:val="en-US"/>
        </w:rPr>
        <w:t>b)</w:t>
      </w:r>
      <w:r w:rsidR="00951615">
        <w:rPr>
          <w:color w:val="000000"/>
          <w:sz w:val="23"/>
          <w:szCs w:val="23"/>
          <w:lang w:val="en-US"/>
        </w:rPr>
        <w:t xml:space="preserve"> can be involved in </w:t>
      </w:r>
      <w:r w:rsidRPr="00F72CE2">
        <w:rPr>
          <w:color w:val="000000"/>
          <w:sz w:val="23"/>
          <w:szCs w:val="23"/>
          <w:lang w:val="en-US"/>
        </w:rPr>
        <w:t xml:space="preserve">the sharing of </w:t>
      </w:r>
      <w:r w:rsidR="00951615">
        <w:rPr>
          <w:color w:val="000000"/>
          <w:sz w:val="23"/>
          <w:szCs w:val="23"/>
          <w:lang w:val="en-US"/>
        </w:rPr>
        <w:t>the ‘objects’</w:t>
      </w:r>
      <w:r w:rsidRPr="00F72CE2">
        <w:rPr>
          <w:color w:val="000000"/>
          <w:sz w:val="23"/>
          <w:szCs w:val="23"/>
          <w:lang w:val="en-US"/>
        </w:rPr>
        <w:t xml:space="preserve"> of the two sorts of verbs</w:t>
      </w:r>
      <w:r w:rsidR="00E904D0">
        <w:rPr>
          <w:color w:val="000000"/>
          <w:sz w:val="23"/>
          <w:szCs w:val="23"/>
          <w:lang w:val="en-US"/>
        </w:rPr>
        <w:t>, as in (</w:t>
      </w:r>
      <w:r w:rsidR="0063218A">
        <w:rPr>
          <w:color w:val="000000"/>
          <w:sz w:val="23"/>
          <w:szCs w:val="23"/>
          <w:lang w:val="en-US"/>
        </w:rPr>
        <w:t>31</w:t>
      </w:r>
      <w:r w:rsidR="00E904D0">
        <w:rPr>
          <w:color w:val="000000"/>
          <w:sz w:val="23"/>
          <w:szCs w:val="23"/>
          <w:lang w:val="en-US"/>
        </w:rPr>
        <w:t>a, b)</w:t>
      </w:r>
      <w:r w:rsidRPr="00F72CE2">
        <w:rPr>
          <w:color w:val="000000"/>
          <w:sz w:val="23"/>
          <w:szCs w:val="23"/>
          <w:lang w:val="en-US"/>
        </w:rPr>
        <w:t>:</w:t>
      </w:r>
    </w:p>
    <w:p w:rsidR="001B58D9" w:rsidRDefault="001B58D9" w:rsidP="00DC1ED4">
      <w:pPr>
        <w:autoSpaceDE w:val="0"/>
        <w:autoSpaceDN w:val="0"/>
        <w:adjustRightInd w:val="0"/>
        <w:spacing w:line="360" w:lineRule="auto"/>
        <w:rPr>
          <w:color w:val="000000"/>
          <w:sz w:val="23"/>
          <w:szCs w:val="23"/>
          <w:lang w:val="en-US"/>
        </w:rPr>
      </w:pPr>
    </w:p>
    <w:p w:rsidR="008E3F03" w:rsidRDefault="008E3F03" w:rsidP="00DC1ED4">
      <w:pPr>
        <w:autoSpaceDE w:val="0"/>
        <w:autoSpaceDN w:val="0"/>
        <w:adjustRightInd w:val="0"/>
        <w:spacing w:line="360" w:lineRule="auto"/>
        <w:rPr>
          <w:color w:val="000000"/>
          <w:sz w:val="23"/>
          <w:szCs w:val="23"/>
          <w:lang w:val="en-US"/>
        </w:rPr>
      </w:pPr>
      <w:r>
        <w:rPr>
          <w:color w:val="000000"/>
          <w:sz w:val="23"/>
          <w:szCs w:val="23"/>
          <w:lang w:val="en-US"/>
        </w:rPr>
        <w:t>(</w:t>
      </w:r>
      <w:r w:rsidR="0063218A">
        <w:rPr>
          <w:color w:val="000000"/>
          <w:sz w:val="23"/>
          <w:szCs w:val="23"/>
          <w:lang w:val="en-US"/>
        </w:rPr>
        <w:t>30</w:t>
      </w:r>
      <w:r>
        <w:rPr>
          <w:color w:val="000000"/>
          <w:sz w:val="23"/>
          <w:szCs w:val="23"/>
          <w:lang w:val="en-US"/>
        </w:rPr>
        <w:t>) a. John imagined a castle.</w:t>
      </w:r>
    </w:p>
    <w:p w:rsidR="00DC1ED4" w:rsidRDefault="008E3F03" w:rsidP="00DC1ED4">
      <w:pPr>
        <w:autoSpaceDE w:val="0"/>
        <w:autoSpaceDN w:val="0"/>
        <w:adjustRightInd w:val="0"/>
        <w:spacing w:line="360" w:lineRule="auto"/>
        <w:rPr>
          <w:color w:val="000000"/>
          <w:sz w:val="23"/>
          <w:szCs w:val="23"/>
          <w:lang w:val="en-US"/>
        </w:rPr>
      </w:pPr>
      <w:r>
        <w:rPr>
          <w:color w:val="000000"/>
          <w:sz w:val="23"/>
          <w:szCs w:val="23"/>
          <w:lang w:val="en-US"/>
        </w:rPr>
        <w:t xml:space="preserve">   </w:t>
      </w:r>
      <w:r w:rsidR="00E96605">
        <w:rPr>
          <w:color w:val="000000"/>
          <w:sz w:val="23"/>
          <w:szCs w:val="23"/>
          <w:lang w:val="en-US"/>
        </w:rPr>
        <w:t xml:space="preserve">   </w:t>
      </w:r>
      <w:r>
        <w:rPr>
          <w:color w:val="000000"/>
          <w:sz w:val="23"/>
          <w:szCs w:val="23"/>
          <w:lang w:val="en-US"/>
        </w:rPr>
        <w:t xml:space="preserve">  b. John wants a castle.</w:t>
      </w:r>
    </w:p>
    <w:p w:rsidR="008E3F03" w:rsidRDefault="008E3F03" w:rsidP="00DC1ED4">
      <w:pPr>
        <w:autoSpaceDE w:val="0"/>
        <w:autoSpaceDN w:val="0"/>
        <w:adjustRightInd w:val="0"/>
        <w:spacing w:line="360" w:lineRule="auto"/>
        <w:rPr>
          <w:color w:val="000000"/>
          <w:sz w:val="23"/>
          <w:szCs w:val="23"/>
          <w:lang w:val="en-US"/>
        </w:rPr>
      </w:pPr>
      <w:r>
        <w:rPr>
          <w:color w:val="000000"/>
          <w:sz w:val="23"/>
          <w:szCs w:val="23"/>
          <w:lang w:val="en-US"/>
        </w:rPr>
        <w:t>(</w:t>
      </w:r>
      <w:r w:rsidR="0063218A">
        <w:rPr>
          <w:color w:val="000000"/>
          <w:sz w:val="23"/>
          <w:szCs w:val="23"/>
          <w:lang w:val="en-US"/>
        </w:rPr>
        <w:t>31</w:t>
      </w:r>
      <w:r>
        <w:rPr>
          <w:color w:val="000000"/>
          <w:sz w:val="23"/>
          <w:szCs w:val="23"/>
          <w:lang w:val="en-US"/>
        </w:rPr>
        <w:t xml:space="preserve">) </w:t>
      </w:r>
      <w:r w:rsidR="001A5443">
        <w:rPr>
          <w:color w:val="000000"/>
          <w:sz w:val="23"/>
          <w:szCs w:val="23"/>
          <w:lang w:val="en-US"/>
        </w:rPr>
        <w:t xml:space="preserve">a. </w:t>
      </w:r>
      <w:r>
        <w:rPr>
          <w:color w:val="000000"/>
          <w:sz w:val="23"/>
          <w:szCs w:val="23"/>
          <w:lang w:val="en-US"/>
        </w:rPr>
        <w:t>John wants what he imagined.</w:t>
      </w:r>
    </w:p>
    <w:p w:rsidR="001A5443" w:rsidRDefault="001A5443" w:rsidP="00DC1ED4">
      <w:pPr>
        <w:autoSpaceDE w:val="0"/>
        <w:autoSpaceDN w:val="0"/>
        <w:adjustRightInd w:val="0"/>
        <w:spacing w:line="360" w:lineRule="auto"/>
        <w:rPr>
          <w:color w:val="000000"/>
          <w:sz w:val="23"/>
          <w:szCs w:val="23"/>
          <w:lang w:val="en-US"/>
        </w:rPr>
      </w:pPr>
      <w:r>
        <w:rPr>
          <w:color w:val="000000"/>
          <w:sz w:val="23"/>
          <w:szCs w:val="23"/>
          <w:lang w:val="en-US"/>
        </w:rPr>
        <w:t xml:space="preserve"> </w:t>
      </w:r>
      <w:r w:rsidR="00E96605">
        <w:rPr>
          <w:color w:val="000000"/>
          <w:sz w:val="23"/>
          <w:szCs w:val="23"/>
          <w:lang w:val="en-US"/>
        </w:rPr>
        <w:t xml:space="preserve">  </w:t>
      </w:r>
      <w:r>
        <w:rPr>
          <w:color w:val="000000"/>
          <w:sz w:val="23"/>
          <w:szCs w:val="23"/>
          <w:lang w:val="en-US"/>
        </w:rPr>
        <w:t xml:space="preserve">    b. John </w:t>
      </w:r>
      <w:r w:rsidR="00CB29D4">
        <w:rPr>
          <w:color w:val="000000"/>
          <w:sz w:val="23"/>
          <w:szCs w:val="23"/>
          <w:lang w:val="en-US"/>
        </w:rPr>
        <w:t>imagined</w:t>
      </w:r>
      <w:r>
        <w:rPr>
          <w:color w:val="000000"/>
          <w:sz w:val="23"/>
          <w:szCs w:val="23"/>
          <w:lang w:val="en-US"/>
        </w:rPr>
        <w:t xml:space="preserve"> what he </w:t>
      </w:r>
      <w:r w:rsidR="00CB29D4">
        <w:rPr>
          <w:color w:val="000000"/>
          <w:sz w:val="23"/>
          <w:szCs w:val="23"/>
          <w:lang w:val="en-US"/>
        </w:rPr>
        <w:t>wants</w:t>
      </w:r>
      <w:r>
        <w:rPr>
          <w:color w:val="000000"/>
          <w:sz w:val="23"/>
          <w:szCs w:val="23"/>
          <w:lang w:val="en-US"/>
        </w:rPr>
        <w:t>.</w:t>
      </w:r>
    </w:p>
    <w:p w:rsidR="008E3F03" w:rsidRDefault="008E3F03" w:rsidP="00DC1ED4">
      <w:pPr>
        <w:autoSpaceDE w:val="0"/>
        <w:autoSpaceDN w:val="0"/>
        <w:adjustRightInd w:val="0"/>
        <w:spacing w:line="360" w:lineRule="auto"/>
        <w:rPr>
          <w:color w:val="000000"/>
          <w:sz w:val="23"/>
          <w:szCs w:val="23"/>
          <w:lang w:val="en-US"/>
        </w:rPr>
      </w:pPr>
    </w:p>
    <w:p w:rsidR="00A16BB5" w:rsidRDefault="00951615" w:rsidP="00DC1ED4">
      <w:pPr>
        <w:autoSpaceDE w:val="0"/>
        <w:autoSpaceDN w:val="0"/>
        <w:adjustRightInd w:val="0"/>
        <w:spacing w:line="360" w:lineRule="auto"/>
        <w:rPr>
          <w:color w:val="000000"/>
          <w:sz w:val="23"/>
          <w:szCs w:val="23"/>
          <w:lang w:val="en-US"/>
        </w:rPr>
      </w:pPr>
      <w:r>
        <w:rPr>
          <w:color w:val="000000"/>
          <w:sz w:val="23"/>
          <w:szCs w:val="23"/>
          <w:lang w:val="en-US"/>
        </w:rPr>
        <w:t>In (31</w:t>
      </w:r>
      <w:r w:rsidR="000E336B">
        <w:rPr>
          <w:color w:val="000000"/>
          <w:sz w:val="23"/>
          <w:szCs w:val="23"/>
          <w:lang w:val="en-US"/>
        </w:rPr>
        <w:t>a, b</w:t>
      </w:r>
      <w:r>
        <w:rPr>
          <w:color w:val="000000"/>
          <w:sz w:val="23"/>
          <w:szCs w:val="23"/>
          <w:lang w:val="en-US"/>
        </w:rPr>
        <w:t xml:space="preserve">) </w:t>
      </w:r>
      <w:r w:rsidR="000E336B">
        <w:rPr>
          <w:color w:val="000000"/>
          <w:sz w:val="23"/>
          <w:szCs w:val="23"/>
          <w:lang w:val="en-US"/>
        </w:rPr>
        <w:t xml:space="preserve">the object of the imagination specifies the sort of object that can satisfy the desire. It is not obvious how that works if the imagination is an intentional object and the argument of </w:t>
      </w:r>
      <w:r w:rsidR="000E336B" w:rsidRPr="000E336B">
        <w:rPr>
          <w:i/>
          <w:iCs/>
          <w:color w:val="000000"/>
          <w:sz w:val="23"/>
          <w:szCs w:val="23"/>
          <w:lang w:val="en-US"/>
        </w:rPr>
        <w:t>want</w:t>
      </w:r>
      <w:r w:rsidR="000E336B">
        <w:rPr>
          <w:color w:val="000000"/>
          <w:sz w:val="23"/>
          <w:szCs w:val="23"/>
          <w:lang w:val="en-US"/>
        </w:rPr>
        <w:t xml:space="preserve"> is a higher-order semantic value. </w:t>
      </w:r>
      <w:r w:rsidR="00A16BB5">
        <w:rPr>
          <w:color w:val="000000"/>
          <w:sz w:val="23"/>
          <w:szCs w:val="23"/>
          <w:lang w:val="en-US"/>
        </w:rPr>
        <w:t xml:space="preserve">This means that there is an outstanding task of connecting the present semantics of intentional verbs with the semantics of </w:t>
      </w:r>
      <w:proofErr w:type="spellStart"/>
      <w:r w:rsidR="00A16BB5">
        <w:rPr>
          <w:color w:val="000000"/>
          <w:sz w:val="23"/>
          <w:szCs w:val="23"/>
          <w:lang w:val="en-US"/>
        </w:rPr>
        <w:t>intensional</w:t>
      </w:r>
      <w:proofErr w:type="spellEnd"/>
      <w:r w:rsidR="00A16BB5">
        <w:rPr>
          <w:color w:val="000000"/>
          <w:sz w:val="23"/>
          <w:szCs w:val="23"/>
          <w:lang w:val="en-US"/>
        </w:rPr>
        <w:t xml:space="preserve"> verbs.</w:t>
      </w:r>
    </w:p>
    <w:p w:rsidR="000909B6" w:rsidRDefault="000909B6" w:rsidP="00DC1ED4">
      <w:pPr>
        <w:autoSpaceDE w:val="0"/>
        <w:autoSpaceDN w:val="0"/>
        <w:adjustRightInd w:val="0"/>
        <w:spacing w:line="360" w:lineRule="auto"/>
        <w:rPr>
          <w:color w:val="000000"/>
          <w:sz w:val="23"/>
          <w:szCs w:val="23"/>
          <w:lang w:val="en-US"/>
        </w:rPr>
      </w:pPr>
    </w:p>
    <w:p w:rsidR="000909B6" w:rsidRDefault="001B1305" w:rsidP="00DC1ED4">
      <w:pPr>
        <w:autoSpaceDE w:val="0"/>
        <w:autoSpaceDN w:val="0"/>
        <w:adjustRightInd w:val="0"/>
        <w:spacing w:line="360" w:lineRule="auto"/>
        <w:rPr>
          <w:b/>
          <w:color w:val="000000"/>
          <w:sz w:val="23"/>
          <w:szCs w:val="23"/>
          <w:lang w:val="en-US"/>
        </w:rPr>
      </w:pPr>
      <w:r>
        <w:rPr>
          <w:b/>
          <w:color w:val="000000"/>
          <w:sz w:val="23"/>
          <w:szCs w:val="23"/>
          <w:lang w:val="en-US"/>
        </w:rPr>
        <w:lastRenderedPageBreak/>
        <w:t>9</w:t>
      </w:r>
      <w:r>
        <w:rPr>
          <w:lang w:val="en-US"/>
        </w:rPr>
        <w:t xml:space="preserve">. </w:t>
      </w:r>
      <w:r w:rsidR="000909B6" w:rsidRPr="000909B6">
        <w:rPr>
          <w:b/>
          <w:color w:val="000000"/>
          <w:sz w:val="23"/>
          <w:szCs w:val="23"/>
          <w:lang w:val="en-US"/>
        </w:rPr>
        <w:t>C</w:t>
      </w:r>
      <w:r w:rsidR="000909B6">
        <w:rPr>
          <w:b/>
          <w:color w:val="000000"/>
          <w:sz w:val="23"/>
          <w:szCs w:val="23"/>
          <w:lang w:val="en-US"/>
        </w:rPr>
        <w:t>onclusion</w:t>
      </w:r>
    </w:p>
    <w:p w:rsidR="000909B6" w:rsidRPr="000909B6" w:rsidRDefault="000909B6" w:rsidP="00DC1ED4">
      <w:pPr>
        <w:autoSpaceDE w:val="0"/>
        <w:autoSpaceDN w:val="0"/>
        <w:adjustRightInd w:val="0"/>
        <w:spacing w:line="360" w:lineRule="auto"/>
        <w:rPr>
          <w:b/>
          <w:color w:val="000000"/>
          <w:sz w:val="23"/>
          <w:szCs w:val="23"/>
          <w:lang w:val="en-US"/>
        </w:rPr>
      </w:pPr>
    </w:p>
    <w:p w:rsidR="002D05E5" w:rsidRDefault="000909B6" w:rsidP="00DC1ED4">
      <w:pPr>
        <w:autoSpaceDE w:val="0"/>
        <w:autoSpaceDN w:val="0"/>
        <w:adjustRightInd w:val="0"/>
        <w:spacing w:line="360" w:lineRule="auto"/>
        <w:rPr>
          <w:color w:val="000000"/>
          <w:sz w:val="23"/>
          <w:szCs w:val="23"/>
          <w:lang w:val="en-US"/>
        </w:rPr>
      </w:pPr>
      <w:r>
        <w:rPr>
          <w:color w:val="000000"/>
          <w:sz w:val="23"/>
          <w:szCs w:val="23"/>
          <w:lang w:val="en-US"/>
        </w:rPr>
        <w:t xml:space="preserve">Philosophers </w:t>
      </w:r>
      <w:r w:rsidR="005120A9">
        <w:rPr>
          <w:color w:val="000000"/>
          <w:sz w:val="23"/>
          <w:szCs w:val="23"/>
          <w:lang w:val="en-US"/>
        </w:rPr>
        <w:t>tend to have significant</w:t>
      </w:r>
      <w:r>
        <w:rPr>
          <w:color w:val="000000"/>
          <w:sz w:val="23"/>
          <w:szCs w:val="23"/>
          <w:lang w:val="en-US"/>
        </w:rPr>
        <w:t xml:space="preserve"> reservat</w:t>
      </w:r>
      <w:r w:rsidR="005120A9">
        <w:rPr>
          <w:color w:val="000000"/>
          <w:sz w:val="23"/>
          <w:szCs w:val="23"/>
          <w:lang w:val="en-US"/>
        </w:rPr>
        <w:t>i</w:t>
      </w:r>
      <w:r>
        <w:rPr>
          <w:color w:val="000000"/>
          <w:sz w:val="23"/>
          <w:szCs w:val="23"/>
          <w:lang w:val="en-US"/>
        </w:rPr>
        <w:t xml:space="preserve">ons </w:t>
      </w:r>
      <w:r w:rsidR="005120A9">
        <w:rPr>
          <w:color w:val="000000"/>
          <w:sz w:val="23"/>
          <w:szCs w:val="23"/>
          <w:lang w:val="en-US"/>
        </w:rPr>
        <w:t>regarding</w:t>
      </w:r>
      <w:r>
        <w:rPr>
          <w:color w:val="000000"/>
          <w:sz w:val="23"/>
          <w:szCs w:val="23"/>
          <w:lang w:val="en-US"/>
        </w:rPr>
        <w:t xml:space="preserve"> nonexistent objects of imagination</w:t>
      </w:r>
      <w:r w:rsidR="00565D2F">
        <w:rPr>
          <w:color w:val="000000"/>
          <w:sz w:val="23"/>
          <w:szCs w:val="23"/>
          <w:lang w:val="en-US"/>
        </w:rPr>
        <w:t>, of thought,</w:t>
      </w:r>
      <w:r w:rsidR="007B570A">
        <w:rPr>
          <w:color w:val="000000"/>
          <w:sz w:val="23"/>
          <w:szCs w:val="23"/>
          <w:lang w:val="en-US"/>
        </w:rPr>
        <w:t xml:space="preserve"> and other attitudes</w:t>
      </w:r>
      <w:r>
        <w:rPr>
          <w:color w:val="000000"/>
          <w:sz w:val="23"/>
          <w:szCs w:val="23"/>
          <w:lang w:val="en-US"/>
        </w:rPr>
        <w:t xml:space="preserve">. </w:t>
      </w:r>
      <w:r w:rsidR="005120A9">
        <w:rPr>
          <w:color w:val="000000"/>
          <w:sz w:val="23"/>
          <w:szCs w:val="23"/>
          <w:lang w:val="en-US"/>
        </w:rPr>
        <w:t>O</w:t>
      </w:r>
      <w:r w:rsidR="00A61838">
        <w:rPr>
          <w:color w:val="000000"/>
          <w:sz w:val="23"/>
          <w:szCs w:val="23"/>
          <w:lang w:val="en-US"/>
        </w:rPr>
        <w:t xml:space="preserve">n the </w:t>
      </w:r>
      <w:r>
        <w:rPr>
          <w:color w:val="000000"/>
          <w:sz w:val="23"/>
          <w:szCs w:val="23"/>
          <w:lang w:val="en-US"/>
        </w:rPr>
        <w:t xml:space="preserve">present </w:t>
      </w:r>
      <w:r w:rsidR="005120A9">
        <w:rPr>
          <w:color w:val="000000"/>
          <w:sz w:val="23"/>
          <w:szCs w:val="23"/>
          <w:lang w:val="en-US"/>
        </w:rPr>
        <w:t xml:space="preserve">view, which </w:t>
      </w:r>
      <w:r w:rsidR="00565D2F">
        <w:rPr>
          <w:color w:val="000000"/>
          <w:sz w:val="23"/>
          <w:szCs w:val="23"/>
          <w:lang w:val="en-US"/>
        </w:rPr>
        <w:t>focuses on a range of linguistic facts</w:t>
      </w:r>
      <w:r w:rsidR="005120A9">
        <w:rPr>
          <w:color w:val="000000"/>
          <w:sz w:val="23"/>
          <w:szCs w:val="23"/>
          <w:lang w:val="en-US"/>
        </w:rPr>
        <w:t>, objects of imagination</w:t>
      </w:r>
      <w:r w:rsidR="00565D2F">
        <w:rPr>
          <w:color w:val="000000"/>
          <w:sz w:val="23"/>
          <w:szCs w:val="23"/>
          <w:lang w:val="en-US"/>
        </w:rPr>
        <w:t xml:space="preserve"> and other attitudes</w:t>
      </w:r>
      <w:r w:rsidR="005120A9">
        <w:rPr>
          <w:color w:val="000000"/>
          <w:sz w:val="23"/>
          <w:szCs w:val="23"/>
          <w:lang w:val="en-US"/>
        </w:rPr>
        <w:t xml:space="preserve">, </w:t>
      </w:r>
      <w:r w:rsidR="00565D2F">
        <w:rPr>
          <w:color w:val="000000"/>
          <w:sz w:val="23"/>
          <w:szCs w:val="23"/>
          <w:lang w:val="en-US"/>
        </w:rPr>
        <w:t>even as nonexistent,</w:t>
      </w:r>
      <w:r w:rsidR="005120A9">
        <w:rPr>
          <w:color w:val="000000"/>
          <w:sz w:val="23"/>
          <w:szCs w:val="23"/>
          <w:lang w:val="en-US"/>
        </w:rPr>
        <w:t xml:space="preserve"> intentional objects, play a role as entities in the semantic structure of natural language, but only in contexts </w:t>
      </w:r>
      <w:r w:rsidR="00565D2F">
        <w:rPr>
          <w:color w:val="000000"/>
          <w:sz w:val="23"/>
          <w:szCs w:val="23"/>
          <w:lang w:val="en-US"/>
        </w:rPr>
        <w:t xml:space="preserve">that explicitly or implicitly involve quasi-referential acts. This supports an account of intentional objects as </w:t>
      </w:r>
      <w:r w:rsidR="00C776D9">
        <w:rPr>
          <w:color w:val="000000"/>
          <w:sz w:val="23"/>
          <w:szCs w:val="23"/>
          <w:lang w:val="en-US"/>
        </w:rPr>
        <w:t>ontologically dependent on</w:t>
      </w:r>
      <w:r w:rsidR="00E904D0">
        <w:rPr>
          <w:color w:val="000000"/>
          <w:sz w:val="23"/>
          <w:szCs w:val="23"/>
          <w:lang w:val="en-US"/>
        </w:rPr>
        <w:t xml:space="preserve"> </w:t>
      </w:r>
      <w:r w:rsidR="00565D2F">
        <w:rPr>
          <w:color w:val="000000"/>
          <w:sz w:val="23"/>
          <w:szCs w:val="23"/>
          <w:lang w:val="en-US"/>
        </w:rPr>
        <w:t>such</w:t>
      </w:r>
      <w:r w:rsidR="00C776D9">
        <w:rPr>
          <w:color w:val="000000"/>
          <w:sz w:val="23"/>
          <w:szCs w:val="23"/>
          <w:lang w:val="en-US"/>
        </w:rPr>
        <w:t xml:space="preserve"> acts, in the sense of </w:t>
      </w:r>
      <w:r w:rsidR="00565D2F">
        <w:rPr>
          <w:color w:val="000000"/>
          <w:sz w:val="23"/>
          <w:szCs w:val="23"/>
          <w:lang w:val="en-US"/>
        </w:rPr>
        <w:t>being</w:t>
      </w:r>
      <w:r w:rsidR="009A7083">
        <w:rPr>
          <w:color w:val="000000"/>
          <w:sz w:val="23"/>
          <w:szCs w:val="23"/>
          <w:lang w:val="en-US"/>
        </w:rPr>
        <w:t xml:space="preserve"> </w:t>
      </w:r>
      <w:r w:rsidR="00C776D9">
        <w:rPr>
          <w:color w:val="000000"/>
          <w:sz w:val="23"/>
          <w:szCs w:val="23"/>
          <w:lang w:val="en-US"/>
        </w:rPr>
        <w:t xml:space="preserve">generated by </w:t>
      </w:r>
      <w:r w:rsidR="00565D2F">
        <w:rPr>
          <w:color w:val="000000"/>
          <w:sz w:val="23"/>
          <w:szCs w:val="23"/>
          <w:lang w:val="en-US"/>
        </w:rPr>
        <w:t>such acts</w:t>
      </w:r>
      <w:r w:rsidR="00C776D9">
        <w:rPr>
          <w:color w:val="000000"/>
          <w:sz w:val="23"/>
          <w:szCs w:val="23"/>
          <w:lang w:val="en-US"/>
        </w:rPr>
        <w:t xml:space="preserve">. </w:t>
      </w:r>
      <w:r w:rsidR="00565D2F">
        <w:rPr>
          <w:color w:val="000000"/>
          <w:sz w:val="23"/>
          <w:szCs w:val="23"/>
          <w:lang w:val="en-US"/>
        </w:rPr>
        <w:t>Intentional objects have been</w:t>
      </w:r>
      <w:r w:rsidR="00C776D9">
        <w:rPr>
          <w:color w:val="000000"/>
          <w:sz w:val="23"/>
          <w:szCs w:val="23"/>
          <w:lang w:val="en-US"/>
        </w:rPr>
        <w:t xml:space="preserve"> </w:t>
      </w:r>
      <w:r w:rsidR="00565D2F">
        <w:rPr>
          <w:color w:val="000000"/>
          <w:sz w:val="23"/>
          <w:szCs w:val="23"/>
          <w:lang w:val="en-US"/>
        </w:rPr>
        <w:t>sharply distinguished</w:t>
      </w:r>
      <w:r w:rsidR="00C776D9">
        <w:rPr>
          <w:color w:val="000000"/>
          <w:sz w:val="23"/>
          <w:szCs w:val="23"/>
          <w:lang w:val="en-US"/>
        </w:rPr>
        <w:t xml:space="preserve"> </w:t>
      </w:r>
      <w:r w:rsidR="00565D2F">
        <w:rPr>
          <w:color w:val="000000"/>
          <w:sz w:val="23"/>
          <w:szCs w:val="23"/>
          <w:lang w:val="en-US"/>
        </w:rPr>
        <w:t xml:space="preserve">from </w:t>
      </w:r>
      <w:r w:rsidR="00C776D9">
        <w:rPr>
          <w:color w:val="000000"/>
          <w:sz w:val="23"/>
          <w:szCs w:val="23"/>
          <w:lang w:val="en-US"/>
        </w:rPr>
        <w:t>fictional characters, which have the status of existent</w:t>
      </w:r>
      <w:r w:rsidR="00565D2F">
        <w:rPr>
          <w:color w:val="000000"/>
          <w:sz w:val="23"/>
          <w:szCs w:val="23"/>
          <w:lang w:val="en-US"/>
        </w:rPr>
        <w:t xml:space="preserve"> objects that are parts of a story, an abstract artifact that is the object of intentional creation.</w:t>
      </w:r>
    </w:p>
    <w:p w:rsidR="008B59B6" w:rsidRDefault="008B59B6" w:rsidP="00407C57">
      <w:pPr>
        <w:autoSpaceDE w:val="0"/>
        <w:autoSpaceDN w:val="0"/>
        <w:adjustRightInd w:val="0"/>
        <w:spacing w:line="360" w:lineRule="auto"/>
        <w:rPr>
          <w:b/>
          <w:bCs/>
          <w:color w:val="000000"/>
          <w:lang w:val="en-US"/>
        </w:rPr>
      </w:pPr>
    </w:p>
    <w:p w:rsidR="008B5DDC" w:rsidRDefault="00407C57" w:rsidP="00407C57">
      <w:pPr>
        <w:autoSpaceDE w:val="0"/>
        <w:autoSpaceDN w:val="0"/>
        <w:adjustRightInd w:val="0"/>
        <w:spacing w:line="360" w:lineRule="auto"/>
        <w:rPr>
          <w:b/>
          <w:bCs/>
          <w:color w:val="000000"/>
          <w:lang w:val="en-US"/>
        </w:rPr>
      </w:pPr>
      <w:r w:rsidRPr="005A5CF5">
        <w:rPr>
          <w:b/>
          <w:bCs/>
          <w:color w:val="000000"/>
          <w:lang w:val="en-US"/>
        </w:rPr>
        <w:t xml:space="preserve">References </w:t>
      </w:r>
    </w:p>
    <w:p w:rsidR="00AC3C49" w:rsidRDefault="00AC3C49" w:rsidP="009E6F2A">
      <w:pPr>
        <w:autoSpaceDE w:val="0"/>
        <w:autoSpaceDN w:val="0"/>
        <w:adjustRightInd w:val="0"/>
        <w:spacing w:line="360" w:lineRule="auto"/>
        <w:rPr>
          <w:color w:val="000000"/>
          <w:lang w:val="en-US"/>
        </w:rPr>
      </w:pPr>
    </w:p>
    <w:p w:rsidR="009E6F2A" w:rsidRDefault="00B56A2D" w:rsidP="009E6F2A">
      <w:pPr>
        <w:autoSpaceDE w:val="0"/>
        <w:autoSpaceDN w:val="0"/>
        <w:adjustRightInd w:val="0"/>
        <w:spacing w:line="360" w:lineRule="auto"/>
        <w:rPr>
          <w:color w:val="1A1A1A"/>
        </w:rPr>
      </w:pPr>
      <w:r w:rsidRPr="00B56A2D">
        <w:rPr>
          <w:color w:val="1A1A1A"/>
        </w:rPr>
        <w:t xml:space="preserve">Berto, Francesco, 2008, </w:t>
      </w:r>
      <w:r w:rsidR="009E6F2A" w:rsidRPr="009E6F2A">
        <w:rPr>
          <w:color w:val="1A1A1A"/>
          <w:lang w:val="en-US"/>
        </w:rPr>
        <w:t>‘</w:t>
      </w:r>
      <w:r w:rsidRPr="00B56A2D">
        <w:rPr>
          <w:color w:val="1A1A1A"/>
        </w:rPr>
        <w:t>Modal Meinongianism for Fictional Object</w:t>
      </w:r>
      <w:r w:rsidR="005B7A28" w:rsidRPr="0099213C">
        <w:rPr>
          <w:color w:val="1A1A1A"/>
          <w:lang w:val="en-US"/>
        </w:rPr>
        <w:t>s</w:t>
      </w:r>
      <w:r w:rsidR="009E6F2A" w:rsidRPr="009E6F2A">
        <w:rPr>
          <w:color w:val="1A1A1A"/>
          <w:lang w:val="en-US"/>
        </w:rPr>
        <w:t>’</w:t>
      </w:r>
      <w:r w:rsidR="009E6F2A">
        <w:rPr>
          <w:color w:val="1A1A1A"/>
          <w:lang w:val="en-US"/>
        </w:rPr>
        <w:t>.</w:t>
      </w:r>
      <w:r w:rsidRPr="00B56A2D">
        <w:rPr>
          <w:color w:val="1A1A1A"/>
        </w:rPr>
        <w:t> </w:t>
      </w:r>
      <w:r w:rsidRPr="00B56A2D">
        <w:rPr>
          <w:i/>
          <w:iCs/>
          <w:color w:val="1A1A1A"/>
        </w:rPr>
        <w:t>Metaphysica</w:t>
      </w:r>
      <w:r w:rsidRPr="00B56A2D">
        <w:rPr>
          <w:color w:val="1A1A1A"/>
        </w:rPr>
        <w:t xml:space="preserve"> 9</w:t>
      </w:r>
      <w:r w:rsidR="009E6F2A" w:rsidRPr="00520D1F">
        <w:rPr>
          <w:color w:val="1A1A1A"/>
          <w:lang w:val="de-DE"/>
        </w:rPr>
        <w:t>,</w:t>
      </w:r>
      <w:r w:rsidRPr="00B56A2D">
        <w:rPr>
          <w:color w:val="1A1A1A"/>
        </w:rPr>
        <w:t xml:space="preserve"> </w:t>
      </w:r>
    </w:p>
    <w:p w:rsidR="00B56A2D" w:rsidRPr="009E6F2A" w:rsidRDefault="009E6F2A" w:rsidP="009E6F2A">
      <w:pPr>
        <w:autoSpaceDE w:val="0"/>
        <w:autoSpaceDN w:val="0"/>
        <w:adjustRightInd w:val="0"/>
        <w:spacing w:line="360" w:lineRule="auto"/>
        <w:rPr>
          <w:color w:val="1A1A1A"/>
        </w:rPr>
      </w:pPr>
      <w:r w:rsidRPr="00520D1F">
        <w:rPr>
          <w:color w:val="1A1A1A"/>
          <w:lang w:val="de-DE"/>
        </w:rPr>
        <w:t xml:space="preserve">    </w:t>
      </w:r>
      <w:r w:rsidR="00B56A2D" w:rsidRPr="00B56A2D">
        <w:rPr>
          <w:color w:val="1A1A1A"/>
        </w:rPr>
        <w:t>205–218.</w:t>
      </w:r>
    </w:p>
    <w:p w:rsidR="009A588A" w:rsidRPr="00520D1F" w:rsidRDefault="009A588A" w:rsidP="009E6F2A">
      <w:pPr>
        <w:spacing w:line="360" w:lineRule="auto"/>
        <w:rPr>
          <w:lang w:val="de-DE"/>
        </w:rPr>
      </w:pPr>
      <w:r w:rsidRPr="009E6F2A">
        <w:rPr>
          <w:lang w:val="de-DE"/>
        </w:rPr>
        <w:t>Brentano, F. 1874, 1911</w:t>
      </w:r>
      <w:r w:rsidR="00464D1C">
        <w:rPr>
          <w:lang w:val="de-DE"/>
        </w:rPr>
        <w:t>.</w:t>
      </w:r>
      <w:r w:rsidRPr="009E6F2A">
        <w:rPr>
          <w:lang w:val="de-DE"/>
        </w:rPr>
        <w:t xml:space="preserve"> </w:t>
      </w:r>
      <w:r w:rsidRPr="009E6F2A">
        <w:rPr>
          <w:i/>
          <w:lang w:val="de-DE"/>
        </w:rPr>
        <w:t>Psychologie vom Empirischen Standpunkt</w:t>
      </w:r>
      <w:r w:rsidRPr="009E6F2A">
        <w:rPr>
          <w:lang w:val="de-DE"/>
        </w:rPr>
        <w:t xml:space="preserve">. </w:t>
      </w:r>
      <w:r w:rsidRPr="00520D1F">
        <w:rPr>
          <w:lang w:val="de-DE"/>
        </w:rPr>
        <w:t xml:space="preserve">Duncker &amp; Humblot, </w:t>
      </w:r>
    </w:p>
    <w:p w:rsidR="00EC05DB" w:rsidRDefault="009A588A" w:rsidP="009E6F2A">
      <w:pPr>
        <w:spacing w:line="360" w:lineRule="auto"/>
        <w:rPr>
          <w:lang w:val="de-DE"/>
        </w:rPr>
      </w:pPr>
      <w:r w:rsidRPr="00520D1F">
        <w:rPr>
          <w:lang w:val="de-DE"/>
        </w:rPr>
        <w:t xml:space="preserve">     Leipzig, engl. </w:t>
      </w:r>
      <w:proofErr w:type="spellStart"/>
      <w:r w:rsidRPr="00520D1F">
        <w:rPr>
          <w:lang w:val="de-DE"/>
        </w:rPr>
        <w:t>translation</w:t>
      </w:r>
      <w:proofErr w:type="spellEnd"/>
      <w:r w:rsidRPr="00520D1F">
        <w:rPr>
          <w:lang w:val="de-DE"/>
        </w:rPr>
        <w:t>, 1995, Routledge, London.</w:t>
      </w:r>
    </w:p>
    <w:p w:rsidR="00960A4A" w:rsidRDefault="00960A4A" w:rsidP="009E6F2A">
      <w:pPr>
        <w:spacing w:line="360" w:lineRule="auto"/>
      </w:pPr>
      <w:r w:rsidRPr="00960A4A">
        <w:rPr>
          <w:lang w:val="en-US"/>
        </w:rPr>
        <w:t>Chomsky, N. 1986</w:t>
      </w:r>
      <w:r>
        <w:rPr>
          <w:lang w:val="en-US"/>
        </w:rPr>
        <w:t>.</w:t>
      </w:r>
      <w:r w:rsidRPr="00960A4A">
        <w:rPr>
          <w:lang w:val="en-US"/>
        </w:rPr>
        <w:t xml:space="preserve"> </w:t>
      </w:r>
      <w:r w:rsidRPr="00960A4A">
        <w:rPr>
          <w:i/>
          <w:iCs/>
          <w:lang w:val="en-US"/>
        </w:rPr>
        <w:t>Knowledge of Language. Its Nature, Origin, and Use</w:t>
      </w:r>
      <w:r w:rsidRPr="00960A4A">
        <w:rPr>
          <w:lang w:val="en-US"/>
        </w:rPr>
        <w:t xml:space="preserve">. </w:t>
      </w:r>
      <w:r w:rsidRPr="00960A4A">
        <w:t xml:space="preserve">Westport (Ct) and </w:t>
      </w:r>
    </w:p>
    <w:p w:rsidR="00960A4A" w:rsidRPr="00960A4A" w:rsidRDefault="00960A4A" w:rsidP="009E6F2A">
      <w:pPr>
        <w:spacing w:line="360" w:lineRule="auto"/>
        <w:rPr>
          <w:lang w:val="de-DE"/>
        </w:rPr>
      </w:pPr>
      <w:r>
        <w:t xml:space="preserve">     </w:t>
      </w:r>
      <w:proofErr w:type="gramStart"/>
      <w:r w:rsidRPr="00960A4A">
        <w:t>London:</w:t>
      </w:r>
      <w:proofErr w:type="gramEnd"/>
      <w:r w:rsidRPr="00960A4A">
        <w:t xml:space="preserve"> </w:t>
      </w:r>
      <w:proofErr w:type="spellStart"/>
      <w:r w:rsidRPr="00960A4A">
        <w:t>Praeger</w:t>
      </w:r>
      <w:proofErr w:type="spellEnd"/>
      <w:r w:rsidRPr="00960A4A">
        <w:t>.</w:t>
      </w:r>
    </w:p>
    <w:p w:rsidR="006E0B62" w:rsidRDefault="006E0B62" w:rsidP="009E6F2A">
      <w:pPr>
        <w:spacing w:line="360" w:lineRule="auto"/>
        <w:rPr>
          <w:lang w:val="en-US"/>
        </w:rPr>
      </w:pPr>
      <w:r>
        <w:rPr>
          <w:lang w:val="en-US"/>
        </w:rPr>
        <w:t>Cinque, G. 2020</w:t>
      </w:r>
      <w:r w:rsidR="00464D1C">
        <w:rPr>
          <w:lang w:val="en-US"/>
        </w:rPr>
        <w:t>.</w:t>
      </w:r>
      <w:r>
        <w:rPr>
          <w:lang w:val="en-US"/>
        </w:rPr>
        <w:t xml:space="preserve"> </w:t>
      </w:r>
      <w:r w:rsidRPr="006E0B62">
        <w:rPr>
          <w:i/>
          <w:iCs/>
          <w:lang w:val="en-US"/>
        </w:rPr>
        <w:t>The Syntax of Relative Clauses. A Unified Analysis</w:t>
      </w:r>
      <w:r>
        <w:rPr>
          <w:lang w:val="en-US"/>
        </w:rPr>
        <w:t xml:space="preserve">. Cambridge UP, </w:t>
      </w:r>
    </w:p>
    <w:p w:rsidR="006E0B62" w:rsidRDefault="006E0B62" w:rsidP="009E6F2A">
      <w:pPr>
        <w:spacing w:line="360" w:lineRule="auto"/>
        <w:rPr>
          <w:lang w:val="en-US"/>
        </w:rPr>
      </w:pPr>
      <w:r>
        <w:rPr>
          <w:lang w:val="en-US"/>
        </w:rPr>
        <w:t xml:space="preserve">     Cambridge.</w:t>
      </w:r>
    </w:p>
    <w:p w:rsidR="00FC4FA1" w:rsidRDefault="00FC4FA1" w:rsidP="00FC4FA1">
      <w:pPr>
        <w:spacing w:line="360" w:lineRule="auto"/>
        <w:rPr>
          <w:i/>
          <w:lang w:val="en-US"/>
        </w:rPr>
      </w:pPr>
      <w:r w:rsidRPr="00FC4FA1">
        <w:rPr>
          <w:lang w:val="en-US"/>
        </w:rPr>
        <w:t xml:space="preserve">Davidson, D. (1967): 'The Logical Form of Action </w:t>
      </w:r>
      <w:r w:rsidR="00116668">
        <w:rPr>
          <w:lang w:val="en-US"/>
        </w:rPr>
        <w:t>S</w:t>
      </w:r>
      <w:r w:rsidRPr="00FC4FA1">
        <w:rPr>
          <w:lang w:val="en-US"/>
        </w:rPr>
        <w:t xml:space="preserve">entences'. </w:t>
      </w:r>
      <w:r>
        <w:rPr>
          <w:lang w:val="en-US"/>
        </w:rPr>
        <w:t xml:space="preserve">In N. </w:t>
      </w:r>
      <w:proofErr w:type="spellStart"/>
      <w:r>
        <w:rPr>
          <w:lang w:val="en-US"/>
        </w:rPr>
        <w:t>Rescher</w:t>
      </w:r>
      <w:proofErr w:type="spellEnd"/>
      <w:r>
        <w:rPr>
          <w:lang w:val="en-US"/>
        </w:rPr>
        <w:t xml:space="preserve"> (ed.): </w:t>
      </w:r>
      <w:r>
        <w:rPr>
          <w:i/>
          <w:lang w:val="en-US"/>
        </w:rPr>
        <w:t xml:space="preserve">The Logic </w:t>
      </w:r>
    </w:p>
    <w:p w:rsidR="00FC4FA1" w:rsidRPr="00E9708A" w:rsidRDefault="00FC4FA1" w:rsidP="00FC4FA1">
      <w:pPr>
        <w:spacing w:line="360" w:lineRule="auto"/>
        <w:rPr>
          <w:i/>
          <w:lang w:val="en-US"/>
        </w:rPr>
      </w:pPr>
      <w:r>
        <w:rPr>
          <w:i/>
          <w:lang w:val="en-US"/>
        </w:rPr>
        <w:t xml:space="preserve">     of Decision and Action</w:t>
      </w:r>
      <w:r>
        <w:rPr>
          <w:lang w:val="en-US"/>
        </w:rPr>
        <w:t xml:space="preserve">. Pittsburgh University Press, Pittsburgh, 81–95. Reprinted in D. </w:t>
      </w:r>
    </w:p>
    <w:p w:rsidR="00FC4FA1" w:rsidRPr="009E6F2A" w:rsidRDefault="00FC4FA1" w:rsidP="009E6F2A">
      <w:pPr>
        <w:spacing w:line="360" w:lineRule="auto"/>
        <w:rPr>
          <w:lang w:val="en-US"/>
        </w:rPr>
      </w:pPr>
      <w:r>
        <w:rPr>
          <w:lang w:val="en-US"/>
        </w:rPr>
        <w:t xml:space="preserve">      Davidson:</w:t>
      </w:r>
      <w:r>
        <w:rPr>
          <w:i/>
          <w:lang w:val="en-US"/>
        </w:rPr>
        <w:t xml:space="preserve"> Essays on Actions and Events.</w:t>
      </w:r>
    </w:p>
    <w:p w:rsidR="00BE08F9" w:rsidRPr="009E6F2A" w:rsidRDefault="00BE08F9" w:rsidP="009E6F2A">
      <w:pPr>
        <w:spacing w:line="360" w:lineRule="auto"/>
        <w:rPr>
          <w:i/>
          <w:spacing w:val="-5"/>
          <w:lang w:val="en-US" w:eastAsia="fr-FR"/>
        </w:rPr>
      </w:pPr>
      <w:proofErr w:type="spellStart"/>
      <w:r w:rsidRPr="009E6F2A">
        <w:rPr>
          <w:color w:val="000000"/>
          <w:spacing w:val="-5"/>
          <w:lang w:val="en-US" w:eastAsia="fr-FR"/>
        </w:rPr>
        <w:t>Edelberg</w:t>
      </w:r>
      <w:proofErr w:type="spellEnd"/>
      <w:r w:rsidRPr="009E6F2A">
        <w:rPr>
          <w:color w:val="000000"/>
          <w:spacing w:val="-5"/>
          <w:lang w:val="en-US" w:eastAsia="fr-FR"/>
        </w:rPr>
        <w:t>, W. 1986.  ‘</w:t>
      </w:r>
      <w:r w:rsidRPr="009E6F2A">
        <w:rPr>
          <w:bCs/>
          <w:kern w:val="36"/>
          <w:lang w:val="en-US" w:eastAsia="fr-FR"/>
        </w:rPr>
        <w:t>A New Puzzle about Intentional Identity’.</w:t>
      </w:r>
      <w:r w:rsidRPr="009E6F2A">
        <w:rPr>
          <w:color w:val="000000"/>
          <w:spacing w:val="-5"/>
          <w:lang w:val="en-US" w:eastAsia="fr-FR"/>
        </w:rPr>
        <w:t xml:space="preserve"> </w:t>
      </w:r>
      <w:r w:rsidRPr="009E6F2A">
        <w:rPr>
          <w:i/>
          <w:spacing w:val="-5"/>
          <w:lang w:val="en-US" w:eastAsia="fr-FR"/>
        </w:rPr>
        <w:t xml:space="preserve">Journal of Philosophical Logic </w:t>
      </w:r>
    </w:p>
    <w:p w:rsidR="00BE08F9" w:rsidRPr="009E6F2A" w:rsidRDefault="00BE08F9" w:rsidP="009E6F2A">
      <w:pPr>
        <w:spacing w:line="360" w:lineRule="auto"/>
        <w:rPr>
          <w:spacing w:val="-5"/>
          <w:lang w:val="en-US" w:eastAsia="fr-FR"/>
        </w:rPr>
      </w:pPr>
      <w:r w:rsidRPr="009E6F2A">
        <w:rPr>
          <w:i/>
          <w:spacing w:val="-5"/>
          <w:lang w:val="en-US" w:eastAsia="fr-FR"/>
        </w:rPr>
        <w:t xml:space="preserve">     </w:t>
      </w:r>
      <w:r w:rsidRPr="009E6F2A">
        <w:rPr>
          <w:spacing w:val="-5"/>
          <w:lang w:val="en-US" w:eastAsia="fr-FR"/>
        </w:rPr>
        <w:t>15.1., 1-25.</w:t>
      </w:r>
    </w:p>
    <w:p w:rsidR="00466A75" w:rsidRPr="009E6F2A" w:rsidRDefault="00466A75" w:rsidP="009E6F2A">
      <w:pPr>
        <w:spacing w:line="360" w:lineRule="auto"/>
        <w:rPr>
          <w:color w:val="000000"/>
          <w:lang w:val="en-US"/>
        </w:rPr>
      </w:pPr>
      <w:r w:rsidRPr="009E6F2A">
        <w:rPr>
          <w:color w:val="000000"/>
          <w:lang w:val="en-US"/>
        </w:rPr>
        <w:t>---------------</w:t>
      </w:r>
      <w:r w:rsidR="0016196E" w:rsidRPr="009E6F2A">
        <w:rPr>
          <w:color w:val="000000"/>
          <w:lang w:val="en-US"/>
        </w:rPr>
        <w:t xml:space="preserve"> 1992. </w:t>
      </w:r>
      <w:r w:rsidRPr="009E6F2A">
        <w:rPr>
          <w:color w:val="000000"/>
          <w:lang w:val="en-US"/>
        </w:rPr>
        <w:t>‘</w:t>
      </w:r>
      <w:r w:rsidR="0016196E" w:rsidRPr="009E6F2A">
        <w:rPr>
          <w:color w:val="000000"/>
          <w:lang w:val="en-US"/>
        </w:rPr>
        <w:t xml:space="preserve">Intentional </w:t>
      </w:r>
      <w:r w:rsidR="00116668">
        <w:rPr>
          <w:color w:val="000000"/>
          <w:lang w:val="en-US"/>
        </w:rPr>
        <w:t>I</w:t>
      </w:r>
      <w:r w:rsidR="0016196E" w:rsidRPr="009E6F2A">
        <w:rPr>
          <w:color w:val="000000"/>
          <w:lang w:val="en-US"/>
        </w:rPr>
        <w:t xml:space="preserve">dentity and the </w:t>
      </w:r>
      <w:r w:rsidR="00116668">
        <w:rPr>
          <w:color w:val="000000"/>
          <w:lang w:val="en-US"/>
        </w:rPr>
        <w:t>A</w:t>
      </w:r>
      <w:r w:rsidR="0016196E" w:rsidRPr="009E6F2A">
        <w:rPr>
          <w:color w:val="000000"/>
          <w:lang w:val="en-US"/>
        </w:rPr>
        <w:t>ttitudes</w:t>
      </w:r>
      <w:r w:rsidRPr="009E6F2A">
        <w:rPr>
          <w:color w:val="000000"/>
          <w:lang w:val="en-US"/>
        </w:rPr>
        <w:t>’</w:t>
      </w:r>
      <w:r w:rsidR="0016196E" w:rsidRPr="009E6F2A">
        <w:rPr>
          <w:color w:val="000000"/>
          <w:lang w:val="en-US"/>
        </w:rPr>
        <w:t xml:space="preserve">. </w:t>
      </w:r>
      <w:r w:rsidR="0016196E" w:rsidRPr="009E6F2A">
        <w:rPr>
          <w:i/>
          <w:iCs/>
          <w:color w:val="000000"/>
          <w:lang w:val="en-US"/>
        </w:rPr>
        <w:t>Linguistics and Philosophy</w:t>
      </w:r>
      <w:r w:rsidR="0016196E" w:rsidRPr="009E6F2A">
        <w:rPr>
          <w:color w:val="000000"/>
          <w:lang w:val="en-US"/>
        </w:rPr>
        <w:t xml:space="preserve"> 15(6), </w:t>
      </w:r>
    </w:p>
    <w:p w:rsidR="00E16EDD" w:rsidRPr="009E6F2A" w:rsidRDefault="00466A75" w:rsidP="009E6F2A">
      <w:pPr>
        <w:spacing w:line="360" w:lineRule="auto"/>
        <w:rPr>
          <w:spacing w:val="-5"/>
          <w:lang w:val="en-US" w:eastAsia="fr-FR"/>
        </w:rPr>
      </w:pPr>
      <w:r w:rsidRPr="009E6F2A">
        <w:rPr>
          <w:color w:val="000000"/>
          <w:lang w:val="en-US"/>
        </w:rPr>
        <w:t xml:space="preserve">      </w:t>
      </w:r>
      <w:r w:rsidR="0016196E" w:rsidRPr="009E6F2A">
        <w:rPr>
          <w:color w:val="000000"/>
          <w:lang w:val="en-US"/>
        </w:rPr>
        <w:t>561–596.</w:t>
      </w:r>
    </w:p>
    <w:p w:rsidR="003B10EC" w:rsidRPr="009E6F2A" w:rsidRDefault="005A5CF5" w:rsidP="009E6F2A">
      <w:pPr>
        <w:spacing w:line="360" w:lineRule="auto"/>
        <w:rPr>
          <w:spacing w:val="-5"/>
          <w:lang w:val="en-US" w:eastAsia="fr-FR"/>
        </w:rPr>
      </w:pPr>
      <w:r w:rsidRPr="009E6F2A">
        <w:rPr>
          <w:color w:val="000000"/>
          <w:lang w:val="en-US"/>
        </w:rPr>
        <w:t xml:space="preserve">Fine, K. </w:t>
      </w:r>
      <w:r w:rsidR="00E16EDD" w:rsidRPr="009E6F2A">
        <w:rPr>
          <w:color w:val="1A1A1A"/>
        </w:rPr>
        <w:t xml:space="preserve">1982, </w:t>
      </w:r>
      <w:r w:rsidR="00E16EDD" w:rsidRPr="009E6F2A">
        <w:rPr>
          <w:color w:val="1A1A1A"/>
          <w:lang w:val="en-US"/>
        </w:rPr>
        <w:t>‘</w:t>
      </w:r>
      <w:r w:rsidR="00E16EDD" w:rsidRPr="009E6F2A">
        <w:rPr>
          <w:color w:val="1A1A1A"/>
        </w:rPr>
        <w:t>The Problem of Non-existents. I. Internalism</w:t>
      </w:r>
      <w:r w:rsidR="00E16EDD" w:rsidRPr="00520D1F">
        <w:rPr>
          <w:color w:val="1A1A1A"/>
          <w:lang w:val="en-US"/>
        </w:rPr>
        <w:t>’,</w:t>
      </w:r>
      <w:r w:rsidR="00E16EDD" w:rsidRPr="009E6F2A">
        <w:rPr>
          <w:color w:val="1A1A1A"/>
        </w:rPr>
        <w:t> </w:t>
      </w:r>
      <w:r w:rsidR="00E16EDD" w:rsidRPr="009E6F2A">
        <w:rPr>
          <w:i/>
          <w:iCs/>
          <w:color w:val="1A1A1A"/>
        </w:rPr>
        <w:t>Topoi</w:t>
      </w:r>
      <w:r w:rsidR="00E16EDD" w:rsidRPr="009E6F2A">
        <w:rPr>
          <w:color w:val="1A1A1A"/>
        </w:rPr>
        <w:t xml:space="preserve"> 1</w:t>
      </w:r>
      <w:r w:rsidR="00E16EDD" w:rsidRPr="00520D1F">
        <w:rPr>
          <w:color w:val="1A1A1A"/>
          <w:lang w:val="en-US"/>
        </w:rPr>
        <w:t>,</w:t>
      </w:r>
      <w:r w:rsidR="00E16EDD" w:rsidRPr="009E6F2A">
        <w:rPr>
          <w:color w:val="1A1A1A"/>
        </w:rPr>
        <w:t xml:space="preserve"> 97–140.</w:t>
      </w:r>
    </w:p>
    <w:p w:rsidR="00407C57" w:rsidRDefault="00E16EDD" w:rsidP="009E6F2A">
      <w:pPr>
        <w:autoSpaceDE w:val="0"/>
        <w:autoSpaceDN w:val="0"/>
        <w:adjustRightInd w:val="0"/>
        <w:spacing w:line="360" w:lineRule="auto"/>
        <w:rPr>
          <w:color w:val="000000"/>
          <w:lang w:val="en-US"/>
        </w:rPr>
      </w:pPr>
      <w:proofErr w:type="gramStart"/>
      <w:r w:rsidRPr="009E6F2A">
        <w:rPr>
          <w:color w:val="000000"/>
          <w:lang w:val="en-US"/>
        </w:rPr>
        <w:t xml:space="preserve">---------  </w:t>
      </w:r>
      <w:r w:rsidR="005A5CF5" w:rsidRPr="009E6F2A">
        <w:rPr>
          <w:color w:val="000000"/>
          <w:lang w:val="en-US"/>
        </w:rPr>
        <w:t>2007</w:t>
      </w:r>
      <w:proofErr w:type="gramEnd"/>
      <w:r w:rsidR="005A5CF5" w:rsidRPr="009E6F2A">
        <w:rPr>
          <w:color w:val="000000"/>
          <w:lang w:val="en-US"/>
        </w:rPr>
        <w:t>.</w:t>
      </w:r>
      <w:r w:rsidR="00407C57" w:rsidRPr="009E6F2A">
        <w:rPr>
          <w:color w:val="000000"/>
          <w:lang w:val="en-US"/>
        </w:rPr>
        <w:t xml:space="preserve"> </w:t>
      </w:r>
      <w:r w:rsidR="00407C57" w:rsidRPr="009E6F2A">
        <w:rPr>
          <w:i/>
          <w:iCs/>
          <w:color w:val="000000"/>
          <w:lang w:val="en-US"/>
        </w:rPr>
        <w:t>Semantic Relationism</w:t>
      </w:r>
      <w:r w:rsidR="00407C57" w:rsidRPr="009E6F2A">
        <w:rPr>
          <w:color w:val="000000"/>
          <w:lang w:val="en-US"/>
        </w:rPr>
        <w:t xml:space="preserve">. Oxford: Blackwell Publishing. </w:t>
      </w:r>
    </w:p>
    <w:p w:rsidR="00960A4A" w:rsidRDefault="00960A4A" w:rsidP="009E6F2A">
      <w:pPr>
        <w:autoSpaceDE w:val="0"/>
        <w:autoSpaceDN w:val="0"/>
        <w:adjustRightInd w:val="0"/>
        <w:spacing w:line="360" w:lineRule="auto"/>
        <w:rPr>
          <w:lang w:val="en-US"/>
        </w:rPr>
      </w:pPr>
      <w:r w:rsidRPr="00960A4A">
        <w:rPr>
          <w:lang w:val="en-US"/>
        </w:rPr>
        <w:t xml:space="preserve">Frege, </w:t>
      </w:r>
      <w:proofErr w:type="spellStart"/>
      <w:r w:rsidRPr="00960A4A">
        <w:rPr>
          <w:lang w:val="en-US"/>
        </w:rPr>
        <w:t>Gottlob</w:t>
      </w:r>
      <w:proofErr w:type="spellEnd"/>
      <w:r w:rsidRPr="00960A4A">
        <w:rPr>
          <w:lang w:val="en-US"/>
        </w:rPr>
        <w:t xml:space="preserve"> 1884. </w:t>
      </w:r>
      <w:r>
        <w:rPr>
          <w:lang w:val="en-US"/>
        </w:rPr>
        <w:t>‘</w:t>
      </w:r>
      <w:r w:rsidRPr="00960A4A">
        <w:rPr>
          <w:lang w:val="en-US"/>
        </w:rPr>
        <w:t xml:space="preserve">The Foundations of Arithmetic: A Logico-Mathematical Enquiry into </w:t>
      </w:r>
    </w:p>
    <w:p w:rsidR="00960A4A" w:rsidRPr="00960A4A" w:rsidRDefault="00960A4A" w:rsidP="009E6F2A">
      <w:pPr>
        <w:autoSpaceDE w:val="0"/>
        <w:autoSpaceDN w:val="0"/>
        <w:adjustRightInd w:val="0"/>
        <w:spacing w:line="360" w:lineRule="auto"/>
        <w:rPr>
          <w:lang w:val="en-US"/>
        </w:rPr>
      </w:pPr>
      <w:r>
        <w:rPr>
          <w:lang w:val="en-US"/>
        </w:rPr>
        <w:t xml:space="preserve">     </w:t>
      </w:r>
      <w:r w:rsidRPr="00960A4A">
        <w:rPr>
          <w:lang w:val="en-US"/>
        </w:rPr>
        <w:t>the Concept of Number.</w:t>
      </w:r>
      <w:r>
        <w:rPr>
          <w:lang w:val="en-US"/>
        </w:rPr>
        <w:t>’</w:t>
      </w:r>
      <w:r w:rsidRPr="00960A4A">
        <w:rPr>
          <w:lang w:val="en-US"/>
        </w:rPr>
        <w:t xml:space="preserve"> Trans. J. L. Austin. Oxford: Basil Blackwell (1950). </w:t>
      </w:r>
    </w:p>
    <w:p w:rsidR="00960A4A" w:rsidRDefault="00960A4A" w:rsidP="009E6F2A">
      <w:pPr>
        <w:autoSpaceDE w:val="0"/>
        <w:autoSpaceDN w:val="0"/>
        <w:adjustRightInd w:val="0"/>
        <w:spacing w:line="360" w:lineRule="auto"/>
        <w:rPr>
          <w:lang w:val="en-US"/>
        </w:rPr>
      </w:pPr>
      <w:r w:rsidRPr="00960A4A">
        <w:rPr>
          <w:lang w:val="en-US"/>
        </w:rPr>
        <w:t xml:space="preserve">Frege, </w:t>
      </w:r>
      <w:proofErr w:type="spellStart"/>
      <w:r w:rsidRPr="00960A4A">
        <w:rPr>
          <w:lang w:val="en-US"/>
        </w:rPr>
        <w:t>Gottlob</w:t>
      </w:r>
      <w:proofErr w:type="spellEnd"/>
      <w:r w:rsidRPr="00960A4A">
        <w:rPr>
          <w:lang w:val="en-US"/>
        </w:rPr>
        <w:t xml:space="preserve"> 1892. </w:t>
      </w:r>
      <w:r>
        <w:rPr>
          <w:lang w:val="en-US"/>
        </w:rPr>
        <w:t>‘</w:t>
      </w:r>
      <w:r w:rsidRPr="00960A4A">
        <w:rPr>
          <w:lang w:val="en-US"/>
        </w:rPr>
        <w:t>On Concept and Object</w:t>
      </w:r>
      <w:r>
        <w:rPr>
          <w:lang w:val="en-US"/>
        </w:rPr>
        <w:t>’</w:t>
      </w:r>
      <w:r w:rsidRPr="00960A4A">
        <w:rPr>
          <w:lang w:val="en-US"/>
        </w:rPr>
        <w:t xml:space="preserve">. In: Translations from the Philosophical </w:t>
      </w:r>
    </w:p>
    <w:p w:rsidR="00960A4A" w:rsidRDefault="00960A4A" w:rsidP="009E6F2A">
      <w:pPr>
        <w:autoSpaceDE w:val="0"/>
        <w:autoSpaceDN w:val="0"/>
        <w:adjustRightInd w:val="0"/>
        <w:spacing w:line="360" w:lineRule="auto"/>
        <w:rPr>
          <w:lang w:val="en-US"/>
        </w:rPr>
      </w:pPr>
      <w:r>
        <w:rPr>
          <w:lang w:val="en-US"/>
        </w:rPr>
        <w:lastRenderedPageBreak/>
        <w:t xml:space="preserve">    </w:t>
      </w:r>
      <w:r w:rsidRPr="00960A4A">
        <w:rPr>
          <w:lang w:val="en-US"/>
        </w:rPr>
        <w:t xml:space="preserve">Writings of </w:t>
      </w:r>
      <w:proofErr w:type="spellStart"/>
      <w:r w:rsidRPr="00960A4A">
        <w:rPr>
          <w:lang w:val="en-US"/>
        </w:rPr>
        <w:t>Gottlob</w:t>
      </w:r>
      <w:proofErr w:type="spellEnd"/>
      <w:r w:rsidRPr="00960A4A">
        <w:rPr>
          <w:lang w:val="en-US"/>
        </w:rPr>
        <w:t xml:space="preserve"> Frege, Peter T. </w:t>
      </w:r>
      <w:proofErr w:type="spellStart"/>
      <w:r w:rsidRPr="00960A4A">
        <w:rPr>
          <w:lang w:val="en-US"/>
        </w:rPr>
        <w:t>Geach</w:t>
      </w:r>
      <w:proofErr w:type="spellEnd"/>
      <w:r w:rsidRPr="00960A4A">
        <w:rPr>
          <w:lang w:val="en-US"/>
        </w:rPr>
        <w:t xml:space="preserve"> and Max Black (eds.), 42-55. Oxford: Basil </w:t>
      </w:r>
    </w:p>
    <w:p w:rsidR="00960A4A" w:rsidRPr="00960A4A" w:rsidRDefault="00960A4A" w:rsidP="009E6F2A">
      <w:pPr>
        <w:autoSpaceDE w:val="0"/>
        <w:autoSpaceDN w:val="0"/>
        <w:adjustRightInd w:val="0"/>
        <w:spacing w:line="360" w:lineRule="auto"/>
        <w:rPr>
          <w:color w:val="000000"/>
          <w:lang w:val="en-US"/>
        </w:rPr>
      </w:pPr>
      <w:r>
        <w:rPr>
          <w:lang w:val="en-US"/>
        </w:rPr>
        <w:t xml:space="preserve">     </w:t>
      </w:r>
      <w:r w:rsidRPr="00960A4A">
        <w:rPr>
          <w:lang w:val="en-US"/>
        </w:rPr>
        <w:t>Blackwell (1966).</w:t>
      </w:r>
    </w:p>
    <w:p w:rsidR="0081389C" w:rsidRPr="00960A4A" w:rsidRDefault="0081389C" w:rsidP="009E6F2A">
      <w:pPr>
        <w:autoSpaceDE w:val="0"/>
        <w:autoSpaceDN w:val="0"/>
        <w:adjustRightInd w:val="0"/>
        <w:spacing w:line="360" w:lineRule="auto"/>
        <w:rPr>
          <w:color w:val="000000"/>
          <w:lang w:val="en-US"/>
        </w:rPr>
      </w:pPr>
      <w:proofErr w:type="spellStart"/>
      <w:r w:rsidRPr="00960A4A">
        <w:rPr>
          <w:lang w:val="en-US"/>
        </w:rPr>
        <w:t>Geach</w:t>
      </w:r>
      <w:proofErr w:type="spellEnd"/>
      <w:r w:rsidRPr="00960A4A">
        <w:rPr>
          <w:lang w:val="en-US"/>
        </w:rPr>
        <w:t>, P. 1967</w:t>
      </w:r>
      <w:r w:rsidR="00741CBC" w:rsidRPr="00960A4A">
        <w:rPr>
          <w:lang w:val="en-US"/>
        </w:rPr>
        <w:t>.</w:t>
      </w:r>
      <w:r w:rsidRPr="00960A4A">
        <w:rPr>
          <w:lang w:val="en-US"/>
        </w:rPr>
        <w:t xml:space="preserve"> </w:t>
      </w:r>
      <w:r w:rsidRPr="00960A4A">
        <w:rPr>
          <w:lang w:val="en-US"/>
        </w:rPr>
        <w:t xml:space="preserve">‘Intentional Identity’. </w:t>
      </w:r>
      <w:r w:rsidRPr="00960A4A">
        <w:rPr>
          <w:i/>
          <w:iCs/>
          <w:lang w:val="en-US"/>
        </w:rPr>
        <w:t>Journal of Philosophy</w:t>
      </w:r>
      <w:r w:rsidRPr="00960A4A">
        <w:rPr>
          <w:lang w:val="en-US"/>
        </w:rPr>
        <w:t xml:space="preserve"> 64 627–632</w:t>
      </w:r>
      <w:r w:rsidRPr="00960A4A">
        <w:rPr>
          <w:lang w:val="en-US"/>
        </w:rPr>
        <w:t>.</w:t>
      </w:r>
    </w:p>
    <w:p w:rsidR="00A84B28" w:rsidRPr="00960A4A" w:rsidRDefault="00A84B28" w:rsidP="009E6F2A">
      <w:pPr>
        <w:spacing w:line="360" w:lineRule="auto"/>
        <w:rPr>
          <w:lang w:val="en-US"/>
        </w:rPr>
      </w:pPr>
      <w:r w:rsidRPr="00960A4A">
        <w:rPr>
          <w:lang w:val="en-US"/>
        </w:rPr>
        <w:t>Horn, L. 1985</w:t>
      </w:r>
      <w:r w:rsidR="00464D1C" w:rsidRPr="00960A4A">
        <w:rPr>
          <w:lang w:val="en-US"/>
        </w:rPr>
        <w:t>.</w:t>
      </w:r>
      <w:r w:rsidRPr="00960A4A">
        <w:rPr>
          <w:lang w:val="en-US"/>
        </w:rPr>
        <w:t xml:space="preserve"> ‘Metalinguistic Negation and Pragmatic Ambiguity’. </w:t>
      </w:r>
      <w:r w:rsidRPr="00960A4A">
        <w:rPr>
          <w:i/>
          <w:lang w:val="en-US"/>
        </w:rPr>
        <w:t>Language</w:t>
      </w:r>
      <w:r w:rsidRPr="00960A4A">
        <w:rPr>
          <w:lang w:val="en-US"/>
        </w:rPr>
        <w:t xml:space="preserve"> 61, 121-174.</w:t>
      </w:r>
    </w:p>
    <w:p w:rsidR="007E78BD" w:rsidRPr="00B85653" w:rsidRDefault="007E78BD" w:rsidP="007E78BD">
      <w:pPr>
        <w:spacing w:line="360" w:lineRule="auto"/>
        <w:rPr>
          <w:lang w:val="en-US"/>
        </w:rPr>
      </w:pPr>
      <w:r>
        <w:rPr>
          <w:lang w:val="en-US"/>
        </w:rPr>
        <w:t>I</w:t>
      </w:r>
      <w:r w:rsidRPr="00B85653">
        <w:rPr>
          <w:lang w:val="en-US"/>
        </w:rPr>
        <w:t>nwagen, P. van 2000</w:t>
      </w:r>
      <w:r w:rsidR="00464D1C">
        <w:rPr>
          <w:lang w:val="en-US"/>
        </w:rPr>
        <w:t>.</w:t>
      </w:r>
      <w:r w:rsidRPr="00B85653">
        <w:rPr>
          <w:lang w:val="en-US"/>
        </w:rPr>
        <w:t xml:space="preserve"> ‘Quantification and Fictional Discourse’. In A. Everett / Th. </w:t>
      </w:r>
    </w:p>
    <w:p w:rsidR="007E78BD" w:rsidRPr="00464D1C" w:rsidRDefault="007E78BD" w:rsidP="007E78BD">
      <w:pPr>
        <w:spacing w:line="360" w:lineRule="auto"/>
        <w:rPr>
          <w:lang w:val="en-US"/>
        </w:rPr>
      </w:pPr>
      <w:r w:rsidRPr="00B85653">
        <w:rPr>
          <w:lang w:val="en-US"/>
        </w:rPr>
        <w:t xml:space="preserve">     </w:t>
      </w:r>
      <w:proofErr w:type="spellStart"/>
      <w:r w:rsidRPr="00B85653">
        <w:rPr>
          <w:lang w:val="en-US"/>
        </w:rPr>
        <w:t>Hofweber</w:t>
      </w:r>
      <w:proofErr w:type="spellEnd"/>
      <w:r w:rsidRPr="00B85653">
        <w:rPr>
          <w:lang w:val="en-US"/>
        </w:rPr>
        <w:t xml:space="preserve"> (eds.): </w:t>
      </w:r>
      <w:r w:rsidRPr="00B85653">
        <w:rPr>
          <w:i/>
          <w:lang w:val="en-US"/>
        </w:rPr>
        <w:t>Empty Names, Fiction, and the Puzzles of Nonexistence</w:t>
      </w:r>
      <w:r w:rsidRPr="00B85653">
        <w:rPr>
          <w:lang w:val="en-US"/>
        </w:rPr>
        <w:t xml:space="preserve">. </w:t>
      </w:r>
      <w:r w:rsidRPr="00464D1C">
        <w:rPr>
          <w:lang w:val="en-US"/>
        </w:rPr>
        <w:t xml:space="preserve">CSLI </w:t>
      </w:r>
    </w:p>
    <w:p w:rsidR="007E78BD" w:rsidRPr="00464D1C" w:rsidRDefault="007E78BD" w:rsidP="007E78BD">
      <w:pPr>
        <w:spacing w:line="360" w:lineRule="auto"/>
        <w:rPr>
          <w:lang w:val="en-US"/>
        </w:rPr>
      </w:pPr>
      <w:r w:rsidRPr="00464D1C">
        <w:rPr>
          <w:lang w:val="en-US"/>
        </w:rPr>
        <w:t xml:space="preserve">     Publications Stanford.</w:t>
      </w:r>
    </w:p>
    <w:p w:rsidR="007E78BD" w:rsidRPr="00464D1C" w:rsidRDefault="007E78BD" w:rsidP="009E6F2A">
      <w:pPr>
        <w:spacing w:line="360" w:lineRule="auto"/>
        <w:rPr>
          <w:lang w:val="en-US"/>
        </w:rPr>
      </w:pPr>
      <w:r w:rsidRPr="00464D1C">
        <w:rPr>
          <w:lang w:val="en-US"/>
        </w:rPr>
        <w:t>------------------ 2008</w:t>
      </w:r>
      <w:r w:rsidR="00464D1C" w:rsidRPr="00464D1C">
        <w:rPr>
          <w:lang w:val="en-US"/>
        </w:rPr>
        <w:t>.</w:t>
      </w:r>
      <w:r w:rsidRPr="00464D1C">
        <w:rPr>
          <w:lang w:val="en-US"/>
        </w:rPr>
        <w:t xml:space="preserve"> ‘McGinn on Existence’. </w:t>
      </w:r>
      <w:r w:rsidRPr="00464D1C">
        <w:rPr>
          <w:i/>
          <w:lang w:val="en-US"/>
        </w:rPr>
        <w:t>The Philosophical Quarterly</w:t>
      </w:r>
      <w:r w:rsidRPr="00464D1C">
        <w:rPr>
          <w:lang w:val="en-US"/>
        </w:rPr>
        <w:t xml:space="preserve"> 58, 36-58.</w:t>
      </w:r>
    </w:p>
    <w:p w:rsidR="006E2D7F" w:rsidRDefault="005A5CF5" w:rsidP="006E2D7F">
      <w:pPr>
        <w:autoSpaceDE w:val="0"/>
        <w:autoSpaceDN w:val="0"/>
        <w:adjustRightInd w:val="0"/>
        <w:spacing w:line="360" w:lineRule="auto"/>
        <w:rPr>
          <w:color w:val="000000"/>
          <w:lang w:val="en-US"/>
        </w:rPr>
      </w:pPr>
      <w:r w:rsidRPr="009E6F2A">
        <w:rPr>
          <w:color w:val="000000"/>
          <w:lang w:val="en-US"/>
        </w:rPr>
        <w:t>Irmak, N. 2021.</w:t>
      </w:r>
      <w:r w:rsidR="00B34E0F" w:rsidRPr="009E6F2A">
        <w:rPr>
          <w:color w:val="000000"/>
          <w:lang w:val="en-US"/>
        </w:rPr>
        <w:t xml:space="preserve"> ‘The Problem of Creation and Abstract Artifacts’. </w:t>
      </w:r>
      <w:proofErr w:type="spellStart"/>
      <w:r w:rsidR="00B34E0F" w:rsidRPr="009E6F2A">
        <w:rPr>
          <w:i/>
          <w:iCs/>
          <w:color w:val="000000"/>
          <w:lang w:val="en-US"/>
        </w:rPr>
        <w:t>Synthese</w:t>
      </w:r>
      <w:proofErr w:type="spellEnd"/>
      <w:r w:rsidR="00B34E0F" w:rsidRPr="009E6F2A">
        <w:rPr>
          <w:i/>
          <w:iCs/>
          <w:color w:val="000000"/>
          <w:lang w:val="en-US"/>
        </w:rPr>
        <w:t xml:space="preserve"> </w:t>
      </w:r>
      <w:r w:rsidR="00B34E0F" w:rsidRPr="009E6F2A">
        <w:rPr>
          <w:color w:val="000000"/>
          <w:lang w:val="en-US"/>
        </w:rPr>
        <w:t>198, 9695–9708</w:t>
      </w:r>
      <w:r w:rsidR="006E2D7F">
        <w:rPr>
          <w:color w:val="000000"/>
          <w:lang w:val="en-US"/>
        </w:rPr>
        <w:t>.</w:t>
      </w:r>
    </w:p>
    <w:p w:rsidR="006E2D7F" w:rsidRPr="006E2D7F" w:rsidRDefault="006E2D7F" w:rsidP="006E2D7F">
      <w:pPr>
        <w:autoSpaceDE w:val="0"/>
        <w:autoSpaceDN w:val="0"/>
        <w:adjustRightInd w:val="0"/>
        <w:spacing w:line="360" w:lineRule="auto"/>
        <w:rPr>
          <w:color w:val="000000"/>
          <w:lang w:val="en-US"/>
        </w:rPr>
      </w:pPr>
      <w:r w:rsidRPr="006E2D7F">
        <w:rPr>
          <w:color w:val="1A1A1A"/>
          <w:sz w:val="25"/>
          <w:szCs w:val="25"/>
        </w:rPr>
        <w:t>Kripke, S., 1972. </w:t>
      </w:r>
      <w:r w:rsidRPr="006E2D7F">
        <w:rPr>
          <w:i/>
          <w:iCs/>
          <w:color w:val="1A1A1A"/>
          <w:sz w:val="25"/>
          <w:szCs w:val="25"/>
        </w:rPr>
        <w:t>Naming and Necessity</w:t>
      </w:r>
      <w:r w:rsidRPr="006E2D7F">
        <w:rPr>
          <w:color w:val="1A1A1A"/>
          <w:sz w:val="25"/>
          <w:szCs w:val="25"/>
        </w:rPr>
        <w:t>, Cambridge, MA: Harvard University Press.</w:t>
      </w:r>
    </w:p>
    <w:p w:rsidR="00B34E0F" w:rsidRDefault="00B34E0F" w:rsidP="006E2D7F">
      <w:pPr>
        <w:autoSpaceDE w:val="0"/>
        <w:autoSpaceDN w:val="0"/>
        <w:adjustRightInd w:val="0"/>
        <w:spacing w:line="360" w:lineRule="auto"/>
        <w:rPr>
          <w:lang w:val="en-US"/>
        </w:rPr>
      </w:pPr>
      <w:r w:rsidRPr="009E6F2A">
        <w:rPr>
          <w:lang w:val="en-US"/>
        </w:rPr>
        <w:t xml:space="preserve">McGinn, C. 2000. </w:t>
      </w:r>
      <w:r w:rsidR="00E50023" w:rsidRPr="009E6F2A">
        <w:rPr>
          <w:i/>
          <w:lang w:val="en-US"/>
        </w:rPr>
        <w:t>Logical P</w:t>
      </w:r>
      <w:r w:rsidRPr="009E6F2A">
        <w:rPr>
          <w:i/>
          <w:lang w:val="en-US"/>
        </w:rPr>
        <w:t>roperties</w:t>
      </w:r>
      <w:r w:rsidRPr="009E6F2A">
        <w:rPr>
          <w:lang w:val="en-US"/>
        </w:rPr>
        <w:t>. Oxford: Oxford University Press.</w:t>
      </w:r>
    </w:p>
    <w:p w:rsidR="007E78BD" w:rsidRPr="00B85653" w:rsidRDefault="007E78BD" w:rsidP="007E78BD">
      <w:pPr>
        <w:spacing w:line="360" w:lineRule="auto"/>
        <w:rPr>
          <w:i/>
          <w:lang w:val="de-DE"/>
        </w:rPr>
      </w:pPr>
      <w:proofErr w:type="spellStart"/>
      <w:r w:rsidRPr="00B85653">
        <w:rPr>
          <w:lang w:val="de-DE"/>
        </w:rPr>
        <w:t>Meinong</w:t>
      </w:r>
      <w:proofErr w:type="spellEnd"/>
      <w:r w:rsidRPr="00B85653">
        <w:rPr>
          <w:lang w:val="de-DE"/>
        </w:rPr>
        <w:t>, A. 1904</w:t>
      </w:r>
      <w:r w:rsidR="00464D1C">
        <w:rPr>
          <w:lang w:val="de-DE"/>
        </w:rPr>
        <w:t>.</w:t>
      </w:r>
      <w:r w:rsidRPr="00B85653">
        <w:rPr>
          <w:lang w:val="de-DE"/>
        </w:rPr>
        <w:t xml:space="preserve"> ‘Gegenstandstheorie’, in A. </w:t>
      </w:r>
      <w:proofErr w:type="spellStart"/>
      <w:r w:rsidRPr="00B85653">
        <w:rPr>
          <w:lang w:val="de-DE"/>
        </w:rPr>
        <w:t>Meinong</w:t>
      </w:r>
      <w:proofErr w:type="spellEnd"/>
      <w:r w:rsidRPr="00B85653">
        <w:rPr>
          <w:lang w:val="de-DE"/>
        </w:rPr>
        <w:t xml:space="preserve"> (</w:t>
      </w:r>
      <w:proofErr w:type="spellStart"/>
      <w:r w:rsidRPr="00B85653">
        <w:rPr>
          <w:lang w:val="de-DE"/>
        </w:rPr>
        <w:t>ed</w:t>
      </w:r>
      <w:proofErr w:type="spellEnd"/>
      <w:r w:rsidRPr="00B85653">
        <w:rPr>
          <w:lang w:val="de-DE"/>
        </w:rPr>
        <w:t xml:space="preserve">.): </w:t>
      </w:r>
      <w:r w:rsidRPr="00B85653">
        <w:rPr>
          <w:i/>
          <w:lang w:val="de-DE"/>
        </w:rPr>
        <w:t xml:space="preserve">Untersuchungen zur </w:t>
      </w:r>
    </w:p>
    <w:p w:rsidR="007E78BD" w:rsidRPr="00B85653" w:rsidRDefault="007E78BD" w:rsidP="007E78BD">
      <w:pPr>
        <w:spacing w:line="360" w:lineRule="auto"/>
        <w:rPr>
          <w:lang w:val="de-DE"/>
        </w:rPr>
      </w:pPr>
      <w:r w:rsidRPr="00B85653">
        <w:rPr>
          <w:i/>
          <w:lang w:val="de-DE"/>
        </w:rPr>
        <w:t xml:space="preserve">     Gegenstandstheorie und Psychologie</w:t>
      </w:r>
      <w:r w:rsidRPr="00B85653">
        <w:rPr>
          <w:lang w:val="de-DE"/>
        </w:rPr>
        <w:t xml:space="preserve">. Leipzig, engl. </w:t>
      </w:r>
      <w:proofErr w:type="spellStart"/>
      <w:r w:rsidRPr="00B85653">
        <w:rPr>
          <w:lang w:val="de-DE"/>
        </w:rPr>
        <w:t>translation</w:t>
      </w:r>
      <w:proofErr w:type="spellEnd"/>
      <w:r w:rsidRPr="00B85653">
        <w:rPr>
          <w:lang w:val="de-DE"/>
        </w:rPr>
        <w:t xml:space="preserve"> ‘The Theory </w:t>
      </w:r>
      <w:proofErr w:type="spellStart"/>
      <w:r w:rsidRPr="00B85653">
        <w:rPr>
          <w:lang w:val="de-DE"/>
        </w:rPr>
        <w:t>of</w:t>
      </w:r>
      <w:proofErr w:type="spellEnd"/>
      <w:r w:rsidRPr="00B85653">
        <w:rPr>
          <w:lang w:val="de-DE"/>
        </w:rPr>
        <w:t xml:space="preserve"> Objects’, </w:t>
      </w:r>
    </w:p>
    <w:p w:rsidR="007E78BD" w:rsidRPr="00B85653" w:rsidRDefault="007E78BD" w:rsidP="007E78BD">
      <w:pPr>
        <w:spacing w:line="360" w:lineRule="auto"/>
        <w:rPr>
          <w:lang w:val="en-US"/>
        </w:rPr>
      </w:pPr>
      <w:r w:rsidRPr="00B85653">
        <w:rPr>
          <w:lang w:val="de-DE"/>
        </w:rPr>
        <w:t xml:space="preserve">     </w:t>
      </w:r>
      <w:r w:rsidRPr="00B85653">
        <w:rPr>
          <w:lang w:val="en-US"/>
        </w:rPr>
        <w:t xml:space="preserve">in R. Chisholm (ed.): </w:t>
      </w:r>
      <w:r w:rsidRPr="00B85653">
        <w:rPr>
          <w:i/>
          <w:lang w:val="en-US"/>
        </w:rPr>
        <w:t>Realism and the Background to Phenomenology</w:t>
      </w:r>
      <w:r w:rsidRPr="00B85653">
        <w:rPr>
          <w:lang w:val="en-US"/>
        </w:rPr>
        <w:t xml:space="preserve">. Allen &amp; Unwin, </w:t>
      </w:r>
    </w:p>
    <w:p w:rsidR="007E78BD" w:rsidRPr="009E6F2A" w:rsidRDefault="007E78BD" w:rsidP="007E78BD">
      <w:pPr>
        <w:spacing w:line="360" w:lineRule="auto"/>
        <w:rPr>
          <w:lang w:val="en-US"/>
        </w:rPr>
      </w:pPr>
      <w:r w:rsidRPr="00B85653">
        <w:rPr>
          <w:lang w:val="en-US"/>
        </w:rPr>
        <w:t xml:space="preserve">     London.</w:t>
      </w:r>
    </w:p>
    <w:p w:rsidR="00466A75" w:rsidRPr="009E6F2A" w:rsidRDefault="00466A75" w:rsidP="009E6F2A">
      <w:pPr>
        <w:spacing w:line="360" w:lineRule="auto"/>
        <w:rPr>
          <w:lang w:val="en-US"/>
        </w:rPr>
      </w:pPr>
      <w:r w:rsidRPr="009E6F2A">
        <w:rPr>
          <w:lang w:val="en-US"/>
        </w:rPr>
        <w:t xml:space="preserve">Miller, B. 1975. ’In Defense of the Predicate ‘Exist’’. </w:t>
      </w:r>
      <w:r w:rsidRPr="009E6F2A">
        <w:rPr>
          <w:i/>
          <w:lang w:val="en-US"/>
        </w:rPr>
        <w:t>Mind</w:t>
      </w:r>
      <w:r w:rsidRPr="009E6F2A">
        <w:rPr>
          <w:lang w:val="en-US"/>
        </w:rPr>
        <w:t xml:space="preserve"> 84, 338-354.</w:t>
      </w:r>
    </w:p>
    <w:p w:rsidR="003F1034" w:rsidRPr="009E6F2A" w:rsidRDefault="00151918" w:rsidP="009E6F2A">
      <w:pPr>
        <w:spacing w:line="360" w:lineRule="auto"/>
        <w:rPr>
          <w:lang w:val="en-US"/>
        </w:rPr>
      </w:pPr>
      <w:r w:rsidRPr="009E6F2A">
        <w:rPr>
          <w:lang w:val="en-US"/>
        </w:rPr>
        <w:t xml:space="preserve">Moltmann, F. 2019.  'Attitudinal Objects. Their Importance for Philosophy and Natural </w:t>
      </w:r>
    </w:p>
    <w:p w:rsidR="003F1034" w:rsidRPr="002E5CC6" w:rsidRDefault="003F1034" w:rsidP="002E5CC6">
      <w:pPr>
        <w:spacing w:line="360" w:lineRule="auto"/>
        <w:rPr>
          <w:lang w:val="en-US"/>
        </w:rPr>
      </w:pPr>
      <w:r w:rsidRPr="002E5CC6">
        <w:rPr>
          <w:lang w:val="en-US"/>
        </w:rPr>
        <w:t xml:space="preserve">     </w:t>
      </w:r>
      <w:r w:rsidR="00151918" w:rsidRPr="002E5CC6">
        <w:rPr>
          <w:lang w:val="en-US"/>
        </w:rPr>
        <w:t xml:space="preserve">Language Semantics'. In B. Ball and C. </w:t>
      </w:r>
      <w:proofErr w:type="spellStart"/>
      <w:r w:rsidR="00151918" w:rsidRPr="002E5CC6">
        <w:rPr>
          <w:lang w:val="en-US"/>
        </w:rPr>
        <w:t>Schuringa</w:t>
      </w:r>
      <w:proofErr w:type="spellEnd"/>
      <w:r w:rsidR="00151918" w:rsidRPr="002E5CC6">
        <w:rPr>
          <w:lang w:val="en-US"/>
        </w:rPr>
        <w:t xml:space="preserve"> (eds.): </w:t>
      </w:r>
      <w:r w:rsidR="00151918" w:rsidRPr="002E5CC6">
        <w:rPr>
          <w:i/>
          <w:lang w:val="en-US"/>
        </w:rPr>
        <w:t>The Act and Object of Judgment</w:t>
      </w:r>
      <w:r w:rsidR="00151918" w:rsidRPr="002E5CC6">
        <w:rPr>
          <w:lang w:val="en-US"/>
        </w:rPr>
        <w:t>.</w:t>
      </w:r>
    </w:p>
    <w:p w:rsidR="003F1034" w:rsidRPr="002E5CC6" w:rsidRDefault="003F1034" w:rsidP="002E5CC6">
      <w:pPr>
        <w:spacing w:line="360" w:lineRule="auto"/>
        <w:rPr>
          <w:lang w:val="en-US"/>
        </w:rPr>
      </w:pPr>
      <w:r w:rsidRPr="002E5CC6">
        <w:rPr>
          <w:lang w:val="en-US"/>
        </w:rPr>
        <w:t xml:space="preserve">    </w:t>
      </w:r>
      <w:r w:rsidR="00151918" w:rsidRPr="002E5CC6">
        <w:rPr>
          <w:lang w:val="en-US"/>
        </w:rPr>
        <w:t xml:space="preserve"> Routledge, 180-201</w:t>
      </w:r>
    </w:p>
    <w:p w:rsidR="00AC3C49" w:rsidRPr="002E5CC6" w:rsidRDefault="00AC3C49" w:rsidP="002E5CC6">
      <w:pPr>
        <w:spacing w:line="360" w:lineRule="auto"/>
        <w:rPr>
          <w:lang w:val="en-US"/>
        </w:rPr>
      </w:pPr>
      <w:r w:rsidRPr="002E5CC6">
        <w:rPr>
          <w:lang w:val="en-US"/>
        </w:rPr>
        <w:t>-------</w:t>
      </w:r>
      <w:r w:rsidR="002E5CC6">
        <w:rPr>
          <w:lang w:val="en-US"/>
        </w:rPr>
        <w:t>--</w:t>
      </w:r>
      <w:r w:rsidRPr="002E5CC6">
        <w:rPr>
          <w:lang w:val="en-US"/>
        </w:rPr>
        <w:t xml:space="preserve">----- 2015. </w:t>
      </w:r>
      <w:r w:rsidR="002E5CC6" w:rsidRPr="002E5CC6">
        <w:rPr>
          <w:shd w:val="clear" w:color="auto" w:fill="FFFFFF"/>
        </w:rPr>
        <w:t>Quantification with Intentional and with Intensional Verbs</w:t>
      </w:r>
      <w:r w:rsidR="002E5CC6" w:rsidRPr="002E5CC6">
        <w:rPr>
          <w:color w:val="000000"/>
          <w:shd w:val="clear" w:color="auto" w:fill="FFFFFF"/>
        </w:rPr>
        <w:t>'. In A. Torza (ed.): </w:t>
      </w:r>
      <w:r w:rsidR="002E5CC6" w:rsidRPr="002E5CC6">
        <w:rPr>
          <w:rStyle w:val="Emphasis"/>
          <w:color w:val="000000"/>
          <w:shd w:val="clear" w:color="auto" w:fill="FFFFFF"/>
        </w:rPr>
        <w:t>Quantifiers, Quantifiers, Quantifiers</w:t>
      </w:r>
      <w:r w:rsidR="002E5CC6" w:rsidRPr="002E5CC6">
        <w:rPr>
          <w:color w:val="000000"/>
          <w:shd w:val="clear" w:color="auto" w:fill="FFFFFF"/>
        </w:rPr>
        <w:t>. Springer: Synthese Library, Dordrecht, 2015, pp. 141-168.</w:t>
      </w:r>
    </w:p>
    <w:p w:rsidR="002E5CC6" w:rsidRPr="002E5CC6" w:rsidRDefault="00AC3C49" w:rsidP="002E5CC6">
      <w:pPr>
        <w:spacing w:line="360" w:lineRule="auto"/>
        <w:rPr>
          <w:color w:val="000000"/>
          <w:shd w:val="clear" w:color="auto" w:fill="FFFFFF"/>
        </w:rPr>
      </w:pPr>
      <w:r w:rsidRPr="002E5CC6">
        <w:rPr>
          <w:lang w:val="en-US"/>
        </w:rPr>
        <w:t>------</w:t>
      </w:r>
      <w:r w:rsidR="002E5CC6">
        <w:rPr>
          <w:lang w:val="en-US"/>
        </w:rPr>
        <w:t>--</w:t>
      </w:r>
      <w:r w:rsidRPr="002E5CC6">
        <w:rPr>
          <w:lang w:val="en-US"/>
        </w:rPr>
        <w:t>-</w:t>
      </w:r>
      <w:r w:rsidRPr="002E5CC6">
        <w:rPr>
          <w:lang w:val="en-US"/>
        </w:rPr>
        <w:t>---</w:t>
      </w:r>
      <w:r w:rsidRPr="002E5CC6">
        <w:rPr>
          <w:lang w:val="en-US"/>
        </w:rPr>
        <w:t>-- 2013</w:t>
      </w:r>
      <w:r w:rsidR="002E5CC6" w:rsidRPr="002E5CC6">
        <w:rPr>
          <w:lang w:val="en-US"/>
        </w:rPr>
        <w:t>. ‘The Semantics of Existence’</w:t>
      </w:r>
      <w:r w:rsidR="002E5CC6" w:rsidRPr="002E5CC6">
        <w:rPr>
          <w:color w:val="000000"/>
          <w:shd w:val="clear" w:color="auto" w:fill="FFFFFF"/>
        </w:rPr>
        <w:t>. </w:t>
      </w:r>
      <w:r w:rsidR="002E5CC6" w:rsidRPr="002E5CC6">
        <w:rPr>
          <w:i/>
          <w:iCs/>
          <w:color w:val="000000"/>
          <w:shd w:val="clear" w:color="auto" w:fill="FFFFFF"/>
        </w:rPr>
        <w:t>Linguistics and Philosophy </w:t>
      </w:r>
      <w:r w:rsidR="002E5CC6" w:rsidRPr="002E5CC6">
        <w:rPr>
          <w:color w:val="000000"/>
          <w:shd w:val="clear" w:color="auto" w:fill="FFFFFF"/>
        </w:rPr>
        <w:t xml:space="preserve">36.1., 2013, pp. </w:t>
      </w:r>
    </w:p>
    <w:p w:rsidR="00AC3C49" w:rsidRPr="002E5CC6" w:rsidRDefault="002E5CC6" w:rsidP="002E5CC6">
      <w:pPr>
        <w:spacing w:line="360" w:lineRule="auto"/>
      </w:pPr>
      <w:r w:rsidRPr="002E5CC6">
        <w:rPr>
          <w:color w:val="000000"/>
          <w:shd w:val="clear" w:color="auto" w:fill="FFFFFF"/>
          <w:lang w:val="fr-FR"/>
        </w:rPr>
        <w:t xml:space="preserve">     </w:t>
      </w:r>
      <w:r w:rsidRPr="002E5CC6">
        <w:rPr>
          <w:color w:val="000000"/>
          <w:shd w:val="clear" w:color="auto" w:fill="FFFFFF"/>
        </w:rPr>
        <w:t>31-63.</w:t>
      </w:r>
    </w:p>
    <w:p w:rsidR="005B7A28" w:rsidRPr="002E5CC6" w:rsidRDefault="00AB1F77" w:rsidP="002E5CC6">
      <w:pPr>
        <w:spacing w:line="360" w:lineRule="auto"/>
        <w:rPr>
          <w:color w:val="000000"/>
          <w:shd w:val="clear" w:color="auto" w:fill="FFFFFF"/>
          <w:lang w:val="en-US"/>
        </w:rPr>
      </w:pPr>
      <w:r w:rsidRPr="002E5CC6">
        <w:rPr>
          <w:color w:val="000000"/>
          <w:shd w:val="clear" w:color="auto" w:fill="FFFFFF"/>
          <w:lang w:val="en-US"/>
        </w:rPr>
        <w:t>-------------- 1997</w:t>
      </w:r>
      <w:r w:rsidR="00326565" w:rsidRPr="002E5CC6">
        <w:rPr>
          <w:color w:val="000000"/>
          <w:shd w:val="clear" w:color="auto" w:fill="FFFFFF"/>
          <w:lang w:val="en-US"/>
        </w:rPr>
        <w:t>. ‘</w:t>
      </w:r>
      <w:proofErr w:type="spellStart"/>
      <w:r w:rsidR="00326565" w:rsidRPr="002E5CC6">
        <w:rPr>
          <w:color w:val="000000"/>
          <w:shd w:val="clear" w:color="auto" w:fill="FFFFFF"/>
          <w:lang w:val="en-US"/>
        </w:rPr>
        <w:t>Intensional</w:t>
      </w:r>
      <w:proofErr w:type="spellEnd"/>
      <w:r w:rsidR="00326565" w:rsidRPr="002E5CC6">
        <w:rPr>
          <w:color w:val="000000"/>
          <w:shd w:val="clear" w:color="auto" w:fill="FFFFFF"/>
          <w:lang w:val="en-US"/>
        </w:rPr>
        <w:t xml:space="preserve"> Verbs and Quantifiers’.</w:t>
      </w:r>
      <w:r w:rsidRPr="002E5CC6">
        <w:rPr>
          <w:color w:val="000000"/>
          <w:shd w:val="clear" w:color="auto" w:fill="FFFFFF"/>
          <w:lang w:val="en-US"/>
        </w:rPr>
        <w:t> </w:t>
      </w:r>
      <w:r w:rsidRPr="002E5CC6">
        <w:rPr>
          <w:rStyle w:val="Emphasis"/>
          <w:color w:val="000000"/>
          <w:shd w:val="clear" w:color="auto" w:fill="FFFFFF"/>
          <w:lang w:val="en-US"/>
        </w:rPr>
        <w:t>Natural Language Semantics</w:t>
      </w:r>
      <w:r w:rsidRPr="002E5CC6">
        <w:rPr>
          <w:color w:val="000000"/>
          <w:shd w:val="clear" w:color="auto" w:fill="FFFFFF"/>
          <w:lang w:val="en-US"/>
        </w:rPr>
        <w:t xml:space="preserve"> 5(1), </w:t>
      </w:r>
    </w:p>
    <w:p w:rsidR="00AB1F77" w:rsidRPr="002E5CC6" w:rsidRDefault="005B7A28" w:rsidP="002E5CC6">
      <w:pPr>
        <w:spacing w:line="360" w:lineRule="auto"/>
        <w:rPr>
          <w:color w:val="000000"/>
          <w:shd w:val="clear" w:color="auto" w:fill="FFFFFF"/>
          <w:lang w:val="en-US"/>
        </w:rPr>
      </w:pPr>
      <w:r w:rsidRPr="002E5CC6">
        <w:rPr>
          <w:color w:val="000000"/>
          <w:shd w:val="clear" w:color="auto" w:fill="FFFFFF"/>
          <w:lang w:val="en-US"/>
        </w:rPr>
        <w:t xml:space="preserve">     </w:t>
      </w:r>
      <w:r w:rsidR="00AB1F77" w:rsidRPr="002E5CC6">
        <w:rPr>
          <w:color w:val="000000"/>
          <w:shd w:val="clear" w:color="auto" w:fill="FFFFFF"/>
          <w:lang w:val="en-US"/>
        </w:rPr>
        <w:t>1-52.</w:t>
      </w:r>
    </w:p>
    <w:p w:rsidR="0081389C" w:rsidRPr="002E5CC6" w:rsidRDefault="0081389C" w:rsidP="002E5CC6">
      <w:pPr>
        <w:spacing w:line="360" w:lineRule="auto"/>
        <w:rPr>
          <w:color w:val="000000"/>
          <w:shd w:val="clear" w:color="auto" w:fill="FFFFFF"/>
          <w:lang w:val="en-US"/>
        </w:rPr>
      </w:pPr>
      <w:proofErr w:type="spellStart"/>
      <w:r w:rsidRPr="002E5CC6">
        <w:t>Montague</w:t>
      </w:r>
      <w:proofErr w:type="spellEnd"/>
      <w:r w:rsidRPr="002E5CC6">
        <w:t>, R.</w:t>
      </w:r>
      <w:r w:rsidRPr="002E5CC6">
        <w:t xml:space="preserve"> </w:t>
      </w:r>
      <w:r w:rsidRPr="002E5CC6">
        <w:t>1970</w:t>
      </w:r>
      <w:r w:rsidR="00741CBC" w:rsidRPr="002E5CC6">
        <w:t>.</w:t>
      </w:r>
      <w:r w:rsidRPr="002E5CC6">
        <w:t xml:space="preserve"> </w:t>
      </w:r>
      <w:r w:rsidRPr="002E5CC6">
        <w:t xml:space="preserve">‘Universal </w:t>
      </w:r>
      <w:proofErr w:type="spellStart"/>
      <w:r w:rsidRPr="002E5CC6">
        <w:t>Grammar</w:t>
      </w:r>
      <w:proofErr w:type="spellEnd"/>
      <w:r w:rsidRPr="002E5CC6">
        <w:t xml:space="preserve">’. </w:t>
      </w:r>
      <w:proofErr w:type="spellStart"/>
      <w:r w:rsidRPr="002E5CC6">
        <w:rPr>
          <w:i/>
          <w:iCs/>
        </w:rPr>
        <w:t>Theoria</w:t>
      </w:r>
      <w:proofErr w:type="spellEnd"/>
      <w:r w:rsidRPr="002E5CC6">
        <w:t xml:space="preserve"> 36</w:t>
      </w:r>
      <w:r w:rsidRPr="002E5CC6">
        <w:t xml:space="preserve">, </w:t>
      </w:r>
    </w:p>
    <w:p w:rsidR="00B34E0F" w:rsidRPr="002E5CC6" w:rsidRDefault="00192EEF" w:rsidP="002E5CC6">
      <w:pPr>
        <w:spacing w:line="360" w:lineRule="auto"/>
        <w:rPr>
          <w:lang w:val="en-US"/>
        </w:rPr>
      </w:pPr>
      <w:r w:rsidRPr="002E5CC6">
        <w:rPr>
          <w:lang w:val="en-US"/>
        </w:rPr>
        <w:t xml:space="preserve">Parsons, T. 1980. </w:t>
      </w:r>
      <w:r w:rsidR="00E50023" w:rsidRPr="002E5CC6">
        <w:rPr>
          <w:i/>
          <w:lang w:val="en-US"/>
        </w:rPr>
        <w:t>Nonexistent O</w:t>
      </w:r>
      <w:r w:rsidRPr="002E5CC6">
        <w:rPr>
          <w:i/>
          <w:lang w:val="en-US"/>
        </w:rPr>
        <w:t>bjects</w:t>
      </w:r>
      <w:r w:rsidRPr="002E5CC6">
        <w:rPr>
          <w:lang w:val="en-US"/>
        </w:rPr>
        <w:t>. New Ha</w:t>
      </w:r>
      <w:r w:rsidR="00B34E0F" w:rsidRPr="002E5CC6">
        <w:rPr>
          <w:lang w:val="en-US"/>
        </w:rPr>
        <w:t xml:space="preserve">ven: Yale University Press. </w:t>
      </w:r>
    </w:p>
    <w:p w:rsidR="005A5CF5" w:rsidRPr="009E6F2A" w:rsidRDefault="00192EEF" w:rsidP="004B400D">
      <w:pPr>
        <w:autoSpaceDE w:val="0"/>
        <w:autoSpaceDN w:val="0"/>
        <w:adjustRightInd w:val="0"/>
        <w:spacing w:line="360" w:lineRule="auto"/>
        <w:rPr>
          <w:lang w:val="en-US"/>
        </w:rPr>
      </w:pPr>
      <w:r w:rsidRPr="009E6F2A">
        <w:rPr>
          <w:lang w:val="en-US"/>
        </w:rPr>
        <w:t xml:space="preserve">Priest, G. 2005. </w:t>
      </w:r>
      <w:r w:rsidR="00E50023" w:rsidRPr="009E6F2A">
        <w:rPr>
          <w:i/>
          <w:lang w:val="en-US"/>
        </w:rPr>
        <w:t>Towards Non-being: The Logic and Metaphysics of I</w:t>
      </w:r>
      <w:r w:rsidRPr="009E6F2A">
        <w:rPr>
          <w:i/>
          <w:lang w:val="en-US"/>
        </w:rPr>
        <w:t>ntentionality</w:t>
      </w:r>
      <w:r w:rsidRPr="009E6F2A">
        <w:rPr>
          <w:lang w:val="en-US"/>
        </w:rPr>
        <w:t xml:space="preserve">. Oxford: </w:t>
      </w:r>
    </w:p>
    <w:p w:rsidR="00192EEF" w:rsidRPr="009E6F2A" w:rsidRDefault="005A5CF5" w:rsidP="004B400D">
      <w:pPr>
        <w:autoSpaceDE w:val="0"/>
        <w:autoSpaceDN w:val="0"/>
        <w:adjustRightInd w:val="0"/>
        <w:spacing w:line="360" w:lineRule="auto"/>
        <w:rPr>
          <w:color w:val="000000"/>
          <w:lang w:val="en-US"/>
        </w:rPr>
      </w:pPr>
      <w:r w:rsidRPr="009E6F2A">
        <w:rPr>
          <w:lang w:val="en-US"/>
        </w:rPr>
        <w:t xml:space="preserve">      </w:t>
      </w:r>
      <w:r w:rsidR="00192EEF" w:rsidRPr="009E6F2A">
        <w:rPr>
          <w:lang w:val="en-US"/>
        </w:rPr>
        <w:t>Oxford University Press.</w:t>
      </w:r>
    </w:p>
    <w:p w:rsidR="00192EEF" w:rsidRPr="009E6F2A" w:rsidRDefault="00192EEF" w:rsidP="004B400D">
      <w:pPr>
        <w:autoSpaceDE w:val="0"/>
        <w:autoSpaceDN w:val="0"/>
        <w:adjustRightInd w:val="0"/>
        <w:spacing w:line="360" w:lineRule="auto"/>
        <w:rPr>
          <w:lang w:val="en-US"/>
        </w:rPr>
      </w:pPr>
      <w:r w:rsidRPr="009E6F2A">
        <w:rPr>
          <w:lang w:val="en-US"/>
        </w:rPr>
        <w:t xml:space="preserve">Sainsbury, M. 2005. </w:t>
      </w:r>
      <w:r w:rsidRPr="009E6F2A">
        <w:rPr>
          <w:i/>
          <w:lang w:val="en-US"/>
        </w:rPr>
        <w:t>Reference without referents</w:t>
      </w:r>
      <w:r w:rsidRPr="009E6F2A">
        <w:rPr>
          <w:lang w:val="en-US"/>
        </w:rPr>
        <w:t>. Oxford: Oxford University Press.</w:t>
      </w:r>
    </w:p>
    <w:p w:rsidR="00326565" w:rsidRPr="009E6F2A" w:rsidRDefault="00326565" w:rsidP="004B400D">
      <w:pPr>
        <w:spacing w:line="360" w:lineRule="auto"/>
      </w:pPr>
      <w:r w:rsidRPr="009E6F2A">
        <w:t>Salmon, N. 1998</w:t>
      </w:r>
      <w:r w:rsidR="004B400D">
        <w:t>.</w:t>
      </w:r>
      <w:r w:rsidRPr="009E6F2A">
        <w:t xml:space="preserve"> ‘</w:t>
      </w:r>
      <w:proofErr w:type="spellStart"/>
      <w:r w:rsidRPr="009E6F2A">
        <w:t>Nonexistence</w:t>
      </w:r>
      <w:proofErr w:type="spellEnd"/>
      <w:r w:rsidRPr="009E6F2A">
        <w:t xml:space="preserve">’. </w:t>
      </w:r>
      <w:r w:rsidRPr="009E6F2A">
        <w:rPr>
          <w:i/>
        </w:rPr>
        <w:t>Nous</w:t>
      </w:r>
      <w:r w:rsidRPr="009E6F2A">
        <w:t xml:space="preserve"> 32.3., 277-319.</w:t>
      </w:r>
    </w:p>
    <w:p w:rsidR="00116668" w:rsidRDefault="0016196E" w:rsidP="004B400D">
      <w:pPr>
        <w:autoSpaceDE w:val="0"/>
        <w:autoSpaceDN w:val="0"/>
        <w:adjustRightInd w:val="0"/>
        <w:spacing w:line="360" w:lineRule="auto"/>
        <w:rPr>
          <w:color w:val="000000"/>
          <w:lang w:val="en-US"/>
        </w:rPr>
      </w:pPr>
      <w:proofErr w:type="spellStart"/>
      <w:r w:rsidRPr="004B400D">
        <w:rPr>
          <w:color w:val="000000"/>
        </w:rPr>
        <w:t>Sandgren</w:t>
      </w:r>
      <w:proofErr w:type="spellEnd"/>
      <w:r w:rsidRPr="004B400D">
        <w:rPr>
          <w:color w:val="000000"/>
        </w:rPr>
        <w:t>, A. 2019</w:t>
      </w:r>
      <w:r w:rsidR="004B400D" w:rsidRPr="004B400D">
        <w:rPr>
          <w:color w:val="000000"/>
        </w:rPr>
        <w:t>.</w:t>
      </w:r>
      <w:r w:rsidRPr="004B400D">
        <w:rPr>
          <w:color w:val="000000"/>
        </w:rPr>
        <w:t xml:space="preserve"> </w:t>
      </w:r>
      <w:r w:rsidRPr="009E6F2A">
        <w:rPr>
          <w:color w:val="000000"/>
          <w:lang w:val="en-US"/>
        </w:rPr>
        <w:t xml:space="preserve">‘A Metarepresentational Theory of Intentional Identity’. </w:t>
      </w:r>
      <w:proofErr w:type="spellStart"/>
      <w:r w:rsidRPr="009E6F2A">
        <w:rPr>
          <w:i/>
          <w:iCs/>
          <w:color w:val="000000"/>
          <w:lang w:val="en-US"/>
        </w:rPr>
        <w:t>Synthese</w:t>
      </w:r>
      <w:proofErr w:type="spellEnd"/>
      <w:r w:rsidRPr="009E6F2A">
        <w:rPr>
          <w:i/>
          <w:iCs/>
          <w:color w:val="000000"/>
          <w:lang w:val="en-US"/>
        </w:rPr>
        <w:t xml:space="preserve"> </w:t>
      </w:r>
      <w:r w:rsidRPr="009E6F2A">
        <w:rPr>
          <w:color w:val="000000"/>
          <w:lang w:val="en-US"/>
        </w:rPr>
        <w:t xml:space="preserve">196, </w:t>
      </w:r>
    </w:p>
    <w:p w:rsidR="0016196E" w:rsidRPr="009E6F2A" w:rsidRDefault="00116668" w:rsidP="004B400D">
      <w:pPr>
        <w:autoSpaceDE w:val="0"/>
        <w:autoSpaceDN w:val="0"/>
        <w:adjustRightInd w:val="0"/>
        <w:spacing w:line="360" w:lineRule="auto"/>
        <w:rPr>
          <w:lang w:val="en-US"/>
        </w:rPr>
      </w:pPr>
      <w:r>
        <w:rPr>
          <w:color w:val="000000"/>
          <w:lang w:val="en-US"/>
        </w:rPr>
        <w:t xml:space="preserve">     </w:t>
      </w:r>
      <w:r w:rsidR="0016196E" w:rsidRPr="009E6F2A">
        <w:rPr>
          <w:color w:val="000000"/>
          <w:lang w:val="en-US"/>
        </w:rPr>
        <w:t>3677–3695</w:t>
      </w:r>
    </w:p>
    <w:p w:rsidR="00326565" w:rsidRPr="00520D1F" w:rsidRDefault="00FF35A9" w:rsidP="004B400D">
      <w:pPr>
        <w:spacing w:line="360" w:lineRule="auto"/>
        <w:rPr>
          <w:lang w:val="en-US"/>
        </w:rPr>
      </w:pPr>
      <w:r w:rsidRPr="00B85653">
        <w:rPr>
          <w:lang w:val="en-US"/>
        </w:rPr>
        <w:lastRenderedPageBreak/>
        <w:t>Zimmermann, T</w:t>
      </w:r>
      <w:r w:rsidR="00326565">
        <w:rPr>
          <w:lang w:val="en-US"/>
        </w:rPr>
        <w:t>.</w:t>
      </w:r>
      <w:r w:rsidRPr="00B85653">
        <w:rPr>
          <w:lang w:val="en-US"/>
        </w:rPr>
        <w:t xml:space="preserve"> E</w:t>
      </w:r>
      <w:r w:rsidR="00326565">
        <w:rPr>
          <w:lang w:val="en-US"/>
        </w:rPr>
        <w:t xml:space="preserve">. </w:t>
      </w:r>
      <w:r w:rsidR="00326565" w:rsidRPr="00BC5E1A">
        <w:rPr>
          <w:lang w:val="en-US"/>
        </w:rPr>
        <w:t>2001</w:t>
      </w:r>
      <w:r w:rsidR="004B400D">
        <w:rPr>
          <w:lang w:val="en-US"/>
        </w:rPr>
        <w:t>.</w:t>
      </w:r>
      <w:r w:rsidR="00326565" w:rsidRPr="00BC5E1A">
        <w:rPr>
          <w:lang w:val="en-US"/>
        </w:rPr>
        <w:t xml:space="preserve"> ‘</w:t>
      </w:r>
      <w:proofErr w:type="spellStart"/>
      <w:r w:rsidR="00326565" w:rsidRPr="00BC5E1A">
        <w:rPr>
          <w:lang w:val="en-US"/>
        </w:rPr>
        <w:t>Unspecificity</w:t>
      </w:r>
      <w:proofErr w:type="spellEnd"/>
      <w:r w:rsidR="00326565" w:rsidRPr="00BC5E1A">
        <w:rPr>
          <w:lang w:val="en-US"/>
        </w:rPr>
        <w:t xml:space="preserve"> and </w:t>
      </w:r>
      <w:proofErr w:type="spellStart"/>
      <w:r w:rsidR="00326565" w:rsidRPr="00BC5E1A">
        <w:rPr>
          <w:lang w:val="en-US"/>
        </w:rPr>
        <w:t>Intensionality</w:t>
      </w:r>
      <w:proofErr w:type="spellEnd"/>
      <w:r w:rsidR="00326565" w:rsidRPr="00BC5E1A">
        <w:rPr>
          <w:lang w:val="en-US"/>
        </w:rPr>
        <w:t xml:space="preserve">’. </w:t>
      </w:r>
      <w:r w:rsidR="00326565" w:rsidRPr="00520D1F">
        <w:rPr>
          <w:lang w:val="en-US"/>
        </w:rPr>
        <w:t xml:space="preserve">In: C. </w:t>
      </w:r>
      <w:proofErr w:type="spellStart"/>
      <w:r w:rsidR="00326565" w:rsidRPr="00520D1F">
        <w:rPr>
          <w:lang w:val="en-US"/>
        </w:rPr>
        <w:t>Féry</w:t>
      </w:r>
      <w:proofErr w:type="spellEnd"/>
      <w:r w:rsidR="00326565" w:rsidRPr="00520D1F">
        <w:rPr>
          <w:lang w:val="en-US"/>
        </w:rPr>
        <w:t xml:space="preserve"> / W. </w:t>
      </w:r>
      <w:proofErr w:type="spellStart"/>
      <w:r w:rsidR="00326565" w:rsidRPr="00520D1F">
        <w:rPr>
          <w:lang w:val="en-US"/>
        </w:rPr>
        <w:t>Sternefeld</w:t>
      </w:r>
      <w:proofErr w:type="spellEnd"/>
      <w:r w:rsidR="00326565" w:rsidRPr="00520D1F">
        <w:rPr>
          <w:lang w:val="en-US"/>
        </w:rPr>
        <w:t xml:space="preserve"> </w:t>
      </w:r>
    </w:p>
    <w:p w:rsidR="00326565" w:rsidRPr="00326565" w:rsidRDefault="00326565" w:rsidP="004B400D">
      <w:pPr>
        <w:spacing w:line="360" w:lineRule="auto"/>
        <w:rPr>
          <w:lang w:val="de-DE"/>
        </w:rPr>
      </w:pPr>
      <w:r w:rsidRPr="00520D1F">
        <w:rPr>
          <w:lang w:val="en-US"/>
        </w:rPr>
        <w:t xml:space="preserve">     </w:t>
      </w:r>
      <w:r w:rsidRPr="0077367D">
        <w:rPr>
          <w:lang w:val="de-DE"/>
        </w:rPr>
        <w:t>(</w:t>
      </w:r>
      <w:proofErr w:type="spellStart"/>
      <w:r w:rsidRPr="0077367D">
        <w:rPr>
          <w:lang w:val="de-DE"/>
        </w:rPr>
        <w:t>eds</w:t>
      </w:r>
      <w:proofErr w:type="spellEnd"/>
      <w:r w:rsidRPr="0077367D">
        <w:rPr>
          <w:lang w:val="de-DE"/>
        </w:rPr>
        <w:t xml:space="preserve">.): </w:t>
      </w:r>
      <w:r w:rsidRPr="0077367D">
        <w:rPr>
          <w:i/>
          <w:iCs/>
          <w:lang w:val="de-DE"/>
        </w:rPr>
        <w:t xml:space="preserve">Audiatur Vox </w:t>
      </w:r>
      <w:proofErr w:type="spellStart"/>
      <w:r w:rsidRPr="0077367D">
        <w:rPr>
          <w:i/>
          <w:iCs/>
          <w:lang w:val="de-DE"/>
        </w:rPr>
        <w:t>Sapientiae</w:t>
      </w:r>
      <w:proofErr w:type="spellEnd"/>
      <w:r w:rsidRPr="0077367D">
        <w:rPr>
          <w:lang w:val="de-DE"/>
        </w:rPr>
        <w:t>. Akademie Verlag, Berlin, 514–532.</w:t>
      </w:r>
    </w:p>
    <w:p w:rsidR="00116668" w:rsidRDefault="00326565" w:rsidP="00FF35A9">
      <w:pPr>
        <w:autoSpaceDE w:val="0"/>
        <w:autoSpaceDN w:val="0"/>
        <w:adjustRightInd w:val="0"/>
        <w:spacing w:line="360" w:lineRule="auto"/>
        <w:rPr>
          <w:lang w:val="en-US"/>
        </w:rPr>
      </w:pPr>
      <w:r>
        <w:rPr>
          <w:lang w:val="en-US"/>
        </w:rPr>
        <w:t>-----------</w:t>
      </w:r>
      <w:r w:rsidR="004B400D">
        <w:rPr>
          <w:lang w:val="en-US"/>
        </w:rPr>
        <w:t>------</w:t>
      </w:r>
      <w:r>
        <w:rPr>
          <w:lang w:val="en-US"/>
        </w:rPr>
        <w:t xml:space="preserve">------ </w:t>
      </w:r>
      <w:r w:rsidR="00FF35A9" w:rsidRPr="00B85653">
        <w:rPr>
          <w:lang w:val="en-US"/>
        </w:rPr>
        <w:t>2005</w:t>
      </w:r>
      <w:r w:rsidR="004B400D">
        <w:rPr>
          <w:lang w:val="en-US"/>
        </w:rPr>
        <w:t>.</w:t>
      </w:r>
      <w:r w:rsidR="00FF35A9" w:rsidRPr="00B85653">
        <w:rPr>
          <w:lang w:val="en-US"/>
        </w:rPr>
        <w:t xml:space="preserve"> ‘Coercion vs. </w:t>
      </w:r>
      <w:r w:rsidR="001A3EB4">
        <w:rPr>
          <w:lang w:val="en-US"/>
        </w:rPr>
        <w:t>I</w:t>
      </w:r>
      <w:r w:rsidR="00FF35A9" w:rsidRPr="00B85653">
        <w:rPr>
          <w:lang w:val="en-US"/>
        </w:rPr>
        <w:t xml:space="preserve">ndeterminacy in </w:t>
      </w:r>
      <w:r w:rsidR="001A3EB4">
        <w:rPr>
          <w:lang w:val="en-US"/>
        </w:rPr>
        <w:t>O</w:t>
      </w:r>
      <w:r w:rsidR="00FF35A9" w:rsidRPr="00B85653">
        <w:rPr>
          <w:lang w:val="en-US"/>
        </w:rPr>
        <w:t xml:space="preserve">paque </w:t>
      </w:r>
      <w:r w:rsidR="001A3EB4">
        <w:rPr>
          <w:lang w:val="en-US"/>
        </w:rPr>
        <w:t>V</w:t>
      </w:r>
      <w:r w:rsidR="00FF35A9" w:rsidRPr="00B85653">
        <w:rPr>
          <w:lang w:val="en-US"/>
        </w:rPr>
        <w:t xml:space="preserve">erbs’. In: R. Kahle (ed.), </w:t>
      </w:r>
    </w:p>
    <w:p w:rsidR="005A5CF5" w:rsidRPr="000D7D2E" w:rsidRDefault="00116668" w:rsidP="00FF35A9">
      <w:pPr>
        <w:autoSpaceDE w:val="0"/>
        <w:autoSpaceDN w:val="0"/>
        <w:adjustRightInd w:val="0"/>
        <w:spacing w:line="360" w:lineRule="auto"/>
        <w:rPr>
          <w:lang w:val="en-US"/>
        </w:rPr>
      </w:pPr>
      <w:r>
        <w:rPr>
          <w:lang w:val="en-US"/>
        </w:rPr>
        <w:t xml:space="preserve">     </w:t>
      </w:r>
      <w:proofErr w:type="spellStart"/>
      <w:r w:rsidR="00FF35A9" w:rsidRPr="00B85653">
        <w:rPr>
          <w:i/>
          <w:iCs/>
          <w:lang w:val="en-US"/>
        </w:rPr>
        <w:t>Intensionality</w:t>
      </w:r>
      <w:proofErr w:type="spellEnd"/>
      <w:r w:rsidR="00FF35A9" w:rsidRPr="00B85653">
        <w:rPr>
          <w:lang w:val="en-US"/>
        </w:rPr>
        <w:t>. Wellesley, Mass.</w:t>
      </w:r>
      <w:r>
        <w:rPr>
          <w:lang w:val="en-US"/>
        </w:rPr>
        <w:t>,</w:t>
      </w:r>
      <w:r w:rsidR="00FF35A9" w:rsidRPr="00B85653">
        <w:rPr>
          <w:lang w:val="en-US"/>
        </w:rPr>
        <w:t xml:space="preserve"> 217–265.</w:t>
      </w:r>
    </w:p>
    <w:sectPr w:rsidR="005A5CF5" w:rsidRPr="000D7D2E" w:rsidSect="00DA1A3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398A" w:rsidRDefault="0095398A" w:rsidP="00407C57">
      <w:r>
        <w:separator/>
      </w:r>
    </w:p>
  </w:endnote>
  <w:endnote w:type="continuationSeparator" w:id="0">
    <w:p w:rsidR="0095398A" w:rsidRDefault="0095398A" w:rsidP="0040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398A" w:rsidRDefault="0095398A" w:rsidP="00407C57">
      <w:r>
        <w:separator/>
      </w:r>
    </w:p>
  </w:footnote>
  <w:footnote w:type="continuationSeparator" w:id="0">
    <w:p w:rsidR="0095398A" w:rsidRDefault="0095398A" w:rsidP="00407C57">
      <w:r>
        <w:continuationSeparator/>
      </w:r>
    </w:p>
  </w:footnote>
  <w:footnote w:id="1">
    <w:p w:rsidR="00D53E36" w:rsidRPr="00D53E36" w:rsidRDefault="00D53E36">
      <w:pPr>
        <w:pStyle w:val="FootnoteText"/>
        <w:rPr>
          <w:lang w:val="en-US"/>
        </w:rPr>
      </w:pPr>
      <w:r>
        <w:rPr>
          <w:rStyle w:val="FootnoteReference"/>
        </w:rPr>
        <w:footnoteRef/>
      </w:r>
      <w:r w:rsidRPr="00D53E36">
        <w:rPr>
          <w:lang w:val="en-US"/>
        </w:rPr>
        <w:t xml:space="preserve"> The second and third view are both </w:t>
      </w:r>
      <w:proofErr w:type="spellStart"/>
      <w:r w:rsidRPr="00D53E36">
        <w:rPr>
          <w:lang w:val="en-US"/>
        </w:rPr>
        <w:t>Menongian</w:t>
      </w:r>
      <w:proofErr w:type="spellEnd"/>
      <w:r w:rsidRPr="00D53E36">
        <w:rPr>
          <w:lang w:val="en-US"/>
        </w:rPr>
        <w:t xml:space="preserve"> views (</w:t>
      </w:r>
      <w:proofErr w:type="spellStart"/>
      <w:r w:rsidRPr="00D53E36">
        <w:rPr>
          <w:lang w:val="en-US"/>
        </w:rPr>
        <w:t>Meinong</w:t>
      </w:r>
      <w:proofErr w:type="spellEnd"/>
      <w:r w:rsidRPr="00D53E36">
        <w:rPr>
          <w:lang w:val="en-US"/>
        </w:rPr>
        <w:t xml:space="preserve"> 1904).</w:t>
      </w:r>
    </w:p>
  </w:footnote>
  <w:footnote w:id="2">
    <w:p w:rsidR="00A820AD" w:rsidRDefault="00A820AD">
      <w:pPr>
        <w:pStyle w:val="FootnoteText"/>
        <w:rPr>
          <w:lang w:val="en-US"/>
        </w:rPr>
      </w:pPr>
      <w:r>
        <w:rPr>
          <w:rStyle w:val="FootnoteReference"/>
        </w:rPr>
        <w:footnoteRef/>
      </w:r>
      <w:r w:rsidRPr="00A820AD">
        <w:rPr>
          <w:lang w:val="en-US"/>
        </w:rPr>
        <w:t xml:space="preserve"> I take </w:t>
      </w:r>
      <w:r w:rsidRPr="00A820AD">
        <w:rPr>
          <w:i/>
          <w:iCs/>
          <w:lang w:val="en-US"/>
        </w:rPr>
        <w:t>exist</w:t>
      </w:r>
      <w:r w:rsidRPr="00A820AD">
        <w:rPr>
          <w:lang w:val="en-US"/>
        </w:rPr>
        <w:t xml:space="preserve"> to be a predicate. This is linguistically obvious, but has also been defended by philosophers such as Miller (1975), Salmon (1998), Priest (2015) and others.</w:t>
      </w:r>
    </w:p>
    <w:p w:rsidR="00A820AD" w:rsidRPr="00A820AD" w:rsidRDefault="00A820AD">
      <w:pPr>
        <w:pStyle w:val="FootnoteText"/>
        <w:rPr>
          <w:lang w:val="en-US"/>
        </w:rPr>
      </w:pPr>
    </w:p>
  </w:footnote>
  <w:footnote w:id="3">
    <w:p w:rsidR="00A820AD" w:rsidRPr="00803233" w:rsidRDefault="00A820AD" w:rsidP="00A820AD">
      <w:pPr>
        <w:autoSpaceDE w:val="0"/>
        <w:autoSpaceDN w:val="0"/>
        <w:adjustRightInd w:val="0"/>
        <w:rPr>
          <w:sz w:val="20"/>
          <w:szCs w:val="20"/>
          <w:lang w:val="en-US"/>
        </w:rPr>
      </w:pPr>
      <w:r>
        <w:rPr>
          <w:rStyle w:val="FootnoteReference"/>
        </w:rPr>
        <w:footnoteRef/>
      </w:r>
      <w:r w:rsidRPr="00803233">
        <w:rPr>
          <w:lang w:val="en-US"/>
        </w:rPr>
        <w:t xml:space="preserve"> </w:t>
      </w:r>
      <w:r w:rsidRPr="00803233">
        <w:rPr>
          <w:sz w:val="20"/>
          <w:szCs w:val="20"/>
          <w:lang w:val="en-US"/>
        </w:rPr>
        <w:t xml:space="preserve">Note that </w:t>
      </w:r>
      <w:r w:rsidRPr="00803233">
        <w:rPr>
          <w:i/>
          <w:sz w:val="20"/>
          <w:szCs w:val="20"/>
          <w:lang w:val="en-US"/>
        </w:rPr>
        <w:t>object of fiction/imagination</w:t>
      </w:r>
      <w:r w:rsidRPr="00803233">
        <w:rPr>
          <w:sz w:val="20"/>
          <w:szCs w:val="20"/>
          <w:lang w:val="en-US"/>
        </w:rPr>
        <w:t xml:space="preserve"> can act as a modifier of the existence predicate, setting up a different mode of being:</w:t>
      </w:r>
    </w:p>
    <w:p w:rsidR="00A820AD" w:rsidRPr="00803233" w:rsidRDefault="00A820AD" w:rsidP="00A820AD">
      <w:pPr>
        <w:autoSpaceDE w:val="0"/>
        <w:autoSpaceDN w:val="0"/>
        <w:adjustRightInd w:val="0"/>
        <w:rPr>
          <w:sz w:val="20"/>
          <w:szCs w:val="20"/>
          <w:lang w:val="en-US"/>
        </w:rPr>
      </w:pPr>
    </w:p>
    <w:p w:rsidR="00A820AD" w:rsidRPr="00803233" w:rsidRDefault="00A820AD" w:rsidP="00A820AD">
      <w:pPr>
        <w:rPr>
          <w:sz w:val="20"/>
          <w:szCs w:val="20"/>
          <w:lang w:val="en-US"/>
        </w:rPr>
      </w:pPr>
      <w:r w:rsidRPr="00803233">
        <w:rPr>
          <w:sz w:val="20"/>
          <w:szCs w:val="20"/>
          <w:lang w:val="en-US"/>
        </w:rPr>
        <w:t>(</w:t>
      </w:r>
      <w:proofErr w:type="spellStart"/>
      <w:r w:rsidRPr="00803233">
        <w:rPr>
          <w:sz w:val="20"/>
          <w:szCs w:val="20"/>
          <w:lang w:val="en-US"/>
        </w:rPr>
        <w:t>i</w:t>
      </w:r>
      <w:proofErr w:type="spellEnd"/>
      <w:r w:rsidRPr="00803233">
        <w:rPr>
          <w:sz w:val="20"/>
          <w:szCs w:val="20"/>
          <w:lang w:val="en-US"/>
        </w:rPr>
        <w:t xml:space="preserve">) The woman described </w:t>
      </w:r>
      <w:r>
        <w:rPr>
          <w:sz w:val="20"/>
          <w:szCs w:val="20"/>
          <w:lang w:val="en-US"/>
        </w:rPr>
        <w:t xml:space="preserve">in </w:t>
      </w:r>
      <w:r w:rsidRPr="00803233">
        <w:rPr>
          <w:sz w:val="20"/>
          <w:szCs w:val="20"/>
          <w:lang w:val="en-US"/>
        </w:rPr>
        <w:t xml:space="preserve">the novel exists only as an object of fiction / as an object of </w:t>
      </w:r>
      <w:r>
        <w:rPr>
          <w:sz w:val="20"/>
          <w:szCs w:val="20"/>
          <w:lang w:val="en-US"/>
        </w:rPr>
        <w:t xml:space="preserve">the author’s </w:t>
      </w:r>
      <w:r w:rsidRPr="00803233">
        <w:rPr>
          <w:sz w:val="20"/>
          <w:szCs w:val="20"/>
          <w:lang w:val="en-US"/>
        </w:rPr>
        <w:t>imagination.</w:t>
      </w:r>
    </w:p>
    <w:p w:rsidR="00A820AD" w:rsidRPr="00803233" w:rsidRDefault="00A820AD" w:rsidP="00A820AD">
      <w:pPr>
        <w:autoSpaceDE w:val="0"/>
        <w:autoSpaceDN w:val="0"/>
        <w:adjustRightInd w:val="0"/>
        <w:spacing w:line="360" w:lineRule="auto"/>
        <w:rPr>
          <w:lang w:val="en-US"/>
        </w:rPr>
      </w:pPr>
    </w:p>
  </w:footnote>
  <w:footnote w:id="4">
    <w:p w:rsidR="0037103A" w:rsidRPr="0037103A" w:rsidRDefault="0037103A">
      <w:pPr>
        <w:pStyle w:val="FootnoteText"/>
        <w:rPr>
          <w:lang w:val="en-US"/>
        </w:rPr>
      </w:pPr>
      <w:r>
        <w:rPr>
          <w:rStyle w:val="FootnoteReference"/>
        </w:rPr>
        <w:footnoteRef/>
      </w:r>
      <w:r w:rsidRPr="0037103A">
        <w:rPr>
          <w:lang w:val="en-US"/>
        </w:rPr>
        <w:t xml:space="preserve"> Of course, a fictional character can lead to further non-intended products, for example the singleton set containing that intended product.</w:t>
      </w:r>
    </w:p>
  </w:footnote>
  <w:footnote w:id="5">
    <w:p w:rsidR="0099213C" w:rsidRDefault="0099213C">
      <w:pPr>
        <w:pStyle w:val="FootnoteText"/>
        <w:rPr>
          <w:lang w:val="en-US"/>
        </w:rPr>
      </w:pPr>
      <w:r>
        <w:rPr>
          <w:rStyle w:val="FootnoteReference"/>
        </w:rPr>
        <w:footnoteRef/>
      </w:r>
      <w:r w:rsidRPr="0099213C">
        <w:rPr>
          <w:lang w:val="en-US"/>
        </w:rPr>
        <w:t xml:space="preserve"> </w:t>
      </w:r>
      <w:r w:rsidRPr="00752621">
        <w:rPr>
          <w:lang w:val="en-US"/>
        </w:rPr>
        <w:t xml:space="preserve">The </w:t>
      </w:r>
      <w:r w:rsidR="00752621" w:rsidRPr="00752621">
        <w:rPr>
          <w:lang w:val="en-US"/>
        </w:rPr>
        <w:t xml:space="preserve">present </w:t>
      </w:r>
      <w:r w:rsidRPr="00752621">
        <w:rPr>
          <w:lang w:val="en-US"/>
        </w:rPr>
        <w:t>view of intentional objects being dependent on referential acts bears similarities to that of Fine (1982) and McGinn (</w:t>
      </w:r>
      <w:r w:rsidR="00752621" w:rsidRPr="00752621">
        <w:rPr>
          <w:lang w:val="en-US"/>
        </w:rPr>
        <w:t>2000)</w:t>
      </w:r>
      <w:r w:rsidRPr="00752621">
        <w:rPr>
          <w:lang w:val="en-US"/>
        </w:rPr>
        <w:t>. Fine takes fictional objects to be existence</w:t>
      </w:r>
      <w:r w:rsidR="00AD5BF3" w:rsidRPr="00752621">
        <w:rPr>
          <w:lang w:val="en-US"/>
        </w:rPr>
        <w:t>-dependent</w:t>
      </w:r>
      <w:r w:rsidRPr="00752621">
        <w:rPr>
          <w:lang w:val="en-US"/>
        </w:rPr>
        <w:t xml:space="preserve"> and identity-de</w:t>
      </w:r>
      <w:r w:rsidR="00AD5BF3" w:rsidRPr="00752621">
        <w:rPr>
          <w:lang w:val="en-US"/>
        </w:rPr>
        <w:t>pendent on the</w:t>
      </w:r>
      <w:r w:rsidR="00752621" w:rsidRPr="00752621">
        <w:rPr>
          <w:lang w:val="en-US"/>
        </w:rPr>
        <w:t xml:space="preserve"> narrative act (he does not distinguish fictional objects from nonexistent, intentional objects). McGinn takes nonexistent objects to be obtained from failed acts of reference, without, though, specifying how such objects are able to bear properties.</w:t>
      </w:r>
    </w:p>
    <w:p w:rsidR="0099213C" w:rsidRPr="0099213C" w:rsidRDefault="0099213C">
      <w:pPr>
        <w:pStyle w:val="FootnoteText"/>
        <w:rPr>
          <w:lang w:val="en-US"/>
        </w:rPr>
      </w:pPr>
    </w:p>
  </w:footnote>
  <w:footnote w:id="6">
    <w:p w:rsidR="007E78BD" w:rsidRPr="007E78BD" w:rsidRDefault="007E78BD">
      <w:pPr>
        <w:pStyle w:val="FootnoteText"/>
        <w:rPr>
          <w:lang w:val="en-US"/>
        </w:rPr>
      </w:pPr>
      <w:r>
        <w:rPr>
          <w:rStyle w:val="FootnoteReference"/>
        </w:rPr>
        <w:footnoteRef/>
      </w:r>
      <w:r w:rsidRPr="007E78BD">
        <w:rPr>
          <w:lang w:val="en-US"/>
        </w:rPr>
        <w:t xml:space="preserve"> See, for example, van Inwagen (2000, 2008) for a critical view.</w:t>
      </w:r>
    </w:p>
    <w:p w:rsidR="007E78BD" w:rsidRPr="007E78BD" w:rsidRDefault="007E78BD">
      <w:pPr>
        <w:pStyle w:val="FootnoteText"/>
        <w:rPr>
          <w:lang w:val="en-US"/>
        </w:rPr>
      </w:pPr>
    </w:p>
  </w:footnote>
  <w:footnote w:id="7">
    <w:p w:rsidR="00FB7D66" w:rsidRPr="00FB7D66" w:rsidRDefault="00FB7D66">
      <w:pPr>
        <w:pStyle w:val="FootnoteText"/>
        <w:rPr>
          <w:lang w:val="en-US"/>
        </w:rPr>
      </w:pPr>
      <w:r>
        <w:rPr>
          <w:rStyle w:val="FootnoteReference"/>
        </w:rPr>
        <w:footnoteRef/>
      </w:r>
      <w:r w:rsidRPr="00FB7D66">
        <w:rPr>
          <w:lang w:val="en-US"/>
        </w:rPr>
        <w:t xml:space="preserve"> </w:t>
      </w:r>
      <w:r w:rsidRPr="00326565">
        <w:rPr>
          <w:lang w:val="en-US"/>
        </w:rPr>
        <w:t xml:space="preserve">Intentional verbs need to be sharply distinguished from </w:t>
      </w:r>
      <w:proofErr w:type="spellStart"/>
      <w:r w:rsidRPr="00326565">
        <w:rPr>
          <w:lang w:val="en-US"/>
        </w:rPr>
        <w:t>intensional</w:t>
      </w:r>
      <w:proofErr w:type="spellEnd"/>
      <w:r w:rsidRPr="00326565">
        <w:rPr>
          <w:lang w:val="en-US"/>
        </w:rPr>
        <w:t xml:space="preserve"> transitive verbs, such as </w:t>
      </w:r>
      <w:r w:rsidRPr="00631832">
        <w:rPr>
          <w:i/>
          <w:iCs/>
          <w:lang w:val="en-US"/>
        </w:rPr>
        <w:t>look for, need, owe, own, lack</w:t>
      </w:r>
      <w:r w:rsidRPr="00326565">
        <w:rPr>
          <w:lang w:val="en-US"/>
        </w:rPr>
        <w:t xml:space="preserve">. The latter involve a particular unspecific reading (Zimmermann </w:t>
      </w:r>
      <w:r w:rsidR="00AB1F77" w:rsidRPr="00326565">
        <w:rPr>
          <w:lang w:val="en-US"/>
        </w:rPr>
        <w:t xml:space="preserve">2001, </w:t>
      </w:r>
      <w:r w:rsidRPr="00326565">
        <w:rPr>
          <w:lang w:val="en-US"/>
        </w:rPr>
        <w:t>2005</w:t>
      </w:r>
      <w:r w:rsidR="00AB1F77" w:rsidRPr="00326565">
        <w:rPr>
          <w:lang w:val="en-US"/>
        </w:rPr>
        <w:t xml:space="preserve">, Moltmann </w:t>
      </w:r>
      <w:r w:rsidR="00326565" w:rsidRPr="00326565">
        <w:rPr>
          <w:lang w:val="en-US"/>
        </w:rPr>
        <w:t>1997</w:t>
      </w:r>
      <w:r w:rsidRPr="00326565">
        <w:rPr>
          <w:lang w:val="en-US"/>
        </w:rPr>
        <w:t>)</w:t>
      </w:r>
      <w:r w:rsidR="00AB1F77" w:rsidRPr="00326565">
        <w:rPr>
          <w:lang w:val="en-US"/>
        </w:rPr>
        <w:t xml:space="preserve"> and they need not involve an intentional act or state</w:t>
      </w:r>
      <w:r w:rsidRPr="00326565">
        <w:rPr>
          <w:lang w:val="en-US"/>
        </w:rPr>
        <w:t xml:space="preserve">, </w:t>
      </w:r>
      <w:r w:rsidR="00AB1F77" w:rsidRPr="00326565">
        <w:rPr>
          <w:lang w:val="en-US"/>
        </w:rPr>
        <w:t>unlike</w:t>
      </w:r>
      <w:r w:rsidRPr="00326565">
        <w:rPr>
          <w:lang w:val="en-US"/>
        </w:rPr>
        <w:t xml:space="preserve"> the former. Intentional verbs may involve specific or generic arguments that have the status as nonexistent</w:t>
      </w:r>
      <w:r w:rsidR="00AB1F77" w:rsidRPr="00326565">
        <w:rPr>
          <w:lang w:val="en-US"/>
        </w:rPr>
        <w:t xml:space="preserve"> objects of thought (author 2015)</w:t>
      </w:r>
      <w:r w:rsidRPr="00326565">
        <w:rPr>
          <w:lang w:val="en-US"/>
        </w:rPr>
        <w:t xml:space="preserve">. </w:t>
      </w:r>
      <w:r w:rsidR="00AB1F77" w:rsidRPr="00326565">
        <w:rPr>
          <w:lang w:val="en-US"/>
        </w:rPr>
        <w:t xml:space="preserve">This paper </w:t>
      </w:r>
      <w:r w:rsidR="00631832">
        <w:rPr>
          <w:lang w:val="en-US"/>
        </w:rPr>
        <w:t xml:space="preserve">focuses on </w:t>
      </w:r>
      <w:r w:rsidR="00AB1F77" w:rsidRPr="00326565">
        <w:rPr>
          <w:lang w:val="en-US"/>
        </w:rPr>
        <w:t>intentional verbs</w:t>
      </w:r>
      <w:r w:rsidR="00631832">
        <w:rPr>
          <w:lang w:val="en-US"/>
        </w:rPr>
        <w:t xml:space="preserve"> and addresses connections to </w:t>
      </w:r>
      <w:proofErr w:type="spellStart"/>
      <w:r w:rsidR="00AB1F77" w:rsidRPr="00326565">
        <w:rPr>
          <w:lang w:val="en-US"/>
        </w:rPr>
        <w:t>intensional</w:t>
      </w:r>
      <w:proofErr w:type="spellEnd"/>
      <w:r w:rsidR="00AB1F77" w:rsidRPr="00326565">
        <w:rPr>
          <w:lang w:val="en-US"/>
        </w:rPr>
        <w:t xml:space="preserve"> transitive verbs</w:t>
      </w:r>
      <w:r w:rsidR="00631832">
        <w:rPr>
          <w:lang w:val="en-US"/>
        </w:rPr>
        <w:t xml:space="preserve"> only in the last section (Section 8).</w:t>
      </w:r>
    </w:p>
  </w:footnote>
  <w:footnote w:id="8">
    <w:p w:rsidR="00A63974" w:rsidRPr="00A63974" w:rsidRDefault="00A63974">
      <w:pPr>
        <w:pStyle w:val="FootnoteText"/>
        <w:rPr>
          <w:lang w:val="en-US"/>
        </w:rPr>
      </w:pPr>
      <w:r>
        <w:rPr>
          <w:rStyle w:val="FootnoteReference"/>
        </w:rPr>
        <w:footnoteRef/>
      </w:r>
      <w:r w:rsidRPr="00A63974">
        <w:rPr>
          <w:lang w:val="en-US"/>
        </w:rPr>
        <w:t xml:space="preserve"> See also McGinn (2000), who argued that apparently empty terms in negative </w:t>
      </w:r>
      <w:proofErr w:type="spellStart"/>
      <w:r w:rsidRPr="00A63974">
        <w:rPr>
          <w:lang w:val="en-US"/>
        </w:rPr>
        <w:t>existentials</w:t>
      </w:r>
      <w:proofErr w:type="spellEnd"/>
      <w:r w:rsidRPr="00A63974">
        <w:rPr>
          <w:lang w:val="en-US"/>
        </w:rPr>
        <w:t xml:space="preserve"> stand for intentional, nonexistent objects, in roughly the present sense, as entities constituted by failed intentionality.</w:t>
      </w:r>
    </w:p>
  </w:footnote>
  <w:footnote w:id="9">
    <w:p w:rsidR="0059097F" w:rsidRPr="0059097F" w:rsidRDefault="0059097F">
      <w:pPr>
        <w:pStyle w:val="FootnoteText"/>
        <w:rPr>
          <w:lang w:val="en-US"/>
        </w:rPr>
      </w:pPr>
      <w:r>
        <w:rPr>
          <w:rStyle w:val="FootnoteReference"/>
        </w:rPr>
        <w:footnoteRef/>
      </w:r>
      <w:r w:rsidRPr="0059097F">
        <w:rPr>
          <w:lang w:val="en-US"/>
        </w:rPr>
        <w:t xml:space="preserve"> See Parsons (1980) for a similar view.</w:t>
      </w:r>
    </w:p>
  </w:footnote>
  <w:footnote w:id="10">
    <w:p w:rsidR="00577DE8" w:rsidRPr="000E354A" w:rsidRDefault="00577DE8" w:rsidP="00984418">
      <w:pPr>
        <w:rPr>
          <w:sz w:val="20"/>
          <w:szCs w:val="20"/>
          <w:lang w:val="en-US"/>
        </w:rPr>
      </w:pPr>
      <w:r w:rsidRPr="000E354A">
        <w:rPr>
          <w:rStyle w:val="FootnoteReference"/>
          <w:sz w:val="20"/>
          <w:szCs w:val="20"/>
        </w:rPr>
        <w:footnoteRef/>
      </w:r>
      <w:r w:rsidRPr="000E354A">
        <w:rPr>
          <w:sz w:val="20"/>
          <w:szCs w:val="20"/>
          <w:lang w:val="en-US"/>
        </w:rPr>
        <w:t xml:space="preserve"> </w:t>
      </w:r>
      <w:r>
        <w:rPr>
          <w:sz w:val="20"/>
          <w:szCs w:val="20"/>
          <w:lang w:val="en-US"/>
        </w:rPr>
        <w:t>In the philosophical literature,</w:t>
      </w:r>
      <w:r w:rsidR="0031577B">
        <w:rPr>
          <w:sz w:val="20"/>
          <w:szCs w:val="20"/>
          <w:lang w:val="en-US"/>
        </w:rPr>
        <w:t xml:space="preserve"> sentences are</w:t>
      </w:r>
      <w:r>
        <w:rPr>
          <w:sz w:val="20"/>
          <w:szCs w:val="20"/>
          <w:lang w:val="en-US"/>
        </w:rPr>
        <w:t xml:space="preserve"> discussed</w:t>
      </w:r>
      <w:r w:rsidR="0031577B">
        <w:rPr>
          <w:sz w:val="20"/>
          <w:szCs w:val="20"/>
          <w:lang w:val="en-US"/>
        </w:rPr>
        <w:t xml:space="preserve"> that</w:t>
      </w:r>
      <w:r>
        <w:rPr>
          <w:sz w:val="20"/>
          <w:szCs w:val="20"/>
          <w:lang w:val="en-US"/>
        </w:rPr>
        <w:t xml:space="preserve"> involv</w:t>
      </w:r>
      <w:r w:rsidR="0031577B">
        <w:rPr>
          <w:sz w:val="20"/>
          <w:szCs w:val="20"/>
          <w:lang w:val="en-US"/>
        </w:rPr>
        <w:t>e</w:t>
      </w:r>
      <w:r>
        <w:rPr>
          <w:sz w:val="20"/>
          <w:szCs w:val="20"/>
          <w:lang w:val="en-US"/>
        </w:rPr>
        <w:t xml:space="preserve"> an attributively used description in a negative existential:</w:t>
      </w:r>
    </w:p>
    <w:p w:rsidR="00577DE8" w:rsidRPr="000E354A" w:rsidRDefault="00577DE8" w:rsidP="00984418">
      <w:pPr>
        <w:rPr>
          <w:sz w:val="20"/>
          <w:szCs w:val="20"/>
          <w:lang w:val="en-US"/>
        </w:rPr>
      </w:pPr>
      <w:r w:rsidRPr="000E354A">
        <w:rPr>
          <w:sz w:val="20"/>
          <w:szCs w:val="20"/>
          <w:lang w:val="en-US"/>
        </w:rPr>
        <w:t>(</w:t>
      </w:r>
      <w:proofErr w:type="spellStart"/>
      <w:r w:rsidRPr="000E354A">
        <w:rPr>
          <w:sz w:val="20"/>
          <w:szCs w:val="20"/>
          <w:lang w:val="en-US"/>
        </w:rPr>
        <w:t>i</w:t>
      </w:r>
      <w:proofErr w:type="spellEnd"/>
      <w:r w:rsidRPr="000E354A">
        <w:rPr>
          <w:sz w:val="20"/>
          <w:szCs w:val="20"/>
          <w:lang w:val="en-US"/>
        </w:rPr>
        <w:t>) The largest</w:t>
      </w:r>
      <w:r>
        <w:rPr>
          <w:sz w:val="20"/>
          <w:szCs w:val="20"/>
          <w:lang w:val="en-US"/>
        </w:rPr>
        <w:t xml:space="preserve"> natural number does not exist.</w:t>
      </w:r>
    </w:p>
    <w:p w:rsidR="00577DE8" w:rsidRPr="000E354A" w:rsidRDefault="00577DE8" w:rsidP="00984418">
      <w:pPr>
        <w:rPr>
          <w:sz w:val="20"/>
          <w:szCs w:val="20"/>
          <w:lang w:val="en-US"/>
        </w:rPr>
      </w:pPr>
      <w:r w:rsidRPr="000E354A">
        <w:rPr>
          <w:sz w:val="20"/>
          <w:szCs w:val="20"/>
          <w:lang w:val="en-US"/>
        </w:rPr>
        <w:t>This sentence seems to me to be subject to the same condition involving a previous quasi-referential act</w:t>
      </w:r>
      <w:r w:rsidR="0031577B">
        <w:rPr>
          <w:sz w:val="20"/>
          <w:szCs w:val="20"/>
          <w:lang w:val="en-US"/>
        </w:rPr>
        <w:t xml:space="preserve"> (though perhaps one accommodated in the context). Rather than taking them be quantifiers in the Russellian way, attributively used definite description can be conceived as involving referential acts referring to anything meeting the descriptive content while presupposing that there is a unique such thing. </w:t>
      </w:r>
    </w:p>
  </w:footnote>
  <w:footnote w:id="11">
    <w:p w:rsidR="008B4E76" w:rsidRPr="008B4E76" w:rsidRDefault="008B4E76">
      <w:pPr>
        <w:pStyle w:val="FootnoteText"/>
        <w:rPr>
          <w:lang w:val="en-US"/>
        </w:rPr>
      </w:pPr>
      <w:r>
        <w:rPr>
          <w:rStyle w:val="FootnoteReference"/>
        </w:rPr>
        <w:footnoteRef/>
      </w:r>
      <w:r w:rsidRPr="008B4E76">
        <w:rPr>
          <w:lang w:val="en-US"/>
        </w:rPr>
        <w:t xml:space="preserve"> Definite descriptions in true negative </w:t>
      </w:r>
      <w:proofErr w:type="spellStart"/>
      <w:r w:rsidRPr="008B4E76">
        <w:rPr>
          <w:lang w:val="en-US"/>
        </w:rPr>
        <w:t>existentials</w:t>
      </w:r>
      <w:proofErr w:type="spellEnd"/>
      <w:r w:rsidRPr="008B4E76">
        <w:rPr>
          <w:lang w:val="en-US"/>
        </w:rPr>
        <w:t xml:space="preserve"> might be assimilated to mixed quotation, which likewise relate to a previous utterance of the expressions (</w:t>
      </w:r>
      <w:r w:rsidRPr="008B4E76">
        <w:rPr>
          <w:i/>
          <w:lang w:val="en-US"/>
        </w:rPr>
        <w:t>Mary does not ‘reside’ in Germany, she lives there</w:t>
      </w:r>
      <w:r w:rsidRPr="008B4E76">
        <w:rPr>
          <w:lang w:val="en-US"/>
        </w:rPr>
        <w:t>). Mixed quotations, though, still retain their ordinary semantic denotations.</w:t>
      </w:r>
    </w:p>
  </w:footnote>
  <w:footnote w:id="12">
    <w:p w:rsidR="00631F47" w:rsidRDefault="00631F47">
      <w:pPr>
        <w:pStyle w:val="FootnoteText"/>
        <w:rPr>
          <w:lang w:val="en-US"/>
        </w:rPr>
      </w:pPr>
      <w:r>
        <w:rPr>
          <w:rStyle w:val="FootnoteReference"/>
        </w:rPr>
        <w:footnoteRef/>
      </w:r>
      <w:r w:rsidRPr="00631F47">
        <w:rPr>
          <w:lang w:val="en-US"/>
        </w:rPr>
        <w:t xml:space="preserve"> </w:t>
      </w:r>
      <w:r w:rsidR="00F83838">
        <w:rPr>
          <w:lang w:val="en-US"/>
        </w:rPr>
        <w:t xml:space="preserve">There are </w:t>
      </w:r>
      <w:r w:rsidRPr="00631F47">
        <w:rPr>
          <w:lang w:val="en-US"/>
        </w:rPr>
        <w:t>alternative analys</w:t>
      </w:r>
      <w:r w:rsidR="00F83838">
        <w:rPr>
          <w:lang w:val="en-US"/>
        </w:rPr>
        <w:t>e</w:t>
      </w:r>
      <w:r w:rsidRPr="00631F47">
        <w:rPr>
          <w:lang w:val="en-US"/>
        </w:rPr>
        <w:t>s of intentional identity sentences</w:t>
      </w:r>
      <w:r w:rsidR="00F83838">
        <w:rPr>
          <w:lang w:val="en-US"/>
        </w:rPr>
        <w:t xml:space="preserve">, which do not make use of intentional objects, see in particular </w:t>
      </w:r>
      <w:proofErr w:type="spellStart"/>
      <w:r w:rsidR="00F83838">
        <w:rPr>
          <w:lang w:val="en-US"/>
        </w:rPr>
        <w:t>Sandgren</w:t>
      </w:r>
      <w:proofErr w:type="spellEnd"/>
      <w:r w:rsidR="00F83838">
        <w:rPr>
          <w:lang w:val="en-US"/>
        </w:rPr>
        <w:t xml:space="preserve"> (2019). I will leave it with the suggestion about conditions on the coordination of referential acts in cases of intentional identity. The topic itself </w:t>
      </w:r>
      <w:r w:rsidR="00520D1F">
        <w:rPr>
          <w:lang w:val="en-US"/>
        </w:rPr>
        <w:t>re</w:t>
      </w:r>
      <w:r w:rsidR="0081389C">
        <w:rPr>
          <w:lang w:val="en-US"/>
        </w:rPr>
        <w:t>q</w:t>
      </w:r>
      <w:r w:rsidR="00520D1F">
        <w:rPr>
          <w:lang w:val="en-US"/>
        </w:rPr>
        <w:t xml:space="preserve">uires </w:t>
      </w:r>
      <w:r w:rsidR="00F83838">
        <w:rPr>
          <w:lang w:val="en-US"/>
        </w:rPr>
        <w:t xml:space="preserve">much further discussion </w:t>
      </w:r>
      <w:r w:rsidR="00520D1F">
        <w:rPr>
          <w:lang w:val="en-US"/>
        </w:rPr>
        <w:t xml:space="preserve">in order </w:t>
      </w:r>
      <w:r w:rsidR="00F83838">
        <w:rPr>
          <w:lang w:val="en-US"/>
        </w:rPr>
        <w:t>to be treated satisfactorily, which I will leave for another occasion.</w:t>
      </w:r>
    </w:p>
    <w:p w:rsidR="006E2D7F" w:rsidRPr="00631F47" w:rsidRDefault="006E2D7F">
      <w:pPr>
        <w:pStyle w:val="FootnoteText"/>
        <w:rPr>
          <w:lang w:val="en-US"/>
        </w:rPr>
      </w:pPr>
    </w:p>
  </w:footnote>
  <w:footnote w:id="13">
    <w:p w:rsidR="00E57157" w:rsidRPr="00E57157" w:rsidRDefault="00E57157">
      <w:pPr>
        <w:pStyle w:val="FootnoteText"/>
        <w:rPr>
          <w:lang w:val="en-US"/>
        </w:rPr>
      </w:pPr>
      <w:r>
        <w:rPr>
          <w:rStyle w:val="FootnoteReference"/>
        </w:rPr>
        <w:footnoteRef/>
      </w:r>
      <w:r w:rsidRPr="00E57157">
        <w:rPr>
          <w:lang w:val="en-US"/>
        </w:rPr>
        <w:t xml:space="preserve"> Searches, desires, imaginations, </w:t>
      </w:r>
      <w:r w:rsidR="001A3EB4">
        <w:rPr>
          <w:lang w:val="en-US"/>
        </w:rPr>
        <w:t xml:space="preserve">and </w:t>
      </w:r>
      <w:r w:rsidRPr="00E57157">
        <w:rPr>
          <w:lang w:val="en-US"/>
        </w:rPr>
        <w:t>thoughts may be considered attitudinal objects in the sense of Moltmann (2019).</w:t>
      </w:r>
    </w:p>
  </w:footnote>
  <w:footnote w:id="14">
    <w:p w:rsidR="00577DE8" w:rsidRPr="00E904D0" w:rsidRDefault="00577DE8">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747898"/>
      <w:docPartObj>
        <w:docPartGallery w:val="Page Numbers (Top of Page)"/>
        <w:docPartUnique/>
      </w:docPartObj>
    </w:sdtPr>
    <w:sdtEndPr>
      <w:rPr>
        <w:noProof/>
      </w:rPr>
    </w:sdtEndPr>
    <w:sdtContent>
      <w:p w:rsidR="00577DE8" w:rsidRDefault="00577DE8">
        <w:pPr>
          <w:pStyle w:val="Header"/>
          <w:jc w:val="center"/>
        </w:pPr>
        <w:r>
          <w:fldChar w:fldCharType="begin"/>
        </w:r>
        <w:r>
          <w:instrText xml:space="preserve"> PAGE   \* MERGEFORMAT </w:instrText>
        </w:r>
        <w:r>
          <w:fldChar w:fldCharType="separate"/>
        </w:r>
        <w:r w:rsidR="00EE4D4B">
          <w:rPr>
            <w:noProof/>
          </w:rPr>
          <w:t>1</w:t>
        </w:r>
        <w:r>
          <w:rPr>
            <w:noProof/>
          </w:rPr>
          <w:fldChar w:fldCharType="end"/>
        </w:r>
      </w:p>
    </w:sdtContent>
  </w:sdt>
  <w:p w:rsidR="00577DE8" w:rsidRDefault="00577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246B9"/>
    <w:multiLevelType w:val="multilevel"/>
    <w:tmpl w:val="DF72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034F4"/>
    <w:multiLevelType w:val="hybridMultilevel"/>
    <w:tmpl w:val="C4B8683C"/>
    <w:lvl w:ilvl="0" w:tplc="5818E9B0">
      <w:start w:val="2"/>
      <w:numFmt w:val="bullet"/>
      <w:lvlText w:val="-"/>
      <w:lvlJc w:val="left"/>
      <w:pPr>
        <w:ind w:left="720" w:hanging="360"/>
      </w:pPr>
      <w:rPr>
        <w:rFonts w:ascii="Times New Roman" w:eastAsiaTheme="minorHAnsi" w:hAnsi="Times New Roman" w:cs="Times New Roman" w:hint="default"/>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5662D8"/>
    <w:multiLevelType w:val="hybridMultilevel"/>
    <w:tmpl w:val="2BD01616"/>
    <w:lvl w:ilvl="0" w:tplc="5EE26BC0">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2F5FA6"/>
    <w:multiLevelType w:val="hybridMultilevel"/>
    <w:tmpl w:val="FD18505C"/>
    <w:lvl w:ilvl="0" w:tplc="D2386B46">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232275"/>
    <w:multiLevelType w:val="multilevel"/>
    <w:tmpl w:val="4978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E7737E"/>
    <w:multiLevelType w:val="multilevel"/>
    <w:tmpl w:val="D734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17177A"/>
    <w:multiLevelType w:val="multilevel"/>
    <w:tmpl w:val="9580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654474"/>
    <w:multiLevelType w:val="multilevel"/>
    <w:tmpl w:val="A00C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3F3995"/>
    <w:multiLevelType w:val="hybridMultilevel"/>
    <w:tmpl w:val="8A72DEB6"/>
    <w:lvl w:ilvl="0" w:tplc="5C22043A">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401ECB"/>
    <w:multiLevelType w:val="hybridMultilevel"/>
    <w:tmpl w:val="F878BEF6"/>
    <w:lvl w:ilvl="0" w:tplc="6ADCE71E">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470554"/>
    <w:multiLevelType w:val="hybridMultilevel"/>
    <w:tmpl w:val="3CF61C9C"/>
    <w:lvl w:ilvl="0" w:tplc="6C9C2198">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9993678"/>
    <w:multiLevelType w:val="hybridMultilevel"/>
    <w:tmpl w:val="70249124"/>
    <w:lvl w:ilvl="0" w:tplc="3ACE825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EDD3741"/>
    <w:multiLevelType w:val="multilevel"/>
    <w:tmpl w:val="EB56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8599774">
    <w:abstractNumId w:val="9"/>
  </w:num>
  <w:num w:numId="2" w16cid:durableId="819611645">
    <w:abstractNumId w:val="1"/>
  </w:num>
  <w:num w:numId="3" w16cid:durableId="934216997">
    <w:abstractNumId w:val="8"/>
  </w:num>
  <w:num w:numId="4" w16cid:durableId="958951848">
    <w:abstractNumId w:val="10"/>
  </w:num>
  <w:num w:numId="5" w16cid:durableId="1204634744">
    <w:abstractNumId w:val="2"/>
  </w:num>
  <w:num w:numId="6" w16cid:durableId="425922893">
    <w:abstractNumId w:val="3"/>
  </w:num>
  <w:num w:numId="7" w16cid:durableId="1096099292">
    <w:abstractNumId w:val="11"/>
  </w:num>
  <w:num w:numId="8" w16cid:durableId="433132794">
    <w:abstractNumId w:val="7"/>
  </w:num>
  <w:num w:numId="9" w16cid:durableId="1017074711">
    <w:abstractNumId w:val="12"/>
  </w:num>
  <w:num w:numId="10" w16cid:durableId="879779449">
    <w:abstractNumId w:val="6"/>
  </w:num>
  <w:num w:numId="11" w16cid:durableId="811605531">
    <w:abstractNumId w:val="5"/>
  </w:num>
  <w:num w:numId="12" w16cid:durableId="1780875325">
    <w:abstractNumId w:val="0"/>
  </w:num>
  <w:num w:numId="13" w16cid:durableId="15668355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042"/>
    <w:rsid w:val="00011DDB"/>
    <w:rsid w:val="00020028"/>
    <w:rsid w:val="000249C7"/>
    <w:rsid w:val="000258BB"/>
    <w:rsid w:val="0003519F"/>
    <w:rsid w:val="00040B04"/>
    <w:rsid w:val="00041748"/>
    <w:rsid w:val="00043792"/>
    <w:rsid w:val="00064C27"/>
    <w:rsid w:val="0008155B"/>
    <w:rsid w:val="00081E0B"/>
    <w:rsid w:val="000827E3"/>
    <w:rsid w:val="000861C4"/>
    <w:rsid w:val="000909B6"/>
    <w:rsid w:val="000A7E34"/>
    <w:rsid w:val="000C3962"/>
    <w:rsid w:val="000C6A4B"/>
    <w:rsid w:val="000D1CDD"/>
    <w:rsid w:val="000D7D2E"/>
    <w:rsid w:val="000E336B"/>
    <w:rsid w:val="000E6B94"/>
    <w:rsid w:val="000F3BA1"/>
    <w:rsid w:val="00102DE3"/>
    <w:rsid w:val="001078E0"/>
    <w:rsid w:val="001146C5"/>
    <w:rsid w:val="00116668"/>
    <w:rsid w:val="0013208A"/>
    <w:rsid w:val="00141D16"/>
    <w:rsid w:val="001448E9"/>
    <w:rsid w:val="00151918"/>
    <w:rsid w:val="00152A9B"/>
    <w:rsid w:val="00152D0B"/>
    <w:rsid w:val="00155A68"/>
    <w:rsid w:val="0015631A"/>
    <w:rsid w:val="0016196E"/>
    <w:rsid w:val="001716AA"/>
    <w:rsid w:val="001734C6"/>
    <w:rsid w:val="00183086"/>
    <w:rsid w:val="001837F2"/>
    <w:rsid w:val="00192EEF"/>
    <w:rsid w:val="001A246D"/>
    <w:rsid w:val="001A3EB4"/>
    <w:rsid w:val="001A5443"/>
    <w:rsid w:val="001B1305"/>
    <w:rsid w:val="001B3859"/>
    <w:rsid w:val="001B3C66"/>
    <w:rsid w:val="001B58D9"/>
    <w:rsid w:val="001C0336"/>
    <w:rsid w:val="001D4FD8"/>
    <w:rsid w:val="001D5474"/>
    <w:rsid w:val="001E129E"/>
    <w:rsid w:val="001E226F"/>
    <w:rsid w:val="001E7D5D"/>
    <w:rsid w:val="001F1087"/>
    <w:rsid w:val="001F10B4"/>
    <w:rsid w:val="001F52D9"/>
    <w:rsid w:val="002165CE"/>
    <w:rsid w:val="00220125"/>
    <w:rsid w:val="00220716"/>
    <w:rsid w:val="002223BC"/>
    <w:rsid w:val="00222755"/>
    <w:rsid w:val="00226CF6"/>
    <w:rsid w:val="0023249C"/>
    <w:rsid w:val="002346FC"/>
    <w:rsid w:val="00255E7E"/>
    <w:rsid w:val="00256DDF"/>
    <w:rsid w:val="00261DD0"/>
    <w:rsid w:val="002652EE"/>
    <w:rsid w:val="0027359C"/>
    <w:rsid w:val="0027720F"/>
    <w:rsid w:val="002839A5"/>
    <w:rsid w:val="00283E0E"/>
    <w:rsid w:val="002945C3"/>
    <w:rsid w:val="002A2DDC"/>
    <w:rsid w:val="002A2E50"/>
    <w:rsid w:val="002A79AB"/>
    <w:rsid w:val="002B0EE6"/>
    <w:rsid w:val="002C1C52"/>
    <w:rsid w:val="002D05E5"/>
    <w:rsid w:val="002D070E"/>
    <w:rsid w:val="002D3A7B"/>
    <w:rsid w:val="002E25CD"/>
    <w:rsid w:val="002E3B30"/>
    <w:rsid w:val="002E5CC6"/>
    <w:rsid w:val="002F1D4B"/>
    <w:rsid w:val="002F4FD8"/>
    <w:rsid w:val="00314750"/>
    <w:rsid w:val="0031577B"/>
    <w:rsid w:val="00326565"/>
    <w:rsid w:val="0032711D"/>
    <w:rsid w:val="00327629"/>
    <w:rsid w:val="003378C3"/>
    <w:rsid w:val="00341AE5"/>
    <w:rsid w:val="00342561"/>
    <w:rsid w:val="00343D67"/>
    <w:rsid w:val="00345643"/>
    <w:rsid w:val="00346123"/>
    <w:rsid w:val="003521FA"/>
    <w:rsid w:val="003668C5"/>
    <w:rsid w:val="00367514"/>
    <w:rsid w:val="00370EF4"/>
    <w:rsid w:val="0037103A"/>
    <w:rsid w:val="00372C81"/>
    <w:rsid w:val="00397484"/>
    <w:rsid w:val="003A275C"/>
    <w:rsid w:val="003A3C6E"/>
    <w:rsid w:val="003A5427"/>
    <w:rsid w:val="003B10EC"/>
    <w:rsid w:val="003B65F0"/>
    <w:rsid w:val="003C27ED"/>
    <w:rsid w:val="003E1042"/>
    <w:rsid w:val="003E1DEC"/>
    <w:rsid w:val="003E3763"/>
    <w:rsid w:val="003F1034"/>
    <w:rsid w:val="003F279E"/>
    <w:rsid w:val="00400420"/>
    <w:rsid w:val="00403481"/>
    <w:rsid w:val="00407C57"/>
    <w:rsid w:val="004140DC"/>
    <w:rsid w:val="00417EE2"/>
    <w:rsid w:val="00424B45"/>
    <w:rsid w:val="00427661"/>
    <w:rsid w:val="004376F5"/>
    <w:rsid w:val="00440FE2"/>
    <w:rsid w:val="004466F9"/>
    <w:rsid w:val="00464B61"/>
    <w:rsid w:val="00464D1C"/>
    <w:rsid w:val="00466A75"/>
    <w:rsid w:val="00471D73"/>
    <w:rsid w:val="00475F26"/>
    <w:rsid w:val="00476A8B"/>
    <w:rsid w:val="004955A5"/>
    <w:rsid w:val="00496B1B"/>
    <w:rsid w:val="004B27B3"/>
    <w:rsid w:val="004B400D"/>
    <w:rsid w:val="004D05CE"/>
    <w:rsid w:val="004D4BD4"/>
    <w:rsid w:val="004D6E34"/>
    <w:rsid w:val="004E0894"/>
    <w:rsid w:val="004E2E02"/>
    <w:rsid w:val="004E3524"/>
    <w:rsid w:val="004E69D3"/>
    <w:rsid w:val="004F164B"/>
    <w:rsid w:val="004F5D61"/>
    <w:rsid w:val="00502CF7"/>
    <w:rsid w:val="00503DE6"/>
    <w:rsid w:val="005061DA"/>
    <w:rsid w:val="005120A9"/>
    <w:rsid w:val="005162F1"/>
    <w:rsid w:val="00520D1F"/>
    <w:rsid w:val="00520ECE"/>
    <w:rsid w:val="005307A9"/>
    <w:rsid w:val="00532845"/>
    <w:rsid w:val="0054206B"/>
    <w:rsid w:val="00544668"/>
    <w:rsid w:val="00550498"/>
    <w:rsid w:val="00554156"/>
    <w:rsid w:val="00554977"/>
    <w:rsid w:val="00554E16"/>
    <w:rsid w:val="00557C67"/>
    <w:rsid w:val="00560928"/>
    <w:rsid w:val="00565D2F"/>
    <w:rsid w:val="00577DE8"/>
    <w:rsid w:val="00580F3E"/>
    <w:rsid w:val="00583184"/>
    <w:rsid w:val="00584919"/>
    <w:rsid w:val="0059097F"/>
    <w:rsid w:val="005A5CF5"/>
    <w:rsid w:val="005B4CE8"/>
    <w:rsid w:val="005B7A28"/>
    <w:rsid w:val="005C5314"/>
    <w:rsid w:val="005C6B1F"/>
    <w:rsid w:val="005D0FD0"/>
    <w:rsid w:val="005E032A"/>
    <w:rsid w:val="005E4B37"/>
    <w:rsid w:val="005E64C5"/>
    <w:rsid w:val="005E7EC2"/>
    <w:rsid w:val="00600E56"/>
    <w:rsid w:val="006079EC"/>
    <w:rsid w:val="006133B7"/>
    <w:rsid w:val="00613488"/>
    <w:rsid w:val="00620088"/>
    <w:rsid w:val="006236B8"/>
    <w:rsid w:val="0062482B"/>
    <w:rsid w:val="00631832"/>
    <w:rsid w:val="00631A0B"/>
    <w:rsid w:val="00631F47"/>
    <w:rsid w:val="0063218A"/>
    <w:rsid w:val="00636940"/>
    <w:rsid w:val="006370D7"/>
    <w:rsid w:val="00640AE6"/>
    <w:rsid w:val="00640B9E"/>
    <w:rsid w:val="0065450B"/>
    <w:rsid w:val="00656B05"/>
    <w:rsid w:val="006571A4"/>
    <w:rsid w:val="006621C0"/>
    <w:rsid w:val="006654DC"/>
    <w:rsid w:val="00693C2E"/>
    <w:rsid w:val="006A058D"/>
    <w:rsid w:val="006A25A5"/>
    <w:rsid w:val="006B0178"/>
    <w:rsid w:val="006B7491"/>
    <w:rsid w:val="006C0737"/>
    <w:rsid w:val="006E0B62"/>
    <w:rsid w:val="006E0BD8"/>
    <w:rsid w:val="006E2D7F"/>
    <w:rsid w:val="006F3326"/>
    <w:rsid w:val="00707972"/>
    <w:rsid w:val="007164B4"/>
    <w:rsid w:val="00722420"/>
    <w:rsid w:val="00722CFF"/>
    <w:rsid w:val="00724F13"/>
    <w:rsid w:val="00741CBC"/>
    <w:rsid w:val="00752621"/>
    <w:rsid w:val="007550D8"/>
    <w:rsid w:val="00766997"/>
    <w:rsid w:val="00770EF8"/>
    <w:rsid w:val="00771692"/>
    <w:rsid w:val="0077367D"/>
    <w:rsid w:val="007741B0"/>
    <w:rsid w:val="007849FC"/>
    <w:rsid w:val="00785BD8"/>
    <w:rsid w:val="00786D86"/>
    <w:rsid w:val="00792D27"/>
    <w:rsid w:val="007A442F"/>
    <w:rsid w:val="007A5C28"/>
    <w:rsid w:val="007B11EE"/>
    <w:rsid w:val="007B31B8"/>
    <w:rsid w:val="007B570A"/>
    <w:rsid w:val="007B7C8D"/>
    <w:rsid w:val="007C0B1C"/>
    <w:rsid w:val="007C5505"/>
    <w:rsid w:val="007C7EE8"/>
    <w:rsid w:val="007D0CBB"/>
    <w:rsid w:val="007D16BA"/>
    <w:rsid w:val="007D4EDD"/>
    <w:rsid w:val="007E5C4F"/>
    <w:rsid w:val="007E78BD"/>
    <w:rsid w:val="007F2586"/>
    <w:rsid w:val="007F61CF"/>
    <w:rsid w:val="007F69F7"/>
    <w:rsid w:val="0080103F"/>
    <w:rsid w:val="00803233"/>
    <w:rsid w:val="008060EA"/>
    <w:rsid w:val="008101E5"/>
    <w:rsid w:val="00811728"/>
    <w:rsid w:val="0081389C"/>
    <w:rsid w:val="00814FE1"/>
    <w:rsid w:val="008200D9"/>
    <w:rsid w:val="00822DEF"/>
    <w:rsid w:val="00827CFA"/>
    <w:rsid w:val="00837AEC"/>
    <w:rsid w:val="008410BC"/>
    <w:rsid w:val="00841104"/>
    <w:rsid w:val="0085028E"/>
    <w:rsid w:val="00850EE5"/>
    <w:rsid w:val="0085156D"/>
    <w:rsid w:val="008642B6"/>
    <w:rsid w:val="00865069"/>
    <w:rsid w:val="00865202"/>
    <w:rsid w:val="00870163"/>
    <w:rsid w:val="00873DF4"/>
    <w:rsid w:val="00882208"/>
    <w:rsid w:val="00886872"/>
    <w:rsid w:val="00894603"/>
    <w:rsid w:val="00894AD6"/>
    <w:rsid w:val="00895A8D"/>
    <w:rsid w:val="008976DE"/>
    <w:rsid w:val="008A0EAB"/>
    <w:rsid w:val="008A2D39"/>
    <w:rsid w:val="008A568E"/>
    <w:rsid w:val="008B3669"/>
    <w:rsid w:val="008B4E76"/>
    <w:rsid w:val="008B59B6"/>
    <w:rsid w:val="008B5DDC"/>
    <w:rsid w:val="008C49D0"/>
    <w:rsid w:val="008E2371"/>
    <w:rsid w:val="008E3F03"/>
    <w:rsid w:val="008E59F0"/>
    <w:rsid w:val="008F19E1"/>
    <w:rsid w:val="008F1A19"/>
    <w:rsid w:val="0090343E"/>
    <w:rsid w:val="00910BE4"/>
    <w:rsid w:val="00914079"/>
    <w:rsid w:val="00916099"/>
    <w:rsid w:val="00921D0F"/>
    <w:rsid w:val="009235CB"/>
    <w:rsid w:val="00923942"/>
    <w:rsid w:val="00951615"/>
    <w:rsid w:val="009522B1"/>
    <w:rsid w:val="0095398A"/>
    <w:rsid w:val="00960A4A"/>
    <w:rsid w:val="00964D08"/>
    <w:rsid w:val="00975B19"/>
    <w:rsid w:val="0098119A"/>
    <w:rsid w:val="00982770"/>
    <w:rsid w:val="0098326E"/>
    <w:rsid w:val="00984418"/>
    <w:rsid w:val="00986DB2"/>
    <w:rsid w:val="00991A9A"/>
    <w:rsid w:val="0099213C"/>
    <w:rsid w:val="009A293F"/>
    <w:rsid w:val="009A4188"/>
    <w:rsid w:val="009A588A"/>
    <w:rsid w:val="009A7083"/>
    <w:rsid w:val="009D3F38"/>
    <w:rsid w:val="009D5F30"/>
    <w:rsid w:val="009E2803"/>
    <w:rsid w:val="009E6F2A"/>
    <w:rsid w:val="009E741F"/>
    <w:rsid w:val="009F1797"/>
    <w:rsid w:val="00A04384"/>
    <w:rsid w:val="00A157FF"/>
    <w:rsid w:val="00A15990"/>
    <w:rsid w:val="00A16BB5"/>
    <w:rsid w:val="00A3062E"/>
    <w:rsid w:val="00A30692"/>
    <w:rsid w:val="00A34A4C"/>
    <w:rsid w:val="00A42564"/>
    <w:rsid w:val="00A45AE8"/>
    <w:rsid w:val="00A46BBA"/>
    <w:rsid w:val="00A539D8"/>
    <w:rsid w:val="00A61838"/>
    <w:rsid w:val="00A625F5"/>
    <w:rsid w:val="00A63974"/>
    <w:rsid w:val="00A63C99"/>
    <w:rsid w:val="00A6749C"/>
    <w:rsid w:val="00A72062"/>
    <w:rsid w:val="00A7344C"/>
    <w:rsid w:val="00A75150"/>
    <w:rsid w:val="00A820AD"/>
    <w:rsid w:val="00A84B28"/>
    <w:rsid w:val="00AA13B8"/>
    <w:rsid w:val="00AA14E7"/>
    <w:rsid w:val="00AB1F77"/>
    <w:rsid w:val="00AB31F5"/>
    <w:rsid w:val="00AB5493"/>
    <w:rsid w:val="00AC0A64"/>
    <w:rsid w:val="00AC3C49"/>
    <w:rsid w:val="00AC5EFB"/>
    <w:rsid w:val="00AC72BC"/>
    <w:rsid w:val="00AC7BAB"/>
    <w:rsid w:val="00AD5BF3"/>
    <w:rsid w:val="00AE1462"/>
    <w:rsid w:val="00AE4732"/>
    <w:rsid w:val="00AE6C15"/>
    <w:rsid w:val="00AE70B8"/>
    <w:rsid w:val="00AF116D"/>
    <w:rsid w:val="00B02ACE"/>
    <w:rsid w:val="00B03B81"/>
    <w:rsid w:val="00B07372"/>
    <w:rsid w:val="00B1317D"/>
    <w:rsid w:val="00B34E0F"/>
    <w:rsid w:val="00B40546"/>
    <w:rsid w:val="00B41AD9"/>
    <w:rsid w:val="00B4492E"/>
    <w:rsid w:val="00B45248"/>
    <w:rsid w:val="00B52932"/>
    <w:rsid w:val="00B54CC0"/>
    <w:rsid w:val="00B56A2D"/>
    <w:rsid w:val="00B60293"/>
    <w:rsid w:val="00B62B28"/>
    <w:rsid w:val="00B66C36"/>
    <w:rsid w:val="00B67015"/>
    <w:rsid w:val="00B7333B"/>
    <w:rsid w:val="00B77876"/>
    <w:rsid w:val="00B84155"/>
    <w:rsid w:val="00B85653"/>
    <w:rsid w:val="00BC5413"/>
    <w:rsid w:val="00BD0230"/>
    <w:rsid w:val="00BD2BDC"/>
    <w:rsid w:val="00BE08F9"/>
    <w:rsid w:val="00BE0E2C"/>
    <w:rsid w:val="00BE15AC"/>
    <w:rsid w:val="00BE5670"/>
    <w:rsid w:val="00BF3BEF"/>
    <w:rsid w:val="00BF4C97"/>
    <w:rsid w:val="00C02F23"/>
    <w:rsid w:val="00C05C07"/>
    <w:rsid w:val="00C071D4"/>
    <w:rsid w:val="00C10C0F"/>
    <w:rsid w:val="00C11CB8"/>
    <w:rsid w:val="00C22A5C"/>
    <w:rsid w:val="00C314AB"/>
    <w:rsid w:val="00C37255"/>
    <w:rsid w:val="00C479B5"/>
    <w:rsid w:val="00C47D11"/>
    <w:rsid w:val="00C55C8B"/>
    <w:rsid w:val="00C63545"/>
    <w:rsid w:val="00C658E0"/>
    <w:rsid w:val="00C776D9"/>
    <w:rsid w:val="00C83B67"/>
    <w:rsid w:val="00C86F8E"/>
    <w:rsid w:val="00C95780"/>
    <w:rsid w:val="00CA36DB"/>
    <w:rsid w:val="00CA65E1"/>
    <w:rsid w:val="00CB2211"/>
    <w:rsid w:val="00CB29D4"/>
    <w:rsid w:val="00CB33D1"/>
    <w:rsid w:val="00CC2B7B"/>
    <w:rsid w:val="00CD6EBA"/>
    <w:rsid w:val="00CD6FB4"/>
    <w:rsid w:val="00CE163D"/>
    <w:rsid w:val="00CE1F24"/>
    <w:rsid w:val="00CE27E6"/>
    <w:rsid w:val="00D00D4D"/>
    <w:rsid w:val="00D02163"/>
    <w:rsid w:val="00D077DF"/>
    <w:rsid w:val="00D10406"/>
    <w:rsid w:val="00D10633"/>
    <w:rsid w:val="00D1460C"/>
    <w:rsid w:val="00D22BD4"/>
    <w:rsid w:val="00D234E9"/>
    <w:rsid w:val="00D26F6F"/>
    <w:rsid w:val="00D334B6"/>
    <w:rsid w:val="00D366F0"/>
    <w:rsid w:val="00D47153"/>
    <w:rsid w:val="00D473C6"/>
    <w:rsid w:val="00D5320C"/>
    <w:rsid w:val="00D53E36"/>
    <w:rsid w:val="00D54EF6"/>
    <w:rsid w:val="00D57D00"/>
    <w:rsid w:val="00D6168A"/>
    <w:rsid w:val="00D616A3"/>
    <w:rsid w:val="00D8105B"/>
    <w:rsid w:val="00DA1A38"/>
    <w:rsid w:val="00DA29A4"/>
    <w:rsid w:val="00DB109F"/>
    <w:rsid w:val="00DB11A1"/>
    <w:rsid w:val="00DB3201"/>
    <w:rsid w:val="00DC0E5E"/>
    <w:rsid w:val="00DC1ED4"/>
    <w:rsid w:val="00DD1A3C"/>
    <w:rsid w:val="00DD64ED"/>
    <w:rsid w:val="00DD7B96"/>
    <w:rsid w:val="00DE102B"/>
    <w:rsid w:val="00DE1C96"/>
    <w:rsid w:val="00DE48B9"/>
    <w:rsid w:val="00E004E0"/>
    <w:rsid w:val="00E106A7"/>
    <w:rsid w:val="00E16EDD"/>
    <w:rsid w:val="00E2457A"/>
    <w:rsid w:val="00E25EC0"/>
    <w:rsid w:val="00E276A5"/>
    <w:rsid w:val="00E440C2"/>
    <w:rsid w:val="00E50023"/>
    <w:rsid w:val="00E57157"/>
    <w:rsid w:val="00E65020"/>
    <w:rsid w:val="00E67E7A"/>
    <w:rsid w:val="00E7262D"/>
    <w:rsid w:val="00E87276"/>
    <w:rsid w:val="00E904D0"/>
    <w:rsid w:val="00E926F4"/>
    <w:rsid w:val="00E9464F"/>
    <w:rsid w:val="00E96605"/>
    <w:rsid w:val="00EA5B53"/>
    <w:rsid w:val="00EA665B"/>
    <w:rsid w:val="00EB3B15"/>
    <w:rsid w:val="00EB4A1C"/>
    <w:rsid w:val="00EC05DB"/>
    <w:rsid w:val="00ED1D91"/>
    <w:rsid w:val="00ED5BCF"/>
    <w:rsid w:val="00EE317F"/>
    <w:rsid w:val="00EE4D4B"/>
    <w:rsid w:val="00EE540C"/>
    <w:rsid w:val="00EE5D2A"/>
    <w:rsid w:val="00EE7CA9"/>
    <w:rsid w:val="00F01188"/>
    <w:rsid w:val="00F05870"/>
    <w:rsid w:val="00F12894"/>
    <w:rsid w:val="00F132C0"/>
    <w:rsid w:val="00F248D3"/>
    <w:rsid w:val="00F253B7"/>
    <w:rsid w:val="00F33697"/>
    <w:rsid w:val="00F34E59"/>
    <w:rsid w:val="00F372C6"/>
    <w:rsid w:val="00F37E4F"/>
    <w:rsid w:val="00F37F91"/>
    <w:rsid w:val="00F42963"/>
    <w:rsid w:val="00F46AAF"/>
    <w:rsid w:val="00F648C3"/>
    <w:rsid w:val="00F70AFE"/>
    <w:rsid w:val="00F72CE2"/>
    <w:rsid w:val="00F74743"/>
    <w:rsid w:val="00F807B8"/>
    <w:rsid w:val="00F83838"/>
    <w:rsid w:val="00F8589E"/>
    <w:rsid w:val="00F97218"/>
    <w:rsid w:val="00FA1B9D"/>
    <w:rsid w:val="00FA4B43"/>
    <w:rsid w:val="00FB3FD1"/>
    <w:rsid w:val="00FB52E3"/>
    <w:rsid w:val="00FB7D66"/>
    <w:rsid w:val="00FC4FA1"/>
    <w:rsid w:val="00FC6946"/>
    <w:rsid w:val="00FD0B9F"/>
    <w:rsid w:val="00FE67E9"/>
    <w:rsid w:val="00FF35A9"/>
    <w:rsid w:val="00FF4ED2"/>
    <w:rsid w:val="00FF78B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81226"/>
  <w15:docId w15:val="{BC07AB96-2F54-634E-94BF-E684C223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CC6"/>
    <w:pPr>
      <w:spacing w:after="0" w:line="240" w:lineRule="auto"/>
    </w:pPr>
    <w:rPr>
      <w:rFonts w:ascii="Times New Roman" w:eastAsia="Times New Roman" w:hAnsi="Times New Roman" w:cs="Times New Roman"/>
      <w:sz w:val="24"/>
      <w:szCs w:val="24"/>
      <w:lang w:val="en-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04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07C57"/>
    <w:pPr>
      <w:tabs>
        <w:tab w:val="center" w:pos="4536"/>
        <w:tab w:val="right" w:pos="9072"/>
      </w:tabs>
    </w:pPr>
  </w:style>
  <w:style w:type="character" w:customStyle="1" w:styleId="HeaderChar">
    <w:name w:val="Header Char"/>
    <w:basedOn w:val="DefaultParagraphFont"/>
    <w:link w:val="Header"/>
    <w:uiPriority w:val="99"/>
    <w:rsid w:val="00407C57"/>
  </w:style>
  <w:style w:type="paragraph" w:styleId="Footer">
    <w:name w:val="footer"/>
    <w:basedOn w:val="Normal"/>
    <w:link w:val="FooterChar"/>
    <w:uiPriority w:val="99"/>
    <w:unhideWhenUsed/>
    <w:rsid w:val="00407C57"/>
    <w:pPr>
      <w:tabs>
        <w:tab w:val="center" w:pos="4536"/>
        <w:tab w:val="right" w:pos="9072"/>
      </w:tabs>
    </w:pPr>
  </w:style>
  <w:style w:type="character" w:customStyle="1" w:styleId="FooterChar">
    <w:name w:val="Footer Char"/>
    <w:basedOn w:val="DefaultParagraphFont"/>
    <w:link w:val="Footer"/>
    <w:uiPriority w:val="99"/>
    <w:rsid w:val="00407C57"/>
  </w:style>
  <w:style w:type="paragraph" w:styleId="ListParagraph">
    <w:name w:val="List Paragraph"/>
    <w:basedOn w:val="Normal"/>
    <w:uiPriority w:val="34"/>
    <w:qFormat/>
    <w:rsid w:val="008410BC"/>
    <w:pPr>
      <w:ind w:left="720"/>
      <w:contextualSpacing/>
    </w:pPr>
  </w:style>
  <w:style w:type="character" w:styleId="Hyperlink">
    <w:name w:val="Hyperlink"/>
    <w:basedOn w:val="DefaultParagraphFont"/>
    <w:uiPriority w:val="99"/>
    <w:unhideWhenUsed/>
    <w:rsid w:val="00151918"/>
    <w:rPr>
      <w:color w:val="0000FF"/>
      <w:u w:val="single"/>
    </w:rPr>
  </w:style>
  <w:style w:type="character" w:styleId="Emphasis">
    <w:name w:val="Emphasis"/>
    <w:basedOn w:val="DefaultParagraphFont"/>
    <w:uiPriority w:val="20"/>
    <w:qFormat/>
    <w:rsid w:val="00151918"/>
    <w:rPr>
      <w:i/>
      <w:iCs/>
    </w:rPr>
  </w:style>
  <w:style w:type="paragraph" w:styleId="FootnoteText">
    <w:name w:val="footnote text"/>
    <w:basedOn w:val="Normal"/>
    <w:link w:val="FootnoteTextChar"/>
    <w:uiPriority w:val="99"/>
    <w:semiHidden/>
    <w:unhideWhenUsed/>
    <w:rsid w:val="00E904D0"/>
    <w:rPr>
      <w:sz w:val="20"/>
      <w:szCs w:val="20"/>
    </w:rPr>
  </w:style>
  <w:style w:type="character" w:customStyle="1" w:styleId="FootnoteTextChar">
    <w:name w:val="Footnote Text Char"/>
    <w:basedOn w:val="DefaultParagraphFont"/>
    <w:link w:val="FootnoteText"/>
    <w:uiPriority w:val="99"/>
    <w:semiHidden/>
    <w:rsid w:val="00E904D0"/>
    <w:rPr>
      <w:sz w:val="20"/>
      <w:szCs w:val="20"/>
    </w:rPr>
  </w:style>
  <w:style w:type="character" w:styleId="FootnoteReference">
    <w:name w:val="footnote reference"/>
    <w:basedOn w:val="DefaultParagraphFont"/>
    <w:uiPriority w:val="99"/>
    <w:semiHidden/>
    <w:unhideWhenUsed/>
    <w:rsid w:val="00E904D0"/>
    <w:rPr>
      <w:vertAlign w:val="superscript"/>
    </w:rPr>
  </w:style>
  <w:style w:type="character" w:customStyle="1" w:styleId="reference-text">
    <w:name w:val="reference-text"/>
    <w:basedOn w:val="DefaultParagraphFont"/>
    <w:rsid w:val="004E69D3"/>
  </w:style>
  <w:style w:type="character" w:customStyle="1" w:styleId="pubinfo">
    <w:name w:val="pubinfo"/>
    <w:basedOn w:val="DefaultParagraphFont"/>
    <w:rsid w:val="004E69D3"/>
  </w:style>
  <w:style w:type="character" w:styleId="Strong">
    <w:name w:val="Strong"/>
    <w:basedOn w:val="DefaultParagraphFont"/>
    <w:uiPriority w:val="22"/>
    <w:qFormat/>
    <w:rsid w:val="0016196E"/>
    <w:rPr>
      <w:b/>
      <w:bCs/>
    </w:rPr>
  </w:style>
  <w:style w:type="character" w:styleId="FollowedHyperlink">
    <w:name w:val="FollowedHyperlink"/>
    <w:basedOn w:val="DefaultParagraphFont"/>
    <w:uiPriority w:val="99"/>
    <w:semiHidden/>
    <w:unhideWhenUsed/>
    <w:rsid w:val="00AB1F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9406">
      <w:bodyDiv w:val="1"/>
      <w:marLeft w:val="0"/>
      <w:marRight w:val="0"/>
      <w:marTop w:val="0"/>
      <w:marBottom w:val="0"/>
      <w:divBdr>
        <w:top w:val="none" w:sz="0" w:space="0" w:color="auto"/>
        <w:left w:val="none" w:sz="0" w:space="0" w:color="auto"/>
        <w:bottom w:val="none" w:sz="0" w:space="0" w:color="auto"/>
        <w:right w:val="none" w:sz="0" w:space="0" w:color="auto"/>
      </w:divBdr>
    </w:div>
    <w:div w:id="193931271">
      <w:bodyDiv w:val="1"/>
      <w:marLeft w:val="0"/>
      <w:marRight w:val="0"/>
      <w:marTop w:val="0"/>
      <w:marBottom w:val="0"/>
      <w:divBdr>
        <w:top w:val="none" w:sz="0" w:space="0" w:color="auto"/>
        <w:left w:val="none" w:sz="0" w:space="0" w:color="auto"/>
        <w:bottom w:val="none" w:sz="0" w:space="0" w:color="auto"/>
        <w:right w:val="none" w:sz="0" w:space="0" w:color="auto"/>
      </w:divBdr>
    </w:div>
    <w:div w:id="348679910">
      <w:bodyDiv w:val="1"/>
      <w:marLeft w:val="0"/>
      <w:marRight w:val="0"/>
      <w:marTop w:val="0"/>
      <w:marBottom w:val="0"/>
      <w:divBdr>
        <w:top w:val="none" w:sz="0" w:space="0" w:color="auto"/>
        <w:left w:val="none" w:sz="0" w:space="0" w:color="auto"/>
        <w:bottom w:val="none" w:sz="0" w:space="0" w:color="auto"/>
        <w:right w:val="none" w:sz="0" w:space="0" w:color="auto"/>
      </w:divBdr>
    </w:div>
    <w:div w:id="800533078">
      <w:bodyDiv w:val="1"/>
      <w:marLeft w:val="0"/>
      <w:marRight w:val="0"/>
      <w:marTop w:val="0"/>
      <w:marBottom w:val="0"/>
      <w:divBdr>
        <w:top w:val="none" w:sz="0" w:space="0" w:color="auto"/>
        <w:left w:val="none" w:sz="0" w:space="0" w:color="auto"/>
        <w:bottom w:val="none" w:sz="0" w:space="0" w:color="auto"/>
        <w:right w:val="none" w:sz="0" w:space="0" w:color="auto"/>
      </w:divBdr>
      <w:divsChild>
        <w:div w:id="1893730042">
          <w:marLeft w:val="0"/>
          <w:marRight w:val="0"/>
          <w:marTop w:val="0"/>
          <w:marBottom w:val="0"/>
          <w:divBdr>
            <w:top w:val="none" w:sz="0" w:space="0" w:color="auto"/>
            <w:left w:val="none" w:sz="0" w:space="0" w:color="auto"/>
            <w:bottom w:val="none" w:sz="0" w:space="0" w:color="auto"/>
            <w:right w:val="none" w:sz="0" w:space="0" w:color="auto"/>
          </w:divBdr>
        </w:div>
        <w:div w:id="1068572101">
          <w:marLeft w:val="0"/>
          <w:marRight w:val="0"/>
          <w:marTop w:val="0"/>
          <w:marBottom w:val="0"/>
          <w:divBdr>
            <w:top w:val="none" w:sz="0" w:space="0" w:color="auto"/>
            <w:left w:val="none" w:sz="0" w:space="0" w:color="auto"/>
            <w:bottom w:val="none" w:sz="0" w:space="0" w:color="auto"/>
            <w:right w:val="none" w:sz="0" w:space="0" w:color="auto"/>
          </w:divBdr>
          <w:divsChild>
            <w:div w:id="593972755">
              <w:marLeft w:val="0"/>
              <w:marRight w:val="0"/>
              <w:marTop w:val="0"/>
              <w:marBottom w:val="0"/>
              <w:divBdr>
                <w:top w:val="none" w:sz="0" w:space="0" w:color="auto"/>
                <w:left w:val="none" w:sz="0" w:space="0" w:color="auto"/>
                <w:bottom w:val="none" w:sz="0" w:space="0" w:color="auto"/>
                <w:right w:val="none" w:sz="0" w:space="0" w:color="auto"/>
              </w:divBdr>
              <w:divsChild>
                <w:div w:id="1024986012">
                  <w:marLeft w:val="0"/>
                  <w:marRight w:val="0"/>
                  <w:marTop w:val="0"/>
                  <w:marBottom w:val="0"/>
                  <w:divBdr>
                    <w:top w:val="none" w:sz="0" w:space="0" w:color="auto"/>
                    <w:left w:val="none" w:sz="0" w:space="0" w:color="auto"/>
                    <w:bottom w:val="none" w:sz="0" w:space="0" w:color="auto"/>
                    <w:right w:val="none" w:sz="0" w:space="0" w:color="auto"/>
                  </w:divBdr>
                </w:div>
                <w:div w:id="20191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50665">
      <w:bodyDiv w:val="1"/>
      <w:marLeft w:val="0"/>
      <w:marRight w:val="0"/>
      <w:marTop w:val="0"/>
      <w:marBottom w:val="0"/>
      <w:divBdr>
        <w:top w:val="none" w:sz="0" w:space="0" w:color="auto"/>
        <w:left w:val="none" w:sz="0" w:space="0" w:color="auto"/>
        <w:bottom w:val="none" w:sz="0" w:space="0" w:color="auto"/>
        <w:right w:val="none" w:sz="0" w:space="0" w:color="auto"/>
      </w:divBdr>
    </w:div>
    <w:div w:id="1335256689">
      <w:bodyDiv w:val="1"/>
      <w:marLeft w:val="0"/>
      <w:marRight w:val="0"/>
      <w:marTop w:val="0"/>
      <w:marBottom w:val="0"/>
      <w:divBdr>
        <w:top w:val="none" w:sz="0" w:space="0" w:color="auto"/>
        <w:left w:val="none" w:sz="0" w:space="0" w:color="auto"/>
        <w:bottom w:val="none" w:sz="0" w:space="0" w:color="auto"/>
        <w:right w:val="none" w:sz="0" w:space="0" w:color="auto"/>
      </w:divBdr>
    </w:div>
    <w:div w:id="1366172475">
      <w:bodyDiv w:val="1"/>
      <w:marLeft w:val="0"/>
      <w:marRight w:val="0"/>
      <w:marTop w:val="0"/>
      <w:marBottom w:val="0"/>
      <w:divBdr>
        <w:top w:val="none" w:sz="0" w:space="0" w:color="auto"/>
        <w:left w:val="none" w:sz="0" w:space="0" w:color="auto"/>
        <w:bottom w:val="none" w:sz="0" w:space="0" w:color="auto"/>
        <w:right w:val="none" w:sz="0" w:space="0" w:color="auto"/>
      </w:divBdr>
    </w:div>
    <w:div w:id="1706297521">
      <w:bodyDiv w:val="1"/>
      <w:marLeft w:val="0"/>
      <w:marRight w:val="0"/>
      <w:marTop w:val="0"/>
      <w:marBottom w:val="0"/>
      <w:divBdr>
        <w:top w:val="none" w:sz="0" w:space="0" w:color="auto"/>
        <w:left w:val="none" w:sz="0" w:space="0" w:color="auto"/>
        <w:bottom w:val="none" w:sz="0" w:space="0" w:color="auto"/>
        <w:right w:val="none" w:sz="0" w:space="0" w:color="auto"/>
      </w:divBdr>
    </w:div>
    <w:div w:id="193609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7A067-E198-4C5E-9397-C09CDED72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6272</Words>
  <Characters>35753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IHPST</dc:creator>
  <cp:lastModifiedBy>fmoltmann123@gmail.com</cp:lastModifiedBy>
  <cp:revision>2</cp:revision>
  <cp:lastPrinted>2023-05-28T21:24:00Z</cp:lastPrinted>
  <dcterms:created xsi:type="dcterms:W3CDTF">2024-04-23T05:37:00Z</dcterms:created>
  <dcterms:modified xsi:type="dcterms:W3CDTF">2024-04-23T05:37:00Z</dcterms:modified>
</cp:coreProperties>
</file>