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8D" w:rsidRDefault="006A008D" w:rsidP="00395C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008D">
        <w:rPr>
          <w:rFonts w:ascii="Times New Roman" w:hAnsi="Times New Roman" w:cs="Times New Roman"/>
          <w:b/>
          <w:sz w:val="24"/>
          <w:szCs w:val="24"/>
          <w:lang w:val="en-US"/>
        </w:rPr>
        <w:t>Abstract accepted for the 6</w:t>
      </w:r>
      <w:r w:rsidRPr="006A008D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6A00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Workshop on Nominalizations (Jenom6), </w:t>
      </w:r>
    </w:p>
    <w:p w:rsidR="006A008D" w:rsidRDefault="006A008D" w:rsidP="00395C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008D">
        <w:rPr>
          <w:rFonts w:ascii="Times New Roman" w:hAnsi="Times New Roman" w:cs="Times New Roman"/>
          <w:b/>
          <w:sz w:val="24"/>
          <w:szCs w:val="24"/>
          <w:lang w:val="en-US"/>
        </w:rPr>
        <w:t>Verona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6A00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June 29 – July 1, 2015</w:t>
      </w:r>
    </w:p>
    <w:p w:rsidR="006A008D" w:rsidRPr="006A008D" w:rsidRDefault="006A008D" w:rsidP="00395C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82E1B" w:rsidRDefault="001A7B94" w:rsidP="00395C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D67C8">
        <w:rPr>
          <w:rFonts w:ascii="Times New Roman" w:hAnsi="Times New Roman" w:cs="Times New Roman"/>
          <w:b/>
          <w:sz w:val="32"/>
          <w:szCs w:val="32"/>
          <w:lang w:val="en-US"/>
        </w:rPr>
        <w:t>Modals, Nominalizations</w:t>
      </w:r>
      <w:r w:rsidR="00B724FE">
        <w:rPr>
          <w:rFonts w:ascii="Times New Roman" w:hAnsi="Times New Roman" w:cs="Times New Roman"/>
          <w:b/>
          <w:sz w:val="32"/>
          <w:szCs w:val="32"/>
          <w:lang w:val="en-US"/>
        </w:rPr>
        <w:t>,</w:t>
      </w:r>
      <w:r w:rsidRPr="003D67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and Modal Objects</w:t>
      </w:r>
    </w:p>
    <w:p w:rsidR="006A008D" w:rsidRDefault="006A008D" w:rsidP="00395C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proofErr w:type="spellStart"/>
      <w:r w:rsidRPr="006A008D">
        <w:rPr>
          <w:rFonts w:ascii="Times New Roman" w:hAnsi="Times New Roman" w:cs="Times New Roman"/>
          <w:b/>
          <w:sz w:val="24"/>
          <w:szCs w:val="24"/>
          <w:lang w:val="en-US"/>
        </w:rPr>
        <w:t>Friederike</w:t>
      </w:r>
      <w:proofErr w:type="spellEnd"/>
      <w:r w:rsidRPr="006A00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A008D">
        <w:rPr>
          <w:rFonts w:ascii="Times New Roman" w:hAnsi="Times New Roman" w:cs="Times New Roman"/>
          <w:b/>
          <w:sz w:val="24"/>
          <w:szCs w:val="24"/>
          <w:lang w:val="en-US"/>
        </w:rPr>
        <w:t>Moltmann</w:t>
      </w:r>
      <w:proofErr w:type="spellEnd"/>
      <w:r w:rsidRPr="006A00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CNRS</w:t>
      </w:r>
      <w:r w:rsidR="00644B15">
        <w:rPr>
          <w:rFonts w:ascii="Times New Roman" w:hAnsi="Times New Roman" w:cs="Times New Roman"/>
          <w:b/>
          <w:sz w:val="24"/>
          <w:szCs w:val="24"/>
          <w:lang w:val="en-US"/>
        </w:rPr>
        <w:t>-IHPST</w:t>
      </w:r>
      <w:r w:rsidRPr="006A008D">
        <w:rPr>
          <w:rFonts w:ascii="Times New Roman" w:hAnsi="Times New Roman" w:cs="Times New Roman"/>
          <w:b/>
          <w:sz w:val="24"/>
          <w:szCs w:val="24"/>
          <w:lang w:val="en-US"/>
        </w:rPr>
        <w:t>/NYU</w:t>
      </w:r>
    </w:p>
    <w:p w:rsidR="006A008D" w:rsidRPr="006A008D" w:rsidRDefault="006A008D" w:rsidP="00395C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5C36" w:rsidRDefault="00395C36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talk will address three</w:t>
      </w:r>
      <w:r w:rsidR="00F82E1B" w:rsidRPr="00F8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questions regarding the semantics of modals:</w:t>
      </w:r>
    </w:p>
    <w:p w:rsidR="009B5FC3" w:rsidRDefault="00CF3410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 W</w:t>
      </w:r>
      <w:r w:rsidR="009B5FC3">
        <w:rPr>
          <w:rFonts w:ascii="Times New Roman" w:hAnsi="Times New Roman" w:cs="Times New Roman"/>
          <w:sz w:val="24"/>
          <w:szCs w:val="24"/>
          <w:lang w:val="en-US"/>
        </w:rPr>
        <w:t xml:space="preserve">hat </w:t>
      </w:r>
      <w:r w:rsidR="007D0601">
        <w:rPr>
          <w:rFonts w:ascii="Times New Roman" w:hAnsi="Times New Roman" w:cs="Times New Roman"/>
          <w:sz w:val="24"/>
          <w:szCs w:val="24"/>
          <w:lang w:val="en-US"/>
        </w:rPr>
        <w:t>sorts of entities do</w:t>
      </w:r>
      <w:r w:rsidR="009B5FC3">
        <w:rPr>
          <w:rFonts w:ascii="Times New Roman" w:hAnsi="Times New Roman" w:cs="Times New Roman"/>
          <w:sz w:val="24"/>
          <w:szCs w:val="24"/>
          <w:lang w:val="en-US"/>
        </w:rPr>
        <w:t xml:space="preserve"> nominaliza</w:t>
      </w:r>
      <w:r w:rsidR="00D35B12">
        <w:rPr>
          <w:rFonts w:ascii="Times New Roman" w:hAnsi="Times New Roman" w:cs="Times New Roman"/>
          <w:sz w:val="24"/>
          <w:szCs w:val="24"/>
          <w:lang w:val="en-US"/>
        </w:rPr>
        <w:t>tions of modal verbs</w:t>
      </w:r>
      <w:r w:rsidR="009B5FC3">
        <w:rPr>
          <w:rFonts w:ascii="Times New Roman" w:hAnsi="Times New Roman" w:cs="Times New Roman"/>
          <w:sz w:val="24"/>
          <w:szCs w:val="24"/>
          <w:lang w:val="en-US"/>
        </w:rPr>
        <w:t xml:space="preserve"> describe?</w:t>
      </w:r>
    </w:p>
    <w:p w:rsidR="00395C36" w:rsidRDefault="009B5FC3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D35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341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3D67C8">
        <w:rPr>
          <w:rFonts w:ascii="Times New Roman" w:hAnsi="Times New Roman" w:cs="Times New Roman"/>
          <w:sz w:val="24"/>
          <w:szCs w:val="24"/>
          <w:lang w:val="en-US"/>
        </w:rPr>
        <w:t xml:space="preserve">hat, if any, is the </w:t>
      </w:r>
      <w:proofErr w:type="spellStart"/>
      <w:r w:rsidR="003D67C8"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 w:rsidR="003D67C8">
        <w:rPr>
          <w:rFonts w:ascii="Times New Roman" w:hAnsi="Times New Roman" w:cs="Times New Roman"/>
          <w:sz w:val="24"/>
          <w:szCs w:val="24"/>
          <w:lang w:val="en-US"/>
        </w:rPr>
        <w:t xml:space="preserve"> argument of modal verbs</w:t>
      </w:r>
      <w:r w:rsidR="00CF341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D67C8" w:rsidRDefault="003D67C8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[3]</w:t>
      </w:r>
      <w:r w:rsidR="007D0601">
        <w:rPr>
          <w:rFonts w:ascii="Times New Roman" w:hAnsi="Times New Roman" w:cs="Times New Roman"/>
          <w:sz w:val="24"/>
          <w:szCs w:val="24"/>
          <w:lang w:val="en-US"/>
        </w:rPr>
        <w:t xml:space="preserve"> How do the answers to [1] and [2] bear on the semantics of modals</w:t>
      </w:r>
      <w:r w:rsidR="00CF341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06742" w:rsidRDefault="00FB16CD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wi</w:t>
      </w:r>
      <w:r w:rsidR="00CF3410">
        <w:rPr>
          <w:rFonts w:ascii="Times New Roman" w:hAnsi="Times New Roman" w:cs="Times New Roman"/>
          <w:sz w:val="24"/>
          <w:szCs w:val="24"/>
          <w:lang w:val="en-US"/>
        </w:rPr>
        <w:t xml:space="preserve">ll argue that a particular type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entity </w:t>
      </w:r>
      <w:r w:rsidR="00CF3410">
        <w:rPr>
          <w:rFonts w:ascii="Times New Roman" w:hAnsi="Times New Roman" w:cs="Times New Roman"/>
          <w:sz w:val="24"/>
          <w:szCs w:val="24"/>
          <w:lang w:val="en-US"/>
        </w:rPr>
        <w:t>of what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will call </w:t>
      </w:r>
      <w:r w:rsidR="00CF3410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modal obj</w:t>
      </w:r>
      <w:r w:rsidR="00D14001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cts</w:t>
      </w:r>
      <w:r w:rsidR="00CF3410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2B91">
        <w:rPr>
          <w:rFonts w:ascii="Times New Roman" w:hAnsi="Times New Roman" w:cs="Times New Roman"/>
          <w:sz w:val="24"/>
          <w:szCs w:val="24"/>
          <w:lang w:val="en-US"/>
        </w:rPr>
        <w:t xml:space="preserve">is what nominalizations of modal verbs describe and </w:t>
      </w:r>
      <w:r w:rsidR="000C5567">
        <w:rPr>
          <w:rFonts w:ascii="Times New Roman" w:hAnsi="Times New Roman" w:cs="Times New Roman"/>
          <w:sz w:val="24"/>
          <w:szCs w:val="24"/>
          <w:lang w:val="en-US"/>
        </w:rPr>
        <w:t xml:space="preserve">what plays the role of </w:t>
      </w:r>
      <w:proofErr w:type="spellStart"/>
      <w:r w:rsidR="000C5567">
        <w:rPr>
          <w:rFonts w:ascii="Times New Roman" w:hAnsi="Times New Roman" w:cs="Times New Roman"/>
          <w:sz w:val="24"/>
          <w:szCs w:val="24"/>
          <w:lang w:val="en-US"/>
        </w:rPr>
        <w:t>Dav</w:t>
      </w:r>
      <w:r w:rsidR="00182B91">
        <w:rPr>
          <w:rFonts w:ascii="Times New Roman" w:hAnsi="Times New Roman" w:cs="Times New Roman"/>
          <w:sz w:val="24"/>
          <w:szCs w:val="24"/>
          <w:lang w:val="en-US"/>
        </w:rPr>
        <w:t>idsonian</w:t>
      </w:r>
      <w:proofErr w:type="spellEnd"/>
      <w:r w:rsidR="00182B91">
        <w:rPr>
          <w:rFonts w:ascii="Times New Roman" w:hAnsi="Times New Roman" w:cs="Times New Roman"/>
          <w:sz w:val="24"/>
          <w:szCs w:val="24"/>
          <w:lang w:val="en-US"/>
        </w:rPr>
        <w:t xml:space="preserve"> event arguments of modal verbs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82B91">
        <w:rPr>
          <w:rFonts w:ascii="Times New Roman" w:hAnsi="Times New Roman" w:cs="Times New Roman"/>
          <w:sz w:val="24"/>
          <w:szCs w:val="24"/>
          <w:lang w:val="en-US"/>
        </w:rPr>
        <w:t>Furthermore</w:t>
      </w:r>
      <w:r w:rsidR="000C556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82B91">
        <w:rPr>
          <w:rFonts w:ascii="Times New Roman" w:hAnsi="Times New Roman" w:cs="Times New Roman"/>
          <w:sz w:val="24"/>
          <w:szCs w:val="24"/>
          <w:lang w:val="en-US"/>
        </w:rPr>
        <w:t xml:space="preserve"> I will outline a novel semantics of modals on which </w:t>
      </w:r>
      <w:r w:rsidR="000C5567">
        <w:rPr>
          <w:rFonts w:ascii="Times New Roman" w:hAnsi="Times New Roman" w:cs="Times New Roman"/>
          <w:sz w:val="24"/>
          <w:szCs w:val="24"/>
          <w:lang w:val="en-US"/>
        </w:rPr>
        <w:t xml:space="preserve">modal </w:t>
      </w:r>
      <w:proofErr w:type="gramStart"/>
      <w:r w:rsidR="000C5567">
        <w:rPr>
          <w:rFonts w:ascii="Times New Roman" w:hAnsi="Times New Roman" w:cs="Times New Roman"/>
          <w:sz w:val="24"/>
          <w:szCs w:val="24"/>
          <w:lang w:val="en-US"/>
        </w:rPr>
        <w:t xml:space="preserve">objects </w:t>
      </w:r>
      <w:r w:rsidR="00182B91">
        <w:rPr>
          <w:rFonts w:ascii="Times New Roman" w:hAnsi="Times New Roman" w:cs="Times New Roman"/>
          <w:sz w:val="24"/>
          <w:szCs w:val="24"/>
          <w:lang w:val="en-US"/>
        </w:rPr>
        <w:t xml:space="preserve"> take</w:t>
      </w:r>
      <w:proofErr w:type="gramEnd"/>
      <w:r w:rsidR="00182B91">
        <w:rPr>
          <w:rFonts w:ascii="Times New Roman" w:hAnsi="Times New Roman" w:cs="Times New Roman"/>
          <w:sz w:val="24"/>
          <w:szCs w:val="24"/>
          <w:lang w:val="en-US"/>
        </w:rPr>
        <w:t xml:space="preserve"> center stage</w:t>
      </w:r>
      <w:r w:rsidR="0028405A">
        <w:rPr>
          <w:rFonts w:ascii="Times New Roman" w:hAnsi="Times New Roman" w:cs="Times New Roman"/>
          <w:sz w:val="24"/>
          <w:szCs w:val="24"/>
          <w:lang w:val="en-US"/>
        </w:rPr>
        <w:t xml:space="preserve"> (rather than possible worlds</w:t>
      </w:r>
      <w:r w:rsidR="000C556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82B9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These entities </w:t>
      </w:r>
      <w:r w:rsidR="00182B91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>
        <w:rPr>
          <w:rFonts w:ascii="Times New Roman" w:hAnsi="Times New Roman" w:cs="Times New Roman"/>
          <w:sz w:val="24"/>
          <w:szCs w:val="24"/>
          <w:lang w:val="en-US"/>
        </w:rPr>
        <w:t>of the sort of needs, options, obligations and offers</w:t>
      </w:r>
      <w:r w:rsidR="0028405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C5567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28405A">
        <w:rPr>
          <w:rFonts w:ascii="Times New Roman" w:hAnsi="Times New Roman" w:cs="Times New Roman"/>
          <w:sz w:val="24"/>
          <w:szCs w:val="24"/>
          <w:lang w:val="en-US"/>
        </w:rPr>
        <w:t>characteristic properties distinguishing them both from events and states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81C5D" w:rsidRDefault="00281C5D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The question of what nominalizations of mod</w:t>
      </w:r>
      <w:r w:rsidR="0028405A">
        <w:rPr>
          <w:rFonts w:ascii="Times New Roman" w:hAnsi="Times New Roman" w:cs="Times New Roman"/>
          <w:sz w:val="24"/>
          <w:szCs w:val="24"/>
          <w:lang w:val="en-US"/>
        </w:rPr>
        <w:t>als stand for has hardly been addressed</w:t>
      </w:r>
      <w:r w:rsidR="000C5567">
        <w:rPr>
          <w:rFonts w:ascii="Times New Roman" w:hAnsi="Times New Roman" w:cs="Times New Roman"/>
          <w:sz w:val="24"/>
          <w:szCs w:val="24"/>
          <w:lang w:val="en-US"/>
        </w:rPr>
        <w:t xml:space="preserve"> in the semantic literature</w:t>
      </w:r>
      <w:r w:rsidR="0028405A">
        <w:rPr>
          <w:rFonts w:ascii="Times New Roman" w:hAnsi="Times New Roman" w:cs="Times New Roman"/>
          <w:sz w:val="24"/>
          <w:szCs w:val="24"/>
          <w:lang w:val="en-US"/>
        </w:rPr>
        <w:t xml:space="preserve">. The reason appears that modals to a great extent are </w:t>
      </w:r>
      <w:r>
        <w:rPr>
          <w:rFonts w:ascii="Times New Roman" w:hAnsi="Times New Roman" w:cs="Times New Roman"/>
          <w:sz w:val="24"/>
          <w:szCs w:val="24"/>
          <w:lang w:val="en-US"/>
        </w:rPr>
        <w:t>modal auxiliaries</w:t>
      </w:r>
      <w:r w:rsidR="0028405A">
        <w:rPr>
          <w:rFonts w:ascii="Times New Roman" w:hAnsi="Times New Roman" w:cs="Times New Roman"/>
          <w:sz w:val="24"/>
          <w:szCs w:val="24"/>
          <w:lang w:val="en-US"/>
        </w:rPr>
        <w:t xml:space="preserve"> and as such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 not come with nominalizations. </w:t>
      </w:r>
      <w:r w:rsidR="0009200A">
        <w:rPr>
          <w:rFonts w:ascii="Times New Roman" w:hAnsi="Times New Roman" w:cs="Times New Roman"/>
          <w:sz w:val="24"/>
          <w:szCs w:val="24"/>
          <w:lang w:val="en-US"/>
        </w:rPr>
        <w:t>However, there are modals verbs that do</w:t>
      </w:r>
      <w:r w:rsidR="0028405A">
        <w:rPr>
          <w:rFonts w:ascii="Times New Roman" w:hAnsi="Times New Roman" w:cs="Times New Roman"/>
          <w:sz w:val="24"/>
          <w:szCs w:val="24"/>
          <w:lang w:val="en-US"/>
        </w:rPr>
        <w:t xml:space="preserve"> have nominalizations,</w:t>
      </w:r>
      <w:r w:rsidR="0009200A">
        <w:rPr>
          <w:rFonts w:ascii="Times New Roman" w:hAnsi="Times New Roman" w:cs="Times New Roman"/>
          <w:sz w:val="24"/>
          <w:szCs w:val="24"/>
          <w:lang w:val="en-US"/>
        </w:rPr>
        <w:t xml:space="preserve"> and moreover there are complex modal predicates involving nouns that should have the very same semantics as nominalizations</w:t>
      </w:r>
      <w:r w:rsidR="0028405A">
        <w:rPr>
          <w:rFonts w:ascii="Times New Roman" w:hAnsi="Times New Roman" w:cs="Times New Roman"/>
          <w:sz w:val="24"/>
          <w:szCs w:val="24"/>
          <w:lang w:val="en-US"/>
        </w:rPr>
        <w:t xml:space="preserve"> of modal verbs</w:t>
      </w:r>
      <w:r w:rsidR="0009200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9200A" w:rsidRPr="0028405A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="0009200A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28405A">
        <w:rPr>
          <w:rFonts w:ascii="Times New Roman" w:hAnsi="Times New Roman" w:cs="Times New Roman"/>
          <w:sz w:val="24"/>
          <w:szCs w:val="24"/>
          <w:lang w:val="en-US"/>
        </w:rPr>
        <w:t>a modal verb that</w:t>
      </w:r>
      <w:r w:rsidR="0009200A">
        <w:rPr>
          <w:rFonts w:ascii="Times New Roman" w:hAnsi="Times New Roman" w:cs="Times New Roman"/>
          <w:sz w:val="24"/>
          <w:szCs w:val="24"/>
          <w:lang w:val="en-US"/>
        </w:rPr>
        <w:t xml:space="preserve"> comes with </w:t>
      </w:r>
      <w:r w:rsidR="0028405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06742">
        <w:rPr>
          <w:rFonts w:ascii="Times New Roman" w:hAnsi="Times New Roman" w:cs="Times New Roman"/>
          <w:sz w:val="24"/>
          <w:szCs w:val="24"/>
          <w:lang w:val="en-US"/>
        </w:rPr>
        <w:t>nominalization</w:t>
      </w:r>
      <w:r w:rsidR="0028405A">
        <w:rPr>
          <w:rFonts w:ascii="Times New Roman" w:hAnsi="Times New Roman" w:cs="Times New Roman"/>
          <w:sz w:val="24"/>
          <w:szCs w:val="24"/>
          <w:lang w:val="en-US"/>
        </w:rPr>
        <w:t>, namely</w:t>
      </w:r>
      <w:r w:rsidR="004067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6742" w:rsidRPr="0028405A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="0028405A">
        <w:rPr>
          <w:rFonts w:ascii="Times New Roman" w:hAnsi="Times New Roman" w:cs="Times New Roman"/>
          <w:sz w:val="24"/>
          <w:szCs w:val="24"/>
          <w:lang w:val="en-US"/>
        </w:rPr>
        <w:t>. The verb</w:t>
      </w:r>
      <w:r w:rsidR="0028405A" w:rsidRPr="00B52B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need</w:t>
      </w:r>
      <w:r w:rsidR="00406742" w:rsidRPr="00B52B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06742">
        <w:rPr>
          <w:rFonts w:ascii="Times New Roman" w:hAnsi="Times New Roman" w:cs="Times New Roman"/>
          <w:sz w:val="24"/>
          <w:szCs w:val="24"/>
          <w:lang w:val="en-US"/>
        </w:rPr>
        <w:t xml:space="preserve">also alternates with the complex predicate </w:t>
      </w:r>
      <w:r w:rsidR="00406742" w:rsidRPr="0028405A">
        <w:rPr>
          <w:rFonts w:ascii="Times New Roman" w:hAnsi="Times New Roman" w:cs="Times New Roman"/>
          <w:i/>
          <w:sz w:val="24"/>
          <w:szCs w:val="24"/>
          <w:lang w:val="en-US"/>
        </w:rPr>
        <w:t>have the need</w:t>
      </w:r>
      <w:r w:rsidR="00406742">
        <w:rPr>
          <w:rFonts w:ascii="Times New Roman" w:hAnsi="Times New Roman" w:cs="Times New Roman"/>
          <w:sz w:val="24"/>
          <w:szCs w:val="24"/>
          <w:lang w:val="en-US"/>
        </w:rPr>
        <w:t xml:space="preserve">, and in fact some languages have only the complex for (French </w:t>
      </w:r>
      <w:proofErr w:type="spellStart"/>
      <w:r w:rsidR="00406742" w:rsidRPr="00B71ED3">
        <w:rPr>
          <w:rFonts w:ascii="Times New Roman" w:hAnsi="Times New Roman" w:cs="Times New Roman"/>
          <w:i/>
          <w:sz w:val="24"/>
          <w:szCs w:val="24"/>
          <w:lang w:val="en-US"/>
        </w:rPr>
        <w:t>avoir</w:t>
      </w:r>
      <w:proofErr w:type="spellEnd"/>
      <w:r w:rsidR="00406742" w:rsidRPr="00B71E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06742" w:rsidRPr="00B71ED3">
        <w:rPr>
          <w:rFonts w:ascii="Times New Roman" w:hAnsi="Times New Roman" w:cs="Times New Roman"/>
          <w:i/>
          <w:sz w:val="24"/>
          <w:szCs w:val="24"/>
          <w:lang w:val="en-US"/>
        </w:rPr>
        <w:t>besoin</w:t>
      </w:r>
      <w:proofErr w:type="spellEnd"/>
      <w:r w:rsidR="00B52B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B52B09" w:rsidRPr="00B52B09">
        <w:rPr>
          <w:rFonts w:ascii="Times New Roman" w:hAnsi="Times New Roman" w:cs="Times New Roman"/>
          <w:sz w:val="24"/>
          <w:szCs w:val="24"/>
          <w:lang w:val="en-US"/>
        </w:rPr>
        <w:t xml:space="preserve">Italian </w:t>
      </w:r>
      <w:proofErr w:type="spellStart"/>
      <w:r w:rsidR="00B52B09">
        <w:rPr>
          <w:rFonts w:ascii="Times New Roman" w:hAnsi="Times New Roman" w:cs="Times New Roman"/>
          <w:i/>
          <w:sz w:val="24"/>
          <w:szCs w:val="24"/>
          <w:lang w:val="en-US"/>
        </w:rPr>
        <w:t>avere</w:t>
      </w:r>
      <w:proofErr w:type="spellEnd"/>
      <w:r w:rsidR="00B52B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B52B09">
        <w:rPr>
          <w:rFonts w:ascii="Times New Roman" w:hAnsi="Times New Roman" w:cs="Times New Roman"/>
          <w:i/>
          <w:sz w:val="24"/>
          <w:szCs w:val="24"/>
          <w:lang w:val="en-US"/>
        </w:rPr>
        <w:t>bisogno</w:t>
      </w:r>
      <w:proofErr w:type="spellEnd"/>
      <w:r w:rsidR="00B52B0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06742">
        <w:rPr>
          <w:rFonts w:ascii="Times New Roman" w:hAnsi="Times New Roman" w:cs="Times New Roman"/>
          <w:sz w:val="24"/>
          <w:szCs w:val="24"/>
          <w:lang w:val="en-US"/>
        </w:rPr>
        <w:t xml:space="preserve">). It may in fact be that English </w:t>
      </w:r>
      <w:r w:rsidR="00406742" w:rsidRPr="00B52B09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="00B52B09">
        <w:rPr>
          <w:rFonts w:ascii="Times New Roman" w:hAnsi="Times New Roman" w:cs="Times New Roman"/>
          <w:sz w:val="24"/>
          <w:szCs w:val="24"/>
          <w:lang w:val="en-US"/>
        </w:rPr>
        <w:t xml:space="preserve"> is derived from </w:t>
      </w:r>
      <w:r w:rsidR="00B52B09" w:rsidRPr="009B5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have </w:t>
      </w:r>
      <w:r w:rsidR="00406742" w:rsidRPr="009B559E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="00B52B09">
        <w:rPr>
          <w:rFonts w:ascii="Times New Roman" w:hAnsi="Times New Roman" w:cs="Times New Roman"/>
          <w:sz w:val="24"/>
          <w:szCs w:val="24"/>
          <w:lang w:val="en-US"/>
        </w:rPr>
        <w:t xml:space="preserve"> (Kayne / </w:t>
      </w:r>
      <w:proofErr w:type="spellStart"/>
      <w:r w:rsidR="00B52B09">
        <w:rPr>
          <w:rFonts w:ascii="Times New Roman" w:hAnsi="Times New Roman" w:cs="Times New Roman"/>
          <w:sz w:val="24"/>
          <w:szCs w:val="24"/>
          <w:lang w:val="en-US"/>
        </w:rPr>
        <w:t>Harves</w:t>
      </w:r>
      <w:proofErr w:type="spellEnd"/>
      <w:r w:rsidR="00B52B09">
        <w:rPr>
          <w:rFonts w:ascii="Times New Roman" w:hAnsi="Times New Roman" w:cs="Times New Roman"/>
          <w:sz w:val="24"/>
          <w:szCs w:val="24"/>
          <w:lang w:val="en-US"/>
        </w:rPr>
        <w:t xml:space="preserve"> 2012)</w:t>
      </w:r>
      <w:r w:rsidR="00406742">
        <w:rPr>
          <w:rFonts w:ascii="Times New Roman" w:hAnsi="Times New Roman" w:cs="Times New Roman"/>
          <w:sz w:val="24"/>
          <w:szCs w:val="24"/>
          <w:lang w:val="en-US"/>
        </w:rPr>
        <w:t xml:space="preserve">. In any case, the noun </w:t>
      </w:r>
      <w:r w:rsidR="00406742" w:rsidRPr="00B52B09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="00B52B09">
        <w:rPr>
          <w:rFonts w:ascii="Times New Roman" w:hAnsi="Times New Roman" w:cs="Times New Roman"/>
          <w:sz w:val="24"/>
          <w:szCs w:val="24"/>
          <w:lang w:val="en-US"/>
        </w:rPr>
        <w:t xml:space="preserve"> describes</w:t>
      </w:r>
      <w:r w:rsidR="00406742">
        <w:rPr>
          <w:rFonts w:ascii="Times New Roman" w:hAnsi="Times New Roman" w:cs="Times New Roman"/>
          <w:sz w:val="24"/>
          <w:szCs w:val="24"/>
          <w:lang w:val="en-US"/>
        </w:rPr>
        <w:t xml:space="preserve"> entities that match the content of the verb </w:t>
      </w:r>
      <w:r w:rsidR="00406742" w:rsidRPr="00B52B09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="004067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52B09" w:rsidRDefault="009B559E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71ED3">
        <w:rPr>
          <w:rFonts w:ascii="Times New Roman" w:hAnsi="Times New Roman" w:cs="Times New Roman"/>
          <w:sz w:val="24"/>
          <w:szCs w:val="24"/>
          <w:lang w:val="en-US"/>
        </w:rPr>
        <w:t>Nominalizations are also generally available with m</w:t>
      </w:r>
      <w:r w:rsidR="00406742">
        <w:rPr>
          <w:rFonts w:ascii="Times New Roman" w:hAnsi="Times New Roman" w:cs="Times New Roman"/>
          <w:sz w:val="24"/>
          <w:szCs w:val="24"/>
          <w:lang w:val="en-US"/>
        </w:rPr>
        <w:t xml:space="preserve">odal </w:t>
      </w:r>
      <w:r w:rsidR="00B52B09">
        <w:rPr>
          <w:rFonts w:ascii="Times New Roman" w:hAnsi="Times New Roman" w:cs="Times New Roman"/>
          <w:sz w:val="24"/>
          <w:szCs w:val="24"/>
          <w:lang w:val="en-US"/>
        </w:rPr>
        <w:t>adjectives, thus we have:</w:t>
      </w:r>
    </w:p>
    <w:p w:rsidR="00406742" w:rsidRPr="00B52B09" w:rsidRDefault="00B71ED3" w:rsidP="00395C3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B52B09">
        <w:rPr>
          <w:rFonts w:ascii="Times New Roman" w:hAnsi="Times New Roman" w:cs="Times New Roman"/>
          <w:i/>
          <w:sz w:val="24"/>
          <w:szCs w:val="24"/>
          <w:lang w:val="en-US"/>
        </w:rPr>
        <w:t>possible</w:t>
      </w:r>
      <w:proofErr w:type="gramEnd"/>
      <w:r w:rsidRPr="00B52B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possibility, necessary – necessity, obligatory – obligation, optional – option, </w:t>
      </w:r>
    </w:p>
    <w:p w:rsidR="00B71ED3" w:rsidRDefault="00085583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clausal </w:t>
      </w:r>
      <w:r w:rsidR="00B71ED3">
        <w:rPr>
          <w:rFonts w:ascii="Times New Roman" w:hAnsi="Times New Roman" w:cs="Times New Roman"/>
          <w:sz w:val="24"/>
          <w:szCs w:val="24"/>
          <w:lang w:val="en-US"/>
        </w:rPr>
        <w:t>complement or quasi-complement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plays the same role in the two cases</w:t>
      </w:r>
      <w:r w:rsidR="00B71ED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71ED3" w:rsidRDefault="00B71ED3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68DA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85583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9B559E">
        <w:rPr>
          <w:rFonts w:ascii="Times New Roman" w:hAnsi="Times New Roman" w:cs="Times New Roman"/>
          <w:sz w:val="24"/>
          <w:szCs w:val="24"/>
          <w:lang w:val="en-US"/>
        </w:rPr>
        <w:t>John needs to work</w:t>
      </w:r>
      <w:r w:rsidR="00085583">
        <w:rPr>
          <w:rFonts w:ascii="Times New Roman" w:hAnsi="Times New Roman" w:cs="Times New Roman"/>
          <w:sz w:val="24"/>
          <w:szCs w:val="24"/>
          <w:lang w:val="en-US"/>
        </w:rPr>
        <w:t>.  B.</w:t>
      </w:r>
      <w:r w:rsidR="009B5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2B09">
        <w:rPr>
          <w:rFonts w:ascii="Times New Roman" w:hAnsi="Times New Roman" w:cs="Times New Roman"/>
          <w:sz w:val="24"/>
          <w:szCs w:val="24"/>
          <w:lang w:val="en-US"/>
        </w:rPr>
        <w:t xml:space="preserve"> John’s need to work </w:t>
      </w:r>
      <w:r w:rsidR="00085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1ED3" w:rsidRDefault="00B52B09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the view I will p</w:t>
      </w:r>
      <w:r w:rsidR="000C5567">
        <w:rPr>
          <w:rFonts w:ascii="Times New Roman" w:hAnsi="Times New Roman" w:cs="Times New Roman"/>
          <w:sz w:val="24"/>
          <w:szCs w:val="24"/>
          <w:lang w:val="en-US"/>
        </w:rPr>
        <w:t>ursue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clausal complement (or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prejacent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of a modal verb or </w:t>
      </w:r>
      <w:r w:rsidR="000C5567">
        <w:rPr>
          <w:rFonts w:ascii="Times New Roman" w:hAnsi="Times New Roman" w:cs="Times New Roman"/>
          <w:sz w:val="24"/>
          <w:szCs w:val="24"/>
          <w:lang w:val="en-US"/>
        </w:rPr>
        <w:t xml:space="preserve">modal </w:t>
      </w:r>
      <w:r>
        <w:rPr>
          <w:rFonts w:ascii="Times New Roman" w:hAnsi="Times New Roman" w:cs="Times New Roman"/>
          <w:sz w:val="24"/>
          <w:szCs w:val="24"/>
          <w:lang w:val="en-US"/>
        </w:rPr>
        <w:t>noun will be predicated of the modal object in question</w:t>
      </w:r>
      <w:r w:rsidR="007B41D4">
        <w:rPr>
          <w:rFonts w:ascii="Times New Roman" w:hAnsi="Times New Roman" w:cs="Times New Roman"/>
          <w:sz w:val="24"/>
          <w:szCs w:val="24"/>
          <w:lang w:val="en-US"/>
        </w:rPr>
        <w:t>, by specifying the situations or actions that satisfy or possibly violate the modal object</w:t>
      </w:r>
      <w:r w:rsidR="009B559E">
        <w:rPr>
          <w:rFonts w:ascii="Times New Roman" w:hAnsi="Times New Roman" w:cs="Times New Roman"/>
          <w:sz w:val="24"/>
          <w:szCs w:val="24"/>
          <w:lang w:val="en-US"/>
        </w:rPr>
        <w:t xml:space="preserve">, making use of Fine’s recent </w:t>
      </w:r>
      <w:proofErr w:type="spellStart"/>
      <w:r w:rsidR="009B559E"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="009B559E">
        <w:rPr>
          <w:rFonts w:ascii="Times New Roman" w:hAnsi="Times New Roman" w:cs="Times New Roman"/>
          <w:sz w:val="24"/>
          <w:szCs w:val="24"/>
          <w:lang w:val="en-US"/>
        </w:rPr>
        <w:t xml:space="preserve"> semantics (2012, </w:t>
      </w:r>
      <w:r w:rsidR="000C5567">
        <w:rPr>
          <w:rFonts w:ascii="Times New Roman" w:hAnsi="Times New Roman" w:cs="Times New Roman"/>
          <w:sz w:val="24"/>
          <w:szCs w:val="24"/>
          <w:lang w:val="en-US"/>
        </w:rPr>
        <w:t xml:space="preserve">2014, </w:t>
      </w:r>
      <w:r w:rsidR="00085583">
        <w:rPr>
          <w:rFonts w:ascii="Times New Roman" w:hAnsi="Times New Roman" w:cs="Times New Roman"/>
          <w:sz w:val="24"/>
          <w:szCs w:val="24"/>
          <w:lang w:val="en-US"/>
        </w:rPr>
        <w:t>to appear):</w:t>
      </w:r>
    </w:p>
    <w:p w:rsidR="00085583" w:rsidRDefault="00085583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(1) a’.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need(d) &amp; [</w:t>
      </w:r>
      <w:r w:rsidRPr="00085583">
        <w:rPr>
          <w:rFonts w:ascii="Times New Roman" w:hAnsi="Times New Roman" w:cs="Times New Roman"/>
          <w:i/>
          <w:sz w:val="24"/>
          <w:szCs w:val="24"/>
          <w:lang w:val="en-US"/>
        </w:rPr>
        <w:t>John to work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](d))      b’.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9"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d[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need(d) &amp; [</w:t>
      </w:r>
      <w:r w:rsidRPr="00085583">
        <w:rPr>
          <w:rFonts w:ascii="Times New Roman" w:hAnsi="Times New Roman" w:cs="Times New Roman"/>
          <w:i/>
          <w:sz w:val="24"/>
          <w:szCs w:val="24"/>
          <w:lang w:val="en-US"/>
        </w:rPr>
        <w:t>John to work</w:t>
      </w:r>
      <w:r>
        <w:rPr>
          <w:rFonts w:ascii="Times New Roman" w:hAnsi="Times New Roman" w:cs="Times New Roman"/>
          <w:sz w:val="24"/>
          <w:szCs w:val="24"/>
          <w:lang w:val="en-US"/>
        </w:rPr>
        <w:t>](d)]</w:t>
      </w:r>
    </w:p>
    <w:p w:rsidR="00B52B09" w:rsidRDefault="000C5567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52B09">
        <w:rPr>
          <w:rFonts w:ascii="Times New Roman" w:hAnsi="Times New Roman" w:cs="Times New Roman"/>
          <w:sz w:val="24"/>
          <w:szCs w:val="24"/>
          <w:lang w:val="en-US"/>
        </w:rPr>
        <w:t xml:space="preserve">Modal objects may also be closely related to </w:t>
      </w:r>
      <w:r w:rsidR="00D410F1">
        <w:rPr>
          <w:rFonts w:ascii="Times New Roman" w:hAnsi="Times New Roman" w:cs="Times New Roman"/>
          <w:sz w:val="24"/>
          <w:szCs w:val="24"/>
          <w:lang w:val="en-US"/>
        </w:rPr>
        <w:t>certain propositional attitudes and illocutionary acts</w:t>
      </w:r>
      <w:r w:rsidR="009B559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>as such</w:t>
      </w:r>
      <w:r w:rsidR="009B559E">
        <w:rPr>
          <w:rFonts w:ascii="Times New Roman" w:hAnsi="Times New Roman" w:cs="Times New Roman"/>
          <w:sz w:val="24"/>
          <w:szCs w:val="24"/>
          <w:lang w:val="en-US"/>
        </w:rPr>
        <w:t xml:space="preserve"> act as the non-</w:t>
      </w:r>
      <w:proofErr w:type="spellStart"/>
      <w:r w:rsidR="009B559E">
        <w:rPr>
          <w:rFonts w:ascii="Times New Roman" w:hAnsi="Times New Roman" w:cs="Times New Roman"/>
          <w:sz w:val="24"/>
          <w:szCs w:val="24"/>
          <w:lang w:val="en-US"/>
        </w:rPr>
        <w:t>spatio</w:t>
      </w:r>
      <w:proofErr w:type="spellEnd"/>
      <w:r w:rsidR="009B559E">
        <w:rPr>
          <w:rFonts w:ascii="Times New Roman" w:hAnsi="Times New Roman" w:cs="Times New Roman"/>
          <w:sz w:val="24"/>
          <w:szCs w:val="24"/>
          <w:lang w:val="en-US"/>
        </w:rPr>
        <w:t>-temporal parts of the cognitive products of those acts. Thus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E0FA4">
        <w:rPr>
          <w:rFonts w:ascii="Times New Roman" w:hAnsi="Times New Roman" w:cs="Times New Roman"/>
          <w:sz w:val="24"/>
          <w:szCs w:val="24"/>
          <w:lang w:val="en-US"/>
        </w:rPr>
        <w:t xml:space="preserve"> if John pro</w:t>
      </w:r>
      <w:r w:rsidR="009B559E">
        <w:rPr>
          <w:rFonts w:ascii="Times New Roman" w:hAnsi="Times New Roman" w:cs="Times New Roman"/>
          <w:sz w:val="24"/>
          <w:szCs w:val="24"/>
          <w:lang w:val="en-US"/>
        </w:rPr>
        <w:t>mises to help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B559E">
        <w:rPr>
          <w:rFonts w:ascii="Times New Roman" w:hAnsi="Times New Roman" w:cs="Times New Roman"/>
          <w:sz w:val="24"/>
          <w:szCs w:val="24"/>
          <w:lang w:val="en-US"/>
        </w:rPr>
        <w:t xml:space="preserve"> he produces both a promise </w:t>
      </w:r>
      <w:r>
        <w:rPr>
          <w:rFonts w:ascii="Times New Roman" w:hAnsi="Times New Roman" w:cs="Times New Roman"/>
          <w:sz w:val="24"/>
          <w:szCs w:val="24"/>
          <w:lang w:val="en-US"/>
        </w:rPr>
        <w:t>and an obligation to help. T</w:t>
      </w:r>
      <w:r w:rsidR="009B559E">
        <w:rPr>
          <w:rFonts w:ascii="Times New Roman" w:hAnsi="Times New Roman" w:cs="Times New Roman"/>
          <w:sz w:val="24"/>
          <w:szCs w:val="24"/>
          <w:lang w:val="en-US"/>
        </w:rPr>
        <w:t>he obligation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9B559E">
        <w:rPr>
          <w:rFonts w:ascii="Times New Roman" w:hAnsi="Times New Roman" w:cs="Times New Roman"/>
          <w:sz w:val="24"/>
          <w:szCs w:val="24"/>
          <w:lang w:val="en-US"/>
        </w:rPr>
        <w:t xml:space="preserve"> part of the promise but generally endur</w:t>
      </w:r>
      <w:r>
        <w:rPr>
          <w:rFonts w:ascii="Times New Roman" w:hAnsi="Times New Roman" w:cs="Times New Roman"/>
          <w:sz w:val="24"/>
          <w:szCs w:val="24"/>
          <w:lang w:val="en-US"/>
        </w:rPr>
        <w:t>es beyond the promise. T</w:t>
      </w:r>
      <w:r w:rsidR="000E0FA4">
        <w:rPr>
          <w:rFonts w:ascii="Times New Roman" w:hAnsi="Times New Roman" w:cs="Times New Roman"/>
          <w:sz w:val="24"/>
          <w:szCs w:val="24"/>
          <w:lang w:val="en-US"/>
        </w:rPr>
        <w:t>he obligation and the promise share exactly the same satisfiers, actions of John helping.</w:t>
      </w:r>
    </w:p>
    <w:p w:rsidR="001A7B94" w:rsidRDefault="000E0FA4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Modal o</w:t>
      </w:r>
      <w:r w:rsidR="00D14001">
        <w:rPr>
          <w:rFonts w:ascii="Times New Roman" w:hAnsi="Times New Roman" w:cs="Times New Roman"/>
          <w:sz w:val="24"/>
          <w:szCs w:val="24"/>
          <w:lang w:val="en-US"/>
        </w:rPr>
        <w:t>bjects</w:t>
      </w:r>
      <w:r w:rsidR="00FB16CD">
        <w:rPr>
          <w:rFonts w:ascii="Times New Roman" w:hAnsi="Times New Roman" w:cs="Times New Roman"/>
          <w:sz w:val="24"/>
          <w:szCs w:val="24"/>
          <w:lang w:val="en-US"/>
        </w:rPr>
        <w:t xml:space="preserve"> differ from events in that they are general</w:t>
      </w:r>
      <w:r>
        <w:rPr>
          <w:rFonts w:ascii="Times New Roman" w:hAnsi="Times New Roman" w:cs="Times New Roman"/>
          <w:sz w:val="24"/>
          <w:szCs w:val="24"/>
          <w:lang w:val="en-US"/>
        </w:rPr>
        <w:t>ly the non-material products</w:t>
      </w:r>
      <w:r w:rsidR="00FB16CD">
        <w:rPr>
          <w:rFonts w:ascii="Times New Roman" w:hAnsi="Times New Roman" w:cs="Times New Roman"/>
          <w:sz w:val="24"/>
          <w:szCs w:val="24"/>
          <w:lang w:val="en-US"/>
        </w:rPr>
        <w:t xml:space="preserve"> of events, not the events themselves</w:t>
      </w:r>
      <w:r>
        <w:rPr>
          <w:rFonts w:ascii="Times New Roman" w:hAnsi="Times New Roman" w:cs="Times New Roman"/>
          <w:sz w:val="24"/>
          <w:szCs w:val="24"/>
          <w:lang w:val="en-US"/>
        </w:rPr>
        <w:t>. They differ from events most importantly in that th</w:t>
      </w:r>
      <w:r w:rsidR="000C5567">
        <w:rPr>
          <w:rFonts w:ascii="Times New Roman" w:hAnsi="Times New Roman" w:cs="Times New Roman"/>
          <w:sz w:val="24"/>
          <w:szCs w:val="24"/>
          <w:lang w:val="en-US"/>
        </w:rPr>
        <w:t>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have satisfaction conditions: John’s obligation that is part of his promise may be satisfied, but not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John’s act of promising.</w:t>
      </w:r>
      <w:r w:rsidR="00085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Modal objects </w:t>
      </w:r>
      <w:r w:rsidR="00FB16CD">
        <w:rPr>
          <w:rFonts w:ascii="Times New Roman" w:hAnsi="Times New Roman" w:cs="Times New Roman"/>
          <w:sz w:val="24"/>
          <w:szCs w:val="24"/>
          <w:lang w:val="en-US"/>
        </w:rPr>
        <w:t xml:space="preserve">also differ from states, in the sense of </w:t>
      </w:r>
      <w:proofErr w:type="spellStart"/>
      <w:r w:rsidR="00FB16CD">
        <w:rPr>
          <w:rFonts w:ascii="Times New Roman" w:hAnsi="Times New Roman" w:cs="Times New Roman"/>
          <w:sz w:val="24"/>
          <w:szCs w:val="24"/>
          <w:lang w:val="en-US"/>
        </w:rPr>
        <w:t>Maienborn’s</w:t>
      </w:r>
      <w:proofErr w:type="spellEnd"/>
      <w:r w:rsidR="00FB16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400F">
        <w:rPr>
          <w:rFonts w:ascii="Times New Roman" w:hAnsi="Times New Roman" w:cs="Times New Roman"/>
          <w:sz w:val="24"/>
          <w:szCs w:val="24"/>
          <w:lang w:val="en-US"/>
        </w:rPr>
        <w:t xml:space="preserve">(2007) </w:t>
      </w:r>
      <w:proofErr w:type="spellStart"/>
      <w:r w:rsidR="00FB16CD">
        <w:rPr>
          <w:rFonts w:ascii="Times New Roman" w:hAnsi="Times New Roman" w:cs="Times New Roman"/>
          <w:sz w:val="24"/>
          <w:szCs w:val="24"/>
          <w:lang w:val="en-US"/>
        </w:rPr>
        <w:t>Kimian</w:t>
      </w:r>
      <w:proofErr w:type="spellEnd"/>
      <w:r w:rsidR="00FB16CD">
        <w:rPr>
          <w:rFonts w:ascii="Times New Roman" w:hAnsi="Times New Roman" w:cs="Times New Roman"/>
          <w:sz w:val="24"/>
          <w:szCs w:val="24"/>
          <w:lang w:val="en-US"/>
        </w:rPr>
        <w:t xml:space="preserve"> (or abstract) states. </w:t>
      </w:r>
      <w:proofErr w:type="spellStart"/>
      <w:r w:rsidR="00FB16CD">
        <w:rPr>
          <w:rFonts w:ascii="Times New Roman" w:hAnsi="Times New Roman" w:cs="Times New Roman"/>
          <w:sz w:val="24"/>
          <w:szCs w:val="24"/>
          <w:lang w:val="en-US"/>
        </w:rPr>
        <w:t>Kimian</w:t>
      </w:r>
      <w:proofErr w:type="spellEnd"/>
      <w:r w:rsidR="00FB16CD">
        <w:rPr>
          <w:rFonts w:ascii="Times New Roman" w:hAnsi="Times New Roman" w:cs="Times New Roman"/>
          <w:sz w:val="24"/>
          <w:szCs w:val="24"/>
          <w:lang w:val="en-US"/>
        </w:rPr>
        <w:t xml:space="preserve"> states are what gerunds such as</w:t>
      </w:r>
      <w:r w:rsidR="00CE4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486A" w:rsidRPr="007840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John’s needing to </w:t>
      </w:r>
      <w:proofErr w:type="gramStart"/>
      <w:r w:rsidR="00CE486A" w:rsidRPr="0078400F">
        <w:rPr>
          <w:rFonts w:ascii="Times New Roman" w:hAnsi="Times New Roman" w:cs="Times New Roman"/>
          <w:i/>
          <w:sz w:val="24"/>
          <w:szCs w:val="24"/>
          <w:lang w:val="en-US"/>
        </w:rPr>
        <w:t>help</w:t>
      </w:r>
      <w:r w:rsidR="00FB16CD" w:rsidRPr="007840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B16CD">
        <w:rPr>
          <w:rFonts w:ascii="Times New Roman" w:hAnsi="Times New Roman" w:cs="Times New Roman"/>
          <w:sz w:val="24"/>
          <w:szCs w:val="24"/>
          <w:lang w:val="en-US"/>
        </w:rPr>
        <w:t>stand</w:t>
      </w:r>
      <w:proofErr w:type="gramEnd"/>
      <w:r w:rsidR="00FB16CD">
        <w:rPr>
          <w:rFonts w:ascii="Times New Roman" w:hAnsi="Times New Roman" w:cs="Times New Roman"/>
          <w:sz w:val="24"/>
          <w:szCs w:val="24"/>
          <w:lang w:val="en-US"/>
        </w:rPr>
        <w:t xml:space="preserve"> for.</w:t>
      </w:r>
      <w:r w:rsidR="004B0F0D">
        <w:rPr>
          <w:rFonts w:ascii="Times New Roman" w:hAnsi="Times New Roman" w:cs="Times New Roman"/>
          <w:sz w:val="24"/>
          <w:szCs w:val="24"/>
          <w:lang w:val="en-US"/>
        </w:rPr>
        <w:t xml:space="preserve"> Modal objects </w:t>
      </w:r>
      <w:r w:rsidR="00085583">
        <w:rPr>
          <w:rFonts w:ascii="Times New Roman" w:hAnsi="Times New Roman" w:cs="Times New Roman"/>
          <w:sz w:val="24"/>
          <w:szCs w:val="24"/>
          <w:lang w:val="en-US"/>
        </w:rPr>
        <w:t>again</w:t>
      </w:r>
      <w:r w:rsidR="004B0F0D">
        <w:rPr>
          <w:rFonts w:ascii="Times New Roman" w:hAnsi="Times New Roman" w:cs="Times New Roman"/>
          <w:sz w:val="24"/>
          <w:szCs w:val="24"/>
          <w:lang w:val="en-US"/>
        </w:rPr>
        <w:t xml:space="preserve"> differ from such states in having </w:t>
      </w:r>
      <w:r w:rsidR="00C76095">
        <w:rPr>
          <w:rFonts w:ascii="Times New Roman" w:hAnsi="Times New Roman" w:cs="Times New Roman"/>
          <w:sz w:val="24"/>
          <w:szCs w:val="24"/>
          <w:lang w:val="en-US"/>
        </w:rPr>
        <w:t>satisfaction conditions</w:t>
      </w:r>
      <w:r w:rsidR="00C968E7">
        <w:rPr>
          <w:rFonts w:ascii="Times New Roman" w:hAnsi="Times New Roman" w:cs="Times New Roman"/>
          <w:sz w:val="24"/>
          <w:szCs w:val="24"/>
          <w:lang w:val="en-US"/>
        </w:rPr>
        <w:t xml:space="preserve">: John’s need can be satisfied, but not </w:t>
      </w:r>
      <w:proofErr w:type="gramStart"/>
      <w:r w:rsidR="00C968E7">
        <w:rPr>
          <w:rFonts w:ascii="Times New Roman" w:hAnsi="Times New Roman" w:cs="Times New Roman"/>
          <w:sz w:val="24"/>
          <w:szCs w:val="24"/>
          <w:lang w:val="en-US"/>
        </w:rPr>
        <w:t>John’s needing</w:t>
      </w:r>
      <w:proofErr w:type="gramEnd"/>
      <w:r w:rsidR="00C76095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968E7">
        <w:rPr>
          <w:rFonts w:ascii="Times New Roman" w:hAnsi="Times New Roman" w:cs="Times New Roman"/>
          <w:sz w:val="24"/>
          <w:szCs w:val="24"/>
          <w:lang w:val="en-US"/>
        </w:rPr>
        <w:t>Similarly,</w:t>
      </w:r>
      <w:r w:rsidR="00AC60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6095">
        <w:rPr>
          <w:rFonts w:ascii="Times New Roman" w:hAnsi="Times New Roman" w:cs="Times New Roman"/>
          <w:sz w:val="24"/>
          <w:szCs w:val="24"/>
          <w:lang w:val="en-US"/>
        </w:rPr>
        <w:t xml:space="preserve">obligations </w:t>
      </w:r>
      <w:r w:rsidR="00C968E7">
        <w:rPr>
          <w:rFonts w:ascii="Times New Roman" w:hAnsi="Times New Roman" w:cs="Times New Roman"/>
          <w:sz w:val="24"/>
          <w:szCs w:val="24"/>
          <w:lang w:val="en-US"/>
        </w:rPr>
        <w:t xml:space="preserve">can be </w:t>
      </w:r>
      <w:r w:rsidR="00C76095">
        <w:rPr>
          <w:rFonts w:ascii="Times New Roman" w:hAnsi="Times New Roman" w:cs="Times New Roman"/>
          <w:sz w:val="24"/>
          <w:szCs w:val="24"/>
          <w:lang w:val="en-US"/>
        </w:rPr>
        <w:t>complied with</w:t>
      </w:r>
      <w:r w:rsidR="00C968E7">
        <w:rPr>
          <w:rFonts w:ascii="Times New Roman" w:hAnsi="Times New Roman" w:cs="Times New Roman"/>
          <w:sz w:val="24"/>
          <w:szCs w:val="24"/>
          <w:lang w:val="en-US"/>
        </w:rPr>
        <w:t>, but not states of being obliged.</w:t>
      </w:r>
    </w:p>
    <w:p w:rsidR="00C76095" w:rsidRDefault="000168DA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C968E7">
        <w:rPr>
          <w:rFonts w:ascii="Times New Roman" w:hAnsi="Times New Roman" w:cs="Times New Roman"/>
          <w:sz w:val="24"/>
          <w:szCs w:val="24"/>
          <w:lang w:val="en-US"/>
        </w:rPr>
        <w:t>Modal objects of the deontic sort</w:t>
      </w:r>
      <w:r w:rsidR="00C2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8E7">
        <w:rPr>
          <w:rFonts w:ascii="Times New Roman" w:hAnsi="Times New Roman" w:cs="Times New Roman"/>
          <w:sz w:val="24"/>
          <w:szCs w:val="24"/>
          <w:lang w:val="en-US"/>
        </w:rPr>
        <w:t xml:space="preserve">are in fact on </w:t>
      </w:r>
      <w:r w:rsidR="00C76095">
        <w:rPr>
          <w:rFonts w:ascii="Times New Roman" w:hAnsi="Times New Roman" w:cs="Times New Roman"/>
          <w:sz w:val="24"/>
          <w:szCs w:val="24"/>
          <w:lang w:val="en-US"/>
        </w:rPr>
        <w:t xml:space="preserve">a par with laws – the </w:t>
      </w:r>
      <w:r w:rsidR="00D14001">
        <w:rPr>
          <w:rFonts w:ascii="Times New Roman" w:hAnsi="Times New Roman" w:cs="Times New Roman"/>
          <w:sz w:val="24"/>
          <w:szCs w:val="24"/>
          <w:lang w:val="en-US"/>
        </w:rPr>
        <w:t>abstract a</w:t>
      </w:r>
      <w:r w:rsidR="00C76095">
        <w:rPr>
          <w:rFonts w:ascii="Times New Roman" w:hAnsi="Times New Roman" w:cs="Times New Roman"/>
          <w:sz w:val="24"/>
          <w:szCs w:val="24"/>
          <w:lang w:val="en-US"/>
        </w:rPr>
        <w:t>rtifacts that result from acts of declaring or passing them. Laws share with modal products</w:t>
      </w:r>
      <w:r w:rsidR="0078400F">
        <w:rPr>
          <w:rFonts w:ascii="Times New Roman" w:hAnsi="Times New Roman" w:cs="Times New Roman"/>
          <w:sz w:val="24"/>
          <w:szCs w:val="24"/>
          <w:lang w:val="en-US"/>
        </w:rPr>
        <w:t xml:space="preserve"> thei</w:t>
      </w:r>
      <w:r w:rsidR="00C21DF5">
        <w:rPr>
          <w:rFonts w:ascii="Times New Roman" w:hAnsi="Times New Roman" w:cs="Times New Roman"/>
          <w:sz w:val="24"/>
          <w:szCs w:val="24"/>
          <w:lang w:val="en-US"/>
        </w:rPr>
        <w:t xml:space="preserve">r ability of having </w:t>
      </w:r>
      <w:r w:rsidR="00BC5062">
        <w:rPr>
          <w:rFonts w:ascii="Times New Roman" w:hAnsi="Times New Roman" w:cs="Times New Roman"/>
          <w:sz w:val="24"/>
          <w:szCs w:val="24"/>
          <w:lang w:val="en-US"/>
        </w:rPr>
        <w:t>satisfaction conditions</w:t>
      </w:r>
      <w:r w:rsidR="00C968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1DF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968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1DF5">
        <w:rPr>
          <w:rFonts w:ascii="Times New Roman" w:hAnsi="Times New Roman" w:cs="Times New Roman"/>
          <w:sz w:val="24"/>
          <w:szCs w:val="24"/>
          <w:lang w:val="en-US"/>
        </w:rPr>
        <w:t xml:space="preserve">of enduring </w:t>
      </w:r>
      <w:r w:rsidR="00C968E7">
        <w:rPr>
          <w:rFonts w:ascii="Times New Roman" w:hAnsi="Times New Roman" w:cs="Times New Roman"/>
          <w:sz w:val="24"/>
          <w:szCs w:val="24"/>
          <w:lang w:val="en-US"/>
        </w:rPr>
        <w:t xml:space="preserve">past the act of establishing them. </w:t>
      </w:r>
    </w:p>
    <w:p w:rsidR="008C750E" w:rsidRDefault="00C968E7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144DA8">
        <w:rPr>
          <w:rFonts w:ascii="Times New Roman" w:hAnsi="Times New Roman" w:cs="Times New Roman"/>
          <w:sz w:val="24"/>
          <w:szCs w:val="24"/>
          <w:lang w:val="en-US"/>
        </w:rPr>
        <w:t xml:space="preserve">A regards, [2], there is one view found in the literature, namely </w:t>
      </w:r>
      <w:proofErr w:type="spellStart"/>
      <w:r w:rsidR="00144DA8">
        <w:rPr>
          <w:rFonts w:ascii="Times New Roman" w:hAnsi="Times New Roman" w:cs="Times New Roman"/>
          <w:sz w:val="24"/>
          <w:szCs w:val="24"/>
          <w:lang w:val="en-US"/>
        </w:rPr>
        <w:t>Hacquard’s</w:t>
      </w:r>
      <w:proofErr w:type="spellEnd"/>
      <w:r w:rsidR="00144D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68DA">
        <w:rPr>
          <w:rFonts w:ascii="Times New Roman" w:hAnsi="Times New Roman" w:cs="Times New Roman"/>
          <w:sz w:val="24"/>
          <w:szCs w:val="24"/>
          <w:lang w:val="en-US"/>
        </w:rPr>
        <w:t xml:space="preserve">(2010) </w:t>
      </w:r>
      <w:r w:rsidR="00144DA8">
        <w:rPr>
          <w:rFonts w:ascii="Times New Roman" w:hAnsi="Times New Roman" w:cs="Times New Roman"/>
          <w:sz w:val="24"/>
          <w:szCs w:val="24"/>
          <w:lang w:val="en-US"/>
        </w:rPr>
        <w:t>view, on which root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4DA8">
        <w:rPr>
          <w:rFonts w:ascii="Times New Roman" w:hAnsi="Times New Roman" w:cs="Times New Roman"/>
          <w:sz w:val="24"/>
          <w:szCs w:val="24"/>
          <w:lang w:val="en-US"/>
        </w:rPr>
        <w:t xml:space="preserve">modals take the </w:t>
      </w:r>
      <w:r w:rsidR="000168DA">
        <w:rPr>
          <w:rFonts w:ascii="Times New Roman" w:hAnsi="Times New Roman" w:cs="Times New Roman"/>
          <w:sz w:val="24"/>
          <w:szCs w:val="24"/>
          <w:lang w:val="en-US"/>
        </w:rPr>
        <w:t xml:space="preserve">VP event as </w:t>
      </w:r>
      <w:proofErr w:type="spellStart"/>
      <w:r w:rsidR="000168DA">
        <w:rPr>
          <w:rFonts w:ascii="Times New Roman" w:hAnsi="Times New Roman" w:cs="Times New Roman"/>
          <w:sz w:val="24"/>
          <w:szCs w:val="24"/>
          <w:lang w:val="en-US"/>
        </w:rPr>
        <w:t>Davidsonian</w:t>
      </w:r>
      <w:proofErr w:type="spellEnd"/>
      <w:r w:rsidR="000168DA">
        <w:rPr>
          <w:rFonts w:ascii="Times New Roman" w:hAnsi="Times New Roman" w:cs="Times New Roman"/>
          <w:sz w:val="24"/>
          <w:szCs w:val="24"/>
          <w:lang w:val="en-US"/>
        </w:rPr>
        <w:t xml:space="preserve"> argument and epistemic modals the speech event or, in case of embedded epistemic modals, the reported</w:t>
      </w:r>
      <w:r w:rsidR="0078400F">
        <w:rPr>
          <w:rFonts w:ascii="Times New Roman" w:hAnsi="Times New Roman" w:cs="Times New Roman"/>
          <w:sz w:val="24"/>
          <w:szCs w:val="24"/>
          <w:lang w:val="en-US"/>
        </w:rPr>
        <w:t xml:space="preserve"> attitudinal or illocutionary event</w:t>
      </w:r>
      <w:r w:rsidR="000168D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03C13">
        <w:rPr>
          <w:rFonts w:ascii="Times New Roman" w:hAnsi="Times New Roman" w:cs="Times New Roman"/>
          <w:sz w:val="24"/>
          <w:szCs w:val="24"/>
          <w:lang w:val="en-US"/>
        </w:rPr>
        <w:t xml:space="preserve">This analysis is to explain </w:t>
      </w:r>
      <w:r w:rsidR="00AB5A4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168DA">
        <w:rPr>
          <w:rFonts w:ascii="Times New Roman" w:hAnsi="Times New Roman" w:cs="Times New Roman"/>
          <w:sz w:val="24"/>
          <w:szCs w:val="24"/>
          <w:lang w:val="en-US"/>
        </w:rPr>
        <w:t xml:space="preserve"> dependency of modals on a time and an agent:</w:t>
      </w:r>
      <w:r w:rsidR="00AB5A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68DA">
        <w:rPr>
          <w:rFonts w:ascii="Times New Roman" w:hAnsi="Times New Roman" w:cs="Times New Roman"/>
          <w:sz w:val="24"/>
          <w:szCs w:val="24"/>
          <w:lang w:val="en-US"/>
        </w:rPr>
        <w:t xml:space="preserve">in the case of epistemic modals, </w:t>
      </w:r>
      <w:r w:rsidR="00AB5A48">
        <w:rPr>
          <w:rFonts w:ascii="Times New Roman" w:hAnsi="Times New Roman" w:cs="Times New Roman"/>
          <w:sz w:val="24"/>
          <w:szCs w:val="24"/>
          <w:lang w:val="en-US"/>
        </w:rPr>
        <w:t xml:space="preserve">the time </w:t>
      </w:r>
      <w:r w:rsidR="000168DA">
        <w:rPr>
          <w:rFonts w:ascii="Times New Roman" w:hAnsi="Times New Roman" w:cs="Times New Roman"/>
          <w:sz w:val="24"/>
          <w:szCs w:val="24"/>
          <w:lang w:val="en-US"/>
        </w:rPr>
        <w:t>is that of the speech event or the reported attitude</w:t>
      </w:r>
      <w:r w:rsidR="0078400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0168DA">
        <w:rPr>
          <w:rFonts w:ascii="Times New Roman" w:hAnsi="Times New Roman" w:cs="Times New Roman"/>
          <w:sz w:val="24"/>
          <w:szCs w:val="24"/>
          <w:lang w:val="en-US"/>
        </w:rPr>
        <w:t xml:space="preserve"> in the case of root modals it is that specified by tense and the agent is that of the VP event.  </w:t>
      </w:r>
      <w:r w:rsidR="00AB5A48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0168DA">
        <w:rPr>
          <w:rFonts w:ascii="Times New Roman" w:hAnsi="Times New Roman" w:cs="Times New Roman"/>
          <w:sz w:val="24"/>
          <w:szCs w:val="24"/>
          <w:lang w:val="en-US"/>
        </w:rPr>
        <w:t xml:space="preserve">there is a serious problem with </w:t>
      </w:r>
      <w:proofErr w:type="spellStart"/>
      <w:r w:rsidR="00AB5A48">
        <w:rPr>
          <w:rFonts w:ascii="Times New Roman" w:hAnsi="Times New Roman" w:cs="Times New Roman"/>
          <w:sz w:val="24"/>
          <w:szCs w:val="24"/>
          <w:lang w:val="en-US"/>
        </w:rPr>
        <w:t>Hacqua</w:t>
      </w:r>
      <w:r w:rsidR="008C750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B5A48">
        <w:rPr>
          <w:rFonts w:ascii="Times New Roman" w:hAnsi="Times New Roman" w:cs="Times New Roman"/>
          <w:sz w:val="24"/>
          <w:szCs w:val="24"/>
          <w:lang w:val="en-US"/>
        </w:rPr>
        <w:t>d’s</w:t>
      </w:r>
      <w:proofErr w:type="spellEnd"/>
      <w:r w:rsidR="00AB5A48">
        <w:rPr>
          <w:rFonts w:ascii="Times New Roman" w:hAnsi="Times New Roman" w:cs="Times New Roman"/>
          <w:sz w:val="24"/>
          <w:szCs w:val="24"/>
          <w:lang w:val="en-US"/>
        </w:rPr>
        <w:t xml:space="preserve"> proposal </w:t>
      </w:r>
      <w:r w:rsidR="000168DA">
        <w:rPr>
          <w:rFonts w:ascii="Times New Roman" w:hAnsi="Times New Roman" w:cs="Times New Roman"/>
          <w:sz w:val="24"/>
          <w:szCs w:val="24"/>
          <w:lang w:val="en-US"/>
        </w:rPr>
        <w:t xml:space="preserve">and that is that it </w:t>
      </w:r>
      <w:r w:rsidR="00AB5A48">
        <w:rPr>
          <w:rFonts w:ascii="Times New Roman" w:hAnsi="Times New Roman" w:cs="Times New Roman"/>
          <w:sz w:val="24"/>
          <w:szCs w:val="24"/>
          <w:lang w:val="en-US"/>
        </w:rPr>
        <w:t xml:space="preserve">makes the wrong prediction as regards adverbials. The original motivation for </w:t>
      </w:r>
      <w:r w:rsidR="008C750E">
        <w:rPr>
          <w:rFonts w:ascii="Times New Roman" w:hAnsi="Times New Roman" w:cs="Times New Roman"/>
          <w:sz w:val="24"/>
          <w:szCs w:val="24"/>
          <w:lang w:val="en-US"/>
        </w:rPr>
        <w:t>Davidson’s semantics for events was to account of adverbials as predicates of the event</w:t>
      </w:r>
      <w:r w:rsidR="00C21DF5">
        <w:rPr>
          <w:rFonts w:ascii="Times New Roman" w:hAnsi="Times New Roman" w:cs="Times New Roman"/>
          <w:sz w:val="24"/>
          <w:szCs w:val="24"/>
          <w:lang w:val="en-US"/>
        </w:rPr>
        <w:t xml:space="preserve"> described by the verb</w:t>
      </w:r>
      <w:r w:rsidR="008C750E">
        <w:rPr>
          <w:rFonts w:ascii="Times New Roman" w:hAnsi="Times New Roman" w:cs="Times New Roman"/>
          <w:sz w:val="24"/>
          <w:szCs w:val="24"/>
          <w:lang w:val="en-US"/>
        </w:rPr>
        <w:t>, so that in (</w:t>
      </w:r>
      <w:r w:rsidR="000168DA">
        <w:rPr>
          <w:rFonts w:ascii="Times New Roman" w:hAnsi="Times New Roman" w:cs="Times New Roman"/>
          <w:sz w:val="24"/>
          <w:szCs w:val="24"/>
          <w:lang w:val="en-US"/>
        </w:rPr>
        <w:t>2a</w:t>
      </w:r>
      <w:r w:rsidR="00AC3BD6"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="008C750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168DA" w:rsidRPr="000168DA">
        <w:rPr>
          <w:rFonts w:ascii="Times New Roman" w:hAnsi="Times New Roman" w:cs="Times New Roman"/>
          <w:i/>
          <w:sz w:val="24"/>
          <w:szCs w:val="24"/>
          <w:lang w:val="en-US"/>
        </w:rPr>
        <w:t>with effort</w:t>
      </w:r>
      <w:r w:rsidR="007840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50E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0168D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C750E">
        <w:rPr>
          <w:rFonts w:ascii="Times New Roman" w:hAnsi="Times New Roman" w:cs="Times New Roman"/>
          <w:sz w:val="24"/>
          <w:szCs w:val="24"/>
          <w:lang w:val="en-US"/>
        </w:rPr>
        <w:t xml:space="preserve"> as a predicate</w:t>
      </w:r>
      <w:r w:rsidR="006813C3">
        <w:rPr>
          <w:rFonts w:ascii="Times New Roman" w:hAnsi="Times New Roman" w:cs="Times New Roman"/>
          <w:sz w:val="24"/>
          <w:szCs w:val="24"/>
          <w:lang w:val="en-US"/>
        </w:rPr>
        <w:t>s of the</w:t>
      </w:r>
      <w:r w:rsidR="000168DA">
        <w:rPr>
          <w:rFonts w:ascii="Times New Roman" w:hAnsi="Times New Roman" w:cs="Times New Roman"/>
          <w:sz w:val="24"/>
          <w:szCs w:val="24"/>
          <w:lang w:val="en-US"/>
        </w:rPr>
        <w:t xml:space="preserve"> moving</w:t>
      </w:r>
      <w:r w:rsidR="006813C3">
        <w:rPr>
          <w:rFonts w:ascii="Times New Roman" w:hAnsi="Times New Roman" w:cs="Times New Roman"/>
          <w:sz w:val="24"/>
          <w:szCs w:val="24"/>
          <w:lang w:val="en-US"/>
        </w:rPr>
        <w:t xml:space="preserve"> event</w:t>
      </w:r>
      <w:r w:rsidR="00C21DF5">
        <w:rPr>
          <w:rFonts w:ascii="Times New Roman" w:hAnsi="Times New Roman" w:cs="Times New Roman"/>
          <w:sz w:val="24"/>
          <w:szCs w:val="24"/>
          <w:lang w:val="en-US"/>
        </w:rPr>
        <w:t>. But i</w:t>
      </w:r>
      <w:r w:rsidR="000168DA">
        <w:rPr>
          <w:rFonts w:ascii="Times New Roman" w:hAnsi="Times New Roman" w:cs="Times New Roman"/>
          <w:sz w:val="24"/>
          <w:szCs w:val="24"/>
          <w:lang w:val="en-US"/>
        </w:rPr>
        <w:t xml:space="preserve">f that same event is an argument of </w:t>
      </w:r>
      <w:r w:rsidR="000168DA" w:rsidRPr="00C21DF5">
        <w:rPr>
          <w:rFonts w:ascii="Times New Roman" w:hAnsi="Times New Roman" w:cs="Times New Roman"/>
          <w:i/>
          <w:sz w:val="24"/>
          <w:szCs w:val="24"/>
          <w:lang w:val="en-US"/>
        </w:rPr>
        <w:t>might</w:t>
      </w:r>
      <w:r w:rsidR="00C21DF5">
        <w:rPr>
          <w:rFonts w:ascii="Times New Roman" w:hAnsi="Times New Roman" w:cs="Times New Roman"/>
          <w:sz w:val="24"/>
          <w:szCs w:val="24"/>
          <w:lang w:val="en-US"/>
        </w:rPr>
        <w:t xml:space="preserve"> as in (2b), </w:t>
      </w:r>
      <w:r w:rsidR="00C21DF5" w:rsidRPr="00C21DF5">
        <w:rPr>
          <w:rFonts w:ascii="Times New Roman" w:hAnsi="Times New Roman" w:cs="Times New Roman"/>
          <w:i/>
          <w:sz w:val="24"/>
          <w:szCs w:val="24"/>
          <w:lang w:val="en-US"/>
        </w:rPr>
        <w:t>with eff</w:t>
      </w:r>
      <w:r w:rsidR="000168DA" w:rsidRPr="00C21DF5">
        <w:rPr>
          <w:rFonts w:ascii="Times New Roman" w:hAnsi="Times New Roman" w:cs="Times New Roman"/>
          <w:i/>
          <w:sz w:val="24"/>
          <w:szCs w:val="24"/>
          <w:lang w:val="en-US"/>
        </w:rPr>
        <w:t>ort</w:t>
      </w:r>
      <w:r w:rsidR="000168DA">
        <w:rPr>
          <w:rFonts w:ascii="Times New Roman" w:hAnsi="Times New Roman" w:cs="Times New Roman"/>
          <w:sz w:val="24"/>
          <w:szCs w:val="24"/>
          <w:lang w:val="en-US"/>
        </w:rPr>
        <w:t xml:space="preserve"> should be able to</w:t>
      </w:r>
      <w:r w:rsidR="00AC3BD6">
        <w:rPr>
          <w:rFonts w:ascii="Times New Roman" w:hAnsi="Times New Roman" w:cs="Times New Roman"/>
          <w:sz w:val="24"/>
          <w:szCs w:val="24"/>
          <w:lang w:val="en-US"/>
        </w:rPr>
        <w:t xml:space="preserve"> modify the root modal as in (2c</w:t>
      </w:r>
      <w:r w:rsidR="000168DA">
        <w:rPr>
          <w:rFonts w:ascii="Times New Roman" w:hAnsi="Times New Roman" w:cs="Times New Roman"/>
          <w:sz w:val="24"/>
          <w:szCs w:val="24"/>
          <w:lang w:val="en-US"/>
        </w:rPr>
        <w:t>), but it cannot:</w:t>
      </w:r>
    </w:p>
    <w:p w:rsidR="00104615" w:rsidRDefault="008C750E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68DA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John </w:t>
      </w:r>
      <w:r w:rsidR="000168DA">
        <w:rPr>
          <w:rFonts w:ascii="Times New Roman" w:hAnsi="Times New Roman" w:cs="Times New Roman"/>
          <w:sz w:val="24"/>
          <w:szCs w:val="24"/>
          <w:lang w:val="en-US"/>
        </w:rPr>
        <w:t xml:space="preserve">moved with effort               </w:t>
      </w:r>
      <w:r w:rsidR="00104615">
        <w:rPr>
          <w:rFonts w:ascii="Times New Roman" w:hAnsi="Times New Roman" w:cs="Times New Roman"/>
          <w:sz w:val="24"/>
          <w:szCs w:val="24"/>
          <w:lang w:val="en-US"/>
        </w:rPr>
        <w:t xml:space="preserve">b. John </w:t>
      </w:r>
      <w:r w:rsidR="00C21DF5">
        <w:rPr>
          <w:rFonts w:ascii="Times New Roman" w:hAnsi="Times New Roman" w:cs="Times New Roman"/>
          <w:sz w:val="24"/>
          <w:szCs w:val="24"/>
          <w:lang w:val="en-US"/>
        </w:rPr>
        <w:t>might</w:t>
      </w:r>
      <w:r w:rsidR="00104615">
        <w:rPr>
          <w:rFonts w:ascii="Times New Roman" w:hAnsi="Times New Roman" w:cs="Times New Roman"/>
          <w:sz w:val="24"/>
          <w:szCs w:val="24"/>
          <w:lang w:val="en-US"/>
        </w:rPr>
        <w:t xml:space="preserve"> move with effort.</w:t>
      </w:r>
      <w:r w:rsidR="0078400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0168DA" w:rsidRDefault="00104615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C75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21DF5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C2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50E"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="000168DA">
        <w:rPr>
          <w:rFonts w:ascii="Times New Roman" w:hAnsi="Times New Roman" w:cs="Times New Roman"/>
          <w:sz w:val="24"/>
          <w:szCs w:val="24"/>
          <w:lang w:val="en-US"/>
        </w:rPr>
        <w:t xml:space="preserve"> with effort </w:t>
      </w:r>
      <w:r>
        <w:rPr>
          <w:rFonts w:ascii="Times New Roman" w:hAnsi="Times New Roman" w:cs="Times New Roman"/>
          <w:sz w:val="24"/>
          <w:szCs w:val="24"/>
          <w:lang w:val="en-US"/>
        </w:rPr>
        <w:t>might</w:t>
      </w:r>
      <w:r w:rsidR="008C75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move</w:t>
      </w:r>
      <w:r w:rsidR="000168D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0407FD" w:rsidRDefault="00617CB8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Similarly the adverbials in (</w:t>
      </w:r>
      <w:r w:rsidR="00104615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8400F">
        <w:rPr>
          <w:rFonts w:ascii="Times New Roman" w:hAnsi="Times New Roman" w:cs="Times New Roman"/>
          <w:sz w:val="24"/>
          <w:szCs w:val="24"/>
          <w:lang w:val="en-US"/>
        </w:rPr>
        <w:t>,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are predicted to act as predicates of </w:t>
      </w:r>
      <w:r w:rsidR="00104615">
        <w:rPr>
          <w:rFonts w:ascii="Times New Roman" w:hAnsi="Times New Roman" w:cs="Times New Roman"/>
          <w:sz w:val="24"/>
          <w:szCs w:val="24"/>
          <w:lang w:val="en-US"/>
        </w:rPr>
        <w:t>the speech e</w:t>
      </w:r>
      <w:r>
        <w:rPr>
          <w:rFonts w:ascii="Times New Roman" w:hAnsi="Times New Roman" w:cs="Times New Roman"/>
          <w:sz w:val="24"/>
          <w:szCs w:val="24"/>
          <w:lang w:val="en-US"/>
        </w:rPr>
        <w:t>vent</w:t>
      </w:r>
      <w:r w:rsidR="00104615">
        <w:rPr>
          <w:rFonts w:ascii="Times New Roman" w:hAnsi="Times New Roman" w:cs="Times New Roman"/>
          <w:sz w:val="24"/>
          <w:szCs w:val="24"/>
          <w:lang w:val="en-US"/>
        </w:rPr>
        <w:t xml:space="preserve">, which they cannot, given the unacceptability of the </w:t>
      </w:r>
      <w:proofErr w:type="gramStart"/>
      <w:r w:rsidR="00104615">
        <w:rPr>
          <w:rFonts w:ascii="Times New Roman" w:hAnsi="Times New Roman" w:cs="Times New Roman"/>
          <w:sz w:val="24"/>
          <w:szCs w:val="24"/>
          <w:lang w:val="en-US"/>
        </w:rPr>
        <w:t>examples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0407FD" w:rsidRDefault="00617CB8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04615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21DF5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C2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3BD6">
        <w:rPr>
          <w:rFonts w:ascii="Times New Roman" w:hAnsi="Times New Roman" w:cs="Times New Roman"/>
          <w:sz w:val="24"/>
          <w:szCs w:val="24"/>
          <w:lang w:val="en-US"/>
        </w:rPr>
        <w:t>Quickly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John might be at home.</w:t>
      </w:r>
      <w:r w:rsidR="00C21DF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C21DF5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C2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Hesita</w:t>
      </w:r>
      <w:r w:rsidR="00CB45FA">
        <w:rPr>
          <w:rFonts w:ascii="Times New Roman" w:hAnsi="Times New Roman" w:cs="Times New Roman"/>
          <w:sz w:val="24"/>
          <w:szCs w:val="24"/>
          <w:lang w:val="en-US"/>
        </w:rPr>
        <w:t>ti</w:t>
      </w:r>
      <w:r>
        <w:rPr>
          <w:rFonts w:ascii="Times New Roman" w:hAnsi="Times New Roman" w:cs="Times New Roman"/>
          <w:sz w:val="24"/>
          <w:szCs w:val="24"/>
          <w:lang w:val="en-US"/>
        </w:rPr>
        <w:t>ngly John might be at home.</w:t>
      </w:r>
    </w:p>
    <w:p w:rsidR="00EA67B0" w:rsidRDefault="00617CB8" w:rsidP="00395C3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will </w:t>
      </w:r>
      <w:r w:rsidR="0010461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C3BD6">
        <w:rPr>
          <w:rFonts w:ascii="Times New Roman" w:hAnsi="Times New Roman" w:cs="Times New Roman"/>
          <w:sz w:val="24"/>
          <w:szCs w:val="24"/>
          <w:lang w:val="en-US"/>
        </w:rPr>
        <w:t xml:space="preserve">hus argue, against </w:t>
      </w:r>
      <w:proofErr w:type="spellStart"/>
      <w:r w:rsidR="00AC3BD6">
        <w:rPr>
          <w:rFonts w:ascii="Times New Roman" w:hAnsi="Times New Roman" w:cs="Times New Roman"/>
          <w:sz w:val="24"/>
          <w:szCs w:val="24"/>
          <w:lang w:val="en-US"/>
        </w:rPr>
        <w:t>Hacquard</w:t>
      </w:r>
      <w:proofErr w:type="spellEnd"/>
      <w:r w:rsidR="00AC3BD6">
        <w:rPr>
          <w:rFonts w:ascii="Times New Roman" w:hAnsi="Times New Roman" w:cs="Times New Roman"/>
          <w:sz w:val="24"/>
          <w:szCs w:val="24"/>
          <w:lang w:val="en-US"/>
        </w:rPr>
        <w:t xml:space="preserve"> (201</w:t>
      </w:r>
      <w:r w:rsidR="00104615">
        <w:rPr>
          <w:rFonts w:ascii="Times New Roman" w:hAnsi="Times New Roman" w:cs="Times New Roman"/>
          <w:sz w:val="24"/>
          <w:szCs w:val="24"/>
          <w:lang w:val="en-US"/>
        </w:rPr>
        <w:t xml:space="preserve">0),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the event argument of modals should be the modal object, the very same </w:t>
      </w:r>
      <w:r w:rsidR="00EA67B0">
        <w:rPr>
          <w:rFonts w:ascii="Times New Roman" w:hAnsi="Times New Roman" w:cs="Times New Roman"/>
          <w:sz w:val="24"/>
          <w:szCs w:val="24"/>
          <w:lang w:val="en-US"/>
        </w:rPr>
        <w:t xml:space="preserve">object that nominalizations of modals describe. </w:t>
      </w:r>
    </w:p>
    <w:p w:rsidR="00104615" w:rsidRPr="0028151B" w:rsidRDefault="00C21DF5" w:rsidP="0028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A67B0">
        <w:rPr>
          <w:rFonts w:ascii="Times New Roman" w:hAnsi="Times New Roman" w:cs="Times New Roman"/>
          <w:sz w:val="24"/>
          <w:szCs w:val="24"/>
          <w:lang w:val="en-US"/>
        </w:rPr>
        <w:t>I furthermore</w:t>
      </w:r>
      <w:r w:rsidR="005B1FB1">
        <w:rPr>
          <w:rFonts w:ascii="Times New Roman" w:hAnsi="Times New Roman" w:cs="Times New Roman"/>
          <w:sz w:val="24"/>
          <w:szCs w:val="24"/>
          <w:lang w:val="en-US"/>
        </w:rPr>
        <w:t xml:space="preserve"> consider the claus</w:t>
      </w:r>
      <w:r w:rsidR="009C10B4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EA67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095F">
        <w:rPr>
          <w:rFonts w:ascii="Times New Roman" w:hAnsi="Times New Roman" w:cs="Times New Roman"/>
          <w:sz w:val="24"/>
          <w:szCs w:val="24"/>
          <w:lang w:val="en-US"/>
        </w:rPr>
        <w:t>prejacent</w:t>
      </w:r>
      <w:proofErr w:type="spellEnd"/>
      <w:r w:rsidR="006A095F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EA67B0">
        <w:rPr>
          <w:rFonts w:ascii="Times New Roman" w:hAnsi="Times New Roman" w:cs="Times New Roman"/>
          <w:sz w:val="24"/>
          <w:szCs w:val="24"/>
          <w:lang w:val="en-US"/>
        </w:rPr>
        <w:t>predi</w:t>
      </w:r>
      <w:r w:rsidR="006A095F">
        <w:rPr>
          <w:rFonts w:ascii="Times New Roman" w:hAnsi="Times New Roman" w:cs="Times New Roman"/>
          <w:sz w:val="24"/>
          <w:szCs w:val="24"/>
          <w:lang w:val="en-US"/>
        </w:rPr>
        <w:t xml:space="preserve">cate of modal object, using </w:t>
      </w:r>
      <w:r w:rsidR="009C10B4">
        <w:rPr>
          <w:rFonts w:ascii="Times New Roman" w:hAnsi="Times New Roman" w:cs="Times New Roman"/>
          <w:sz w:val="24"/>
          <w:szCs w:val="24"/>
          <w:lang w:val="en-US"/>
        </w:rPr>
        <w:t>Kit Fine’</w:t>
      </w:r>
      <w:r w:rsidR="005B1FB1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104615">
        <w:rPr>
          <w:rFonts w:ascii="Times New Roman" w:hAnsi="Times New Roman" w:cs="Times New Roman"/>
          <w:sz w:val="24"/>
          <w:szCs w:val="24"/>
          <w:lang w:val="en-US"/>
        </w:rPr>
        <w:t xml:space="preserve">(2012, 2014, to appear) </w:t>
      </w:r>
      <w:proofErr w:type="spellStart"/>
      <w:r w:rsidR="005B1FB1">
        <w:rPr>
          <w:rFonts w:ascii="Times New Roman" w:hAnsi="Times New Roman" w:cs="Times New Roman"/>
          <w:sz w:val="24"/>
          <w:szCs w:val="24"/>
          <w:lang w:val="en-US"/>
        </w:rPr>
        <w:t>truthm</w:t>
      </w:r>
      <w:r w:rsidR="009C10B4">
        <w:rPr>
          <w:rFonts w:ascii="Times New Roman" w:hAnsi="Times New Roman" w:cs="Times New Roman"/>
          <w:sz w:val="24"/>
          <w:szCs w:val="24"/>
          <w:lang w:val="en-US"/>
        </w:rPr>
        <w:t>aker</w:t>
      </w:r>
      <w:proofErr w:type="spellEnd"/>
      <w:r w:rsidR="009C10B4">
        <w:rPr>
          <w:rFonts w:ascii="Times New Roman" w:hAnsi="Times New Roman" w:cs="Times New Roman"/>
          <w:sz w:val="24"/>
          <w:szCs w:val="24"/>
          <w:lang w:val="en-US"/>
        </w:rPr>
        <w:t xml:space="preserve"> semantics. On that view, sentences denote</w:t>
      </w:r>
      <w:r w:rsidR="005B1F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3C2E">
        <w:rPr>
          <w:rFonts w:ascii="Times New Roman" w:hAnsi="Times New Roman" w:cs="Times New Roman"/>
          <w:sz w:val="24"/>
          <w:szCs w:val="24"/>
          <w:lang w:val="en-US"/>
        </w:rPr>
        <w:t xml:space="preserve">sets of </w:t>
      </w:r>
      <w:r w:rsidR="00104615">
        <w:rPr>
          <w:rFonts w:ascii="Times New Roman" w:hAnsi="Times New Roman" w:cs="Times New Roman"/>
          <w:sz w:val="24"/>
          <w:szCs w:val="24"/>
          <w:lang w:val="en-US"/>
        </w:rPr>
        <w:t xml:space="preserve">(exact) </w:t>
      </w:r>
      <w:proofErr w:type="spellStart"/>
      <w:r w:rsidR="006E3C2E">
        <w:rPr>
          <w:rFonts w:ascii="Times New Roman" w:hAnsi="Times New Roman" w:cs="Times New Roman"/>
          <w:sz w:val="24"/>
          <w:szCs w:val="24"/>
          <w:lang w:val="en-US"/>
        </w:rPr>
        <w:t>truthma</w:t>
      </w:r>
      <w:r w:rsidR="005B1FB1">
        <w:rPr>
          <w:rFonts w:ascii="Times New Roman" w:hAnsi="Times New Roman" w:cs="Times New Roman"/>
          <w:sz w:val="24"/>
          <w:szCs w:val="24"/>
          <w:lang w:val="en-US"/>
        </w:rPr>
        <w:t>kers</w:t>
      </w:r>
      <w:proofErr w:type="spellEnd"/>
      <w:r w:rsidR="005B1FB1">
        <w:rPr>
          <w:rFonts w:ascii="Times New Roman" w:hAnsi="Times New Roman" w:cs="Times New Roman"/>
          <w:sz w:val="24"/>
          <w:szCs w:val="24"/>
          <w:lang w:val="en-US"/>
        </w:rPr>
        <w:t xml:space="preserve"> (situations or actions</w:t>
      </w:r>
      <w:r w:rsidR="00104615">
        <w:rPr>
          <w:rFonts w:ascii="Times New Roman" w:hAnsi="Times New Roman" w:cs="Times New Roman"/>
          <w:sz w:val="24"/>
          <w:szCs w:val="24"/>
          <w:lang w:val="en-US"/>
        </w:rPr>
        <w:t xml:space="preserve"> wholly relevant for the truth of the sentence</w:t>
      </w:r>
      <w:r w:rsidR="005B1FB1">
        <w:rPr>
          <w:rFonts w:ascii="Times New Roman" w:hAnsi="Times New Roman" w:cs="Times New Roman"/>
          <w:sz w:val="24"/>
          <w:szCs w:val="24"/>
          <w:lang w:val="en-US"/>
        </w:rPr>
        <w:t xml:space="preserve">) and sets of </w:t>
      </w:r>
      <w:proofErr w:type="spellStart"/>
      <w:r w:rsidR="005B1FB1">
        <w:rPr>
          <w:rFonts w:ascii="Times New Roman" w:hAnsi="Times New Roman" w:cs="Times New Roman"/>
          <w:sz w:val="24"/>
          <w:szCs w:val="24"/>
          <w:lang w:val="en-US"/>
        </w:rPr>
        <w:t>falsemakers</w:t>
      </w:r>
      <w:proofErr w:type="spellEnd"/>
      <w:r w:rsidR="005B1FB1">
        <w:rPr>
          <w:rFonts w:ascii="Times New Roman" w:hAnsi="Times New Roman" w:cs="Times New Roman"/>
          <w:sz w:val="24"/>
          <w:szCs w:val="24"/>
          <w:lang w:val="en-US"/>
        </w:rPr>
        <w:t xml:space="preserve"> (or violators)</w:t>
      </w:r>
      <w:r w:rsidR="0010461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8151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10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denotation of a </w:t>
      </w:r>
      <w:r w:rsidR="00104615" w:rsidRPr="00C21DF5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="0010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-clause (or </w:t>
      </w:r>
      <w:proofErr w:type="spellStart"/>
      <w:r w:rsidR="00104615">
        <w:rPr>
          <w:rFonts w:ascii="Times New Roman" w:eastAsia="Calibri" w:hAnsi="Times New Roman" w:cs="Times New Roman"/>
          <w:sz w:val="24"/>
          <w:szCs w:val="24"/>
          <w:lang w:val="en-US"/>
        </w:rPr>
        <w:t>prejacent</w:t>
      </w:r>
      <w:proofErr w:type="spellEnd"/>
      <w:r w:rsidR="00104615">
        <w:rPr>
          <w:rFonts w:ascii="Times New Roman" w:eastAsia="Calibri" w:hAnsi="Times New Roman" w:cs="Times New Roman"/>
          <w:sz w:val="24"/>
          <w:szCs w:val="24"/>
          <w:lang w:val="en-US"/>
        </w:rPr>
        <w:t>) can then be given as a property of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10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modal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10461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objects as below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 where</w:t>
      </w:r>
      <w:r w:rsidRPr="00C2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(S) is the set of verifiers of S and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(S) the set of falsifiers of S</w:t>
      </w:r>
      <w:r w:rsidR="0028151B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="0028151B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 w:rsidR="0028151B">
        <w:rPr>
          <w:rFonts w:ascii="Times New Roman" w:hAnsi="Times New Roman" w:cs="Times New Roman"/>
          <w:sz w:val="24"/>
          <w:szCs w:val="24"/>
          <w:lang w:val="en-US"/>
        </w:rPr>
        <w:t xml:space="preserve"> is the </w:t>
      </w:r>
      <w:proofErr w:type="spellStart"/>
      <w:r w:rsidR="0028151B">
        <w:rPr>
          <w:rFonts w:ascii="Times New Roman" w:hAnsi="Times New Roman" w:cs="Times New Roman"/>
          <w:sz w:val="24"/>
          <w:szCs w:val="24"/>
          <w:lang w:val="en-US"/>
        </w:rPr>
        <w:t>truthmaking</w:t>
      </w:r>
      <w:proofErr w:type="spellEnd"/>
      <w:r w:rsidR="0028151B">
        <w:rPr>
          <w:rFonts w:ascii="Times New Roman" w:hAnsi="Times New Roman" w:cs="Times New Roman"/>
          <w:sz w:val="24"/>
          <w:szCs w:val="24"/>
          <w:lang w:val="en-US"/>
        </w:rPr>
        <w:t xml:space="preserve"> relation and </w:t>
      </w:r>
      <w:r w:rsidR="0028151B"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 w:rsidR="0028151B">
        <w:rPr>
          <w:rFonts w:ascii="Times New Roman" w:hAnsi="Times New Roman" w:cs="Times New Roman"/>
          <w:sz w:val="24"/>
          <w:szCs w:val="24"/>
          <w:lang w:val="en-US"/>
        </w:rPr>
        <w:t xml:space="preserve">  the false-making relation (a </w:t>
      </w:r>
      <w:proofErr w:type="spellStart"/>
      <w:r w:rsidR="0028151B"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="0028151B">
        <w:rPr>
          <w:rFonts w:ascii="Times New Roman" w:hAnsi="Times New Roman" w:cs="Times New Roman"/>
          <w:sz w:val="24"/>
          <w:szCs w:val="24"/>
          <w:lang w:val="en-US"/>
        </w:rPr>
        <w:t xml:space="preserve"> of the negation of S is a </w:t>
      </w:r>
      <w:proofErr w:type="spellStart"/>
      <w:r w:rsidR="0028151B">
        <w:rPr>
          <w:rFonts w:ascii="Times New Roman" w:hAnsi="Times New Roman" w:cs="Times New Roman"/>
          <w:sz w:val="24"/>
          <w:szCs w:val="24"/>
          <w:lang w:val="en-US"/>
        </w:rPr>
        <w:t>falsemaker</w:t>
      </w:r>
      <w:proofErr w:type="spellEnd"/>
      <w:r w:rsidR="0028151B">
        <w:rPr>
          <w:rFonts w:ascii="Times New Roman" w:hAnsi="Times New Roman" w:cs="Times New Roman"/>
          <w:sz w:val="24"/>
          <w:szCs w:val="24"/>
          <w:lang w:val="en-US"/>
        </w:rPr>
        <w:t xml:space="preserve"> of S):</w:t>
      </w:r>
      <w:r w:rsidR="00104615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7060EC" w:rsidRDefault="007060EC" w:rsidP="00D410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04615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 [</w:t>
      </w:r>
      <w:proofErr w:type="gramStart"/>
      <w:r w:rsidR="00104615" w:rsidRPr="00C21DF5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proofErr w:type="gramEnd"/>
      <w:r w:rsidR="00104615" w:rsidRPr="00C21DF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04615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=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lang w:val="en-US"/>
        </w:rPr>
        <w:t>d[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Pr="00A027AC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(S)) &amp;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 w:rsidRPr="00A027AC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(S))]</w:t>
      </w:r>
    </w:p>
    <w:p w:rsidR="00AC3BD6" w:rsidRDefault="00C21DF5" w:rsidP="00C21D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will assume that modal </w:t>
      </w:r>
      <w:r w:rsidR="006E40C6">
        <w:rPr>
          <w:rFonts w:ascii="Times New Roman" w:hAnsi="Times New Roman" w:cs="Times New Roman"/>
          <w:sz w:val="24"/>
          <w:szCs w:val="24"/>
          <w:lang w:val="en-US"/>
        </w:rPr>
        <w:t>objects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necessity have both satisfiers and violators (obligations </w:t>
      </w:r>
      <w:r w:rsidR="00AC3BD6">
        <w:rPr>
          <w:rFonts w:ascii="Times New Roman" w:hAnsi="Times New Roman" w:cs="Times New Roman"/>
          <w:sz w:val="24"/>
          <w:szCs w:val="24"/>
          <w:lang w:val="en-US"/>
        </w:rPr>
        <w:t>can be complied with or contravened</w:t>
      </w:r>
      <w:r>
        <w:rPr>
          <w:rFonts w:ascii="Times New Roman" w:hAnsi="Times New Roman" w:cs="Times New Roman"/>
          <w:sz w:val="24"/>
          <w:szCs w:val="24"/>
          <w:lang w:val="en-US"/>
        </w:rPr>
        <w:t>), whereas modal products of possibility have only satisfiers (offers, options</w:t>
      </w:r>
      <w:r w:rsidR="00AC3BD6">
        <w:rPr>
          <w:rFonts w:ascii="Times New Roman" w:hAnsi="Times New Roman" w:cs="Times New Roman"/>
          <w:sz w:val="24"/>
          <w:szCs w:val="24"/>
          <w:lang w:val="en-US"/>
        </w:rPr>
        <w:t xml:space="preserve"> can only be accepted, not violated</w:t>
      </w:r>
      <w:r>
        <w:rPr>
          <w:rFonts w:ascii="Times New Roman" w:hAnsi="Times New Roman" w:cs="Times New Roman"/>
          <w:sz w:val="24"/>
          <w:szCs w:val="24"/>
          <w:lang w:val="en-US"/>
        </w:rPr>
        <w:t>).  In both case</w:t>
      </w:r>
      <w:r w:rsidR="00B724FE">
        <w:rPr>
          <w:rFonts w:ascii="Times New Roman" w:hAnsi="Times New Roman" w:cs="Times New Roman"/>
          <w:sz w:val="24"/>
          <w:szCs w:val="24"/>
          <w:lang w:val="en-US"/>
        </w:rPr>
        <w:t>s, then, the clausal complement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specifies whatever the satisfiers and violators are.</w:t>
      </w:r>
      <w:r w:rsidR="007840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E3C2E" w:rsidRDefault="00B724FE" w:rsidP="00C21D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account </w:t>
      </w:r>
      <w:r w:rsidR="00AC3BD6">
        <w:rPr>
          <w:rFonts w:ascii="Times New Roman" w:hAnsi="Times New Roman" w:cs="Times New Roman"/>
          <w:sz w:val="24"/>
          <w:szCs w:val="24"/>
          <w:lang w:val="en-US"/>
        </w:rPr>
        <w:t>explains</w:t>
      </w:r>
      <w:r w:rsidR="0078400F">
        <w:rPr>
          <w:rFonts w:ascii="Times New Roman" w:hAnsi="Times New Roman" w:cs="Times New Roman"/>
          <w:sz w:val="24"/>
          <w:szCs w:val="24"/>
          <w:lang w:val="en-US"/>
        </w:rPr>
        <w:t xml:space="preserve"> various sorts </w:t>
      </w:r>
      <w:proofErr w:type="gramStart"/>
      <w:r w:rsidR="0078400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2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3C2E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C21DF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6E3C2E">
        <w:rPr>
          <w:rFonts w:ascii="Times New Roman" w:hAnsi="Times New Roman" w:cs="Times New Roman"/>
          <w:sz w:val="24"/>
          <w:szCs w:val="24"/>
          <w:lang w:val="en-US"/>
        </w:rPr>
        <w:t>odal</w:t>
      </w:r>
      <w:proofErr w:type="gramEnd"/>
      <w:r w:rsidR="006E3C2E">
        <w:rPr>
          <w:rFonts w:ascii="Times New Roman" w:hAnsi="Times New Roman" w:cs="Times New Roman"/>
          <w:sz w:val="24"/>
          <w:szCs w:val="24"/>
          <w:lang w:val="en-US"/>
        </w:rPr>
        <w:t xml:space="preserve"> concord’ (</w:t>
      </w:r>
      <w:proofErr w:type="spellStart"/>
      <w:r w:rsidR="006E3C2E">
        <w:rPr>
          <w:rFonts w:ascii="Times New Roman" w:hAnsi="Times New Roman" w:cs="Times New Roman"/>
          <w:sz w:val="24"/>
          <w:szCs w:val="24"/>
          <w:lang w:val="en-US"/>
        </w:rPr>
        <w:t>Anand</w:t>
      </w:r>
      <w:proofErr w:type="spellEnd"/>
      <w:r w:rsidR="006E3C2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6E3C2E">
        <w:rPr>
          <w:rFonts w:ascii="Times New Roman" w:hAnsi="Times New Roman" w:cs="Times New Roman"/>
          <w:sz w:val="24"/>
          <w:szCs w:val="24"/>
          <w:lang w:val="en-US"/>
        </w:rPr>
        <w:t>Brosveanu</w:t>
      </w:r>
      <w:proofErr w:type="spellEnd"/>
      <w:r w:rsidR="006E3C2E">
        <w:rPr>
          <w:rFonts w:ascii="Times New Roman" w:hAnsi="Times New Roman" w:cs="Times New Roman"/>
          <w:sz w:val="24"/>
          <w:szCs w:val="24"/>
          <w:lang w:val="en-US"/>
        </w:rPr>
        <w:t xml:space="preserve"> 2010):</w:t>
      </w:r>
    </w:p>
    <w:p w:rsidR="006E3C2E" w:rsidRDefault="006E3C2E" w:rsidP="006D55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D5534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John </w:t>
      </w:r>
      <w:r w:rsidR="006D5534">
        <w:rPr>
          <w:rFonts w:ascii="Times New Roman" w:hAnsi="Times New Roman" w:cs="Times New Roman"/>
          <w:sz w:val="24"/>
          <w:szCs w:val="24"/>
          <w:lang w:val="en-US"/>
        </w:rPr>
        <w:t>could possibly be at home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21DF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6D5534">
        <w:rPr>
          <w:rFonts w:ascii="Times New Roman" w:hAnsi="Times New Roman" w:cs="Times New Roman"/>
          <w:sz w:val="24"/>
          <w:szCs w:val="24"/>
          <w:lang w:val="en-US"/>
        </w:rPr>
        <w:t>John demanded that Bill must leave.</w:t>
      </w:r>
    </w:p>
    <w:p w:rsidR="00C21DF5" w:rsidRDefault="00B724FE" w:rsidP="00C21D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D5534">
        <w:rPr>
          <w:rFonts w:ascii="Times New Roman" w:hAnsi="Times New Roman" w:cs="Times New Roman"/>
          <w:sz w:val="24"/>
          <w:szCs w:val="24"/>
          <w:lang w:val="en-US"/>
        </w:rPr>
        <w:t xml:space="preserve">n (6a), </w:t>
      </w:r>
      <w:r w:rsidR="00C21DF5">
        <w:rPr>
          <w:rFonts w:ascii="Times New Roman" w:hAnsi="Times New Roman" w:cs="Times New Roman"/>
          <w:sz w:val="24"/>
          <w:szCs w:val="24"/>
          <w:lang w:val="en-US"/>
        </w:rPr>
        <w:t>the modal auxiliary and the modal adverbials take the very same modal objects as arguments</w:t>
      </w:r>
      <w:r w:rsidR="006D5534">
        <w:rPr>
          <w:rFonts w:ascii="Times New Roman" w:hAnsi="Times New Roman" w:cs="Times New Roman"/>
          <w:sz w:val="24"/>
          <w:szCs w:val="24"/>
          <w:lang w:val="en-US"/>
        </w:rPr>
        <w:t>, as in the analysis below:</w:t>
      </w:r>
    </w:p>
    <w:p w:rsidR="006D5534" w:rsidRDefault="006E3C2E" w:rsidP="006D55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D5534">
        <w:rPr>
          <w:rFonts w:ascii="Times New Roman" w:hAnsi="Times New Roman" w:cs="Times New Roman"/>
          <w:sz w:val="24"/>
          <w:szCs w:val="24"/>
          <w:lang w:val="en-US"/>
        </w:rPr>
        <w:t>6) a’</w:t>
      </w:r>
      <w:r w:rsidR="00C21DF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2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could(e) &amp; possibly(e) &amp; [</w:t>
      </w:r>
      <w:r w:rsidRPr="00547772">
        <w:rPr>
          <w:rFonts w:ascii="Times New Roman" w:hAnsi="Times New Roman" w:cs="Times New Roman"/>
          <w:i/>
          <w:sz w:val="24"/>
          <w:szCs w:val="24"/>
          <w:lang w:val="en-US"/>
        </w:rPr>
        <w:t>John be at home</w:t>
      </w:r>
      <w:r>
        <w:rPr>
          <w:rFonts w:ascii="Times New Roman" w:hAnsi="Times New Roman" w:cs="Times New Roman"/>
          <w:sz w:val="24"/>
          <w:szCs w:val="24"/>
          <w:lang w:val="en-US"/>
        </w:rPr>
        <w:t>](e))</w:t>
      </w:r>
    </w:p>
    <w:p w:rsidR="00AC3BD6" w:rsidRDefault="006D5534" w:rsidP="006D55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analysis below accounts for the apparent redundant occurrence of </w:t>
      </w:r>
      <w:r w:rsidRPr="006D5534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(5b):</w:t>
      </w:r>
    </w:p>
    <w:p w:rsidR="00AC3BD6" w:rsidRDefault="006D5534" w:rsidP="007840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(6)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(demand(e, John) &amp;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lang w:val="en-US"/>
        </w:rPr>
        <w:t>d[must(d) &amp; [</w:t>
      </w:r>
      <w:r w:rsidRPr="006D5534">
        <w:rPr>
          <w:rFonts w:ascii="Times New Roman" w:hAnsi="Times New Roman" w:cs="Times New Roman"/>
          <w:i/>
          <w:sz w:val="24"/>
          <w:szCs w:val="24"/>
          <w:lang w:val="en-US"/>
        </w:rPr>
        <w:t>Bill leave</w:t>
      </w:r>
      <w:r>
        <w:rPr>
          <w:rFonts w:ascii="Times New Roman" w:hAnsi="Times New Roman" w:cs="Times New Roman"/>
          <w:sz w:val="24"/>
          <w:szCs w:val="24"/>
          <w:lang w:val="en-US"/>
        </w:rPr>
        <w:t>] (d)](modal-product(e)))</w:t>
      </w:r>
    </w:p>
    <w:p w:rsidR="00AC3BD6" w:rsidRPr="007D0601" w:rsidRDefault="00AC3BD6" w:rsidP="007840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C3BD6" w:rsidRPr="007D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94"/>
    <w:rsid w:val="000168DA"/>
    <w:rsid w:val="000407FD"/>
    <w:rsid w:val="00085583"/>
    <w:rsid w:val="0009200A"/>
    <w:rsid w:val="000C5567"/>
    <w:rsid w:val="000E0FA4"/>
    <w:rsid w:val="00104615"/>
    <w:rsid w:val="00144DA8"/>
    <w:rsid w:val="00182B91"/>
    <w:rsid w:val="001A7B94"/>
    <w:rsid w:val="00203C13"/>
    <w:rsid w:val="0028151B"/>
    <w:rsid w:val="00281C5D"/>
    <w:rsid w:val="0028405A"/>
    <w:rsid w:val="00395C36"/>
    <w:rsid w:val="003979C6"/>
    <w:rsid w:val="003D67C8"/>
    <w:rsid w:val="00406742"/>
    <w:rsid w:val="00473733"/>
    <w:rsid w:val="004B0F0D"/>
    <w:rsid w:val="005B1FB1"/>
    <w:rsid w:val="005E7A9B"/>
    <w:rsid w:val="00617CB8"/>
    <w:rsid w:val="00644B15"/>
    <w:rsid w:val="006770F8"/>
    <w:rsid w:val="006813C3"/>
    <w:rsid w:val="006A008D"/>
    <w:rsid w:val="006A095F"/>
    <w:rsid w:val="006C1616"/>
    <w:rsid w:val="006D5534"/>
    <w:rsid w:val="006E3C2E"/>
    <w:rsid w:val="006E40C6"/>
    <w:rsid w:val="007060EC"/>
    <w:rsid w:val="0078400F"/>
    <w:rsid w:val="007B41D4"/>
    <w:rsid w:val="007D0601"/>
    <w:rsid w:val="008C750E"/>
    <w:rsid w:val="009B559E"/>
    <w:rsid w:val="009B5FC3"/>
    <w:rsid w:val="009C10B4"/>
    <w:rsid w:val="009F12B5"/>
    <w:rsid w:val="00A20AF7"/>
    <w:rsid w:val="00AB5A48"/>
    <w:rsid w:val="00AC3BD6"/>
    <w:rsid w:val="00AC4D82"/>
    <w:rsid w:val="00AC602A"/>
    <w:rsid w:val="00B52B09"/>
    <w:rsid w:val="00B71ED3"/>
    <w:rsid w:val="00B724FE"/>
    <w:rsid w:val="00BC5062"/>
    <w:rsid w:val="00BE5777"/>
    <w:rsid w:val="00C21DF5"/>
    <w:rsid w:val="00C76095"/>
    <w:rsid w:val="00C929E5"/>
    <w:rsid w:val="00C968E7"/>
    <w:rsid w:val="00CB45FA"/>
    <w:rsid w:val="00CE486A"/>
    <w:rsid w:val="00CF3410"/>
    <w:rsid w:val="00D14001"/>
    <w:rsid w:val="00D35B12"/>
    <w:rsid w:val="00D410F1"/>
    <w:rsid w:val="00E762E1"/>
    <w:rsid w:val="00EA67B0"/>
    <w:rsid w:val="00F82E1B"/>
    <w:rsid w:val="00FB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cp:lastPrinted>2015-05-30T14:38:00Z</cp:lastPrinted>
  <dcterms:created xsi:type="dcterms:W3CDTF">2015-05-31T13:12:00Z</dcterms:created>
  <dcterms:modified xsi:type="dcterms:W3CDTF">2015-05-31T13:12:00Z</dcterms:modified>
</cp:coreProperties>
</file>