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2B" w:rsidRPr="00727A08" w:rsidRDefault="00E3682B" w:rsidP="00E3682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E3682B" w:rsidRDefault="00E3682B" w:rsidP="00E368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E3682B" w:rsidRDefault="00E3682B" w:rsidP="00E368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E3682B" w:rsidRPr="00210983" w:rsidRDefault="00E3682B" w:rsidP="00E368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E3682B" w:rsidRPr="00947888" w:rsidRDefault="00E3682B" w:rsidP="00E36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E3682B" w:rsidRPr="00947888" w:rsidRDefault="00E3682B" w:rsidP="00E36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682B" w:rsidRPr="00947888" w:rsidRDefault="00E3682B" w:rsidP="00E36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682B" w:rsidRDefault="00941478" w:rsidP="00E3682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Implicit Arguments and Event</w:t>
      </w:r>
      <w:r w:rsidR="00E368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Semantics </w:t>
      </w:r>
    </w:p>
    <w:p w:rsidR="004F799F" w:rsidRDefault="004F799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1CA" w:rsidRPr="004F799F" w:rsidRDefault="008C51C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799F" w:rsidRDefault="008C51CA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014DD9">
        <w:rPr>
          <w:rFonts w:ascii="Times New Roman" w:hAnsi="Times New Roman" w:cs="Times New Roman"/>
          <w:b/>
          <w:sz w:val="24"/>
          <w:szCs w:val="24"/>
          <w:lang w:val="en-US"/>
        </w:rPr>
        <w:t>Summary of last session</w:t>
      </w:r>
    </w:p>
    <w:p w:rsidR="008C51CA" w:rsidRPr="003870EF" w:rsidRDefault="008C51CA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4DD9" w:rsidRPr="003870EF" w:rsidRDefault="00014DD9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b/>
          <w:sz w:val="24"/>
          <w:szCs w:val="24"/>
          <w:lang w:val="en-US"/>
        </w:rPr>
        <w:t>1.1. A bit more on special quantifiers</w:t>
      </w:r>
    </w:p>
    <w:p w:rsidR="00014DD9" w:rsidRPr="003870EF" w:rsidRDefault="00014DD9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799F" w:rsidRPr="003870EF" w:rsidRDefault="004F799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51CA" w:rsidRPr="003870EF">
        <w:rPr>
          <w:rFonts w:ascii="Times New Roman" w:hAnsi="Times New Roman" w:cs="Times New Roman"/>
          <w:sz w:val="24"/>
          <w:szCs w:val="24"/>
          <w:lang w:val="en-US"/>
        </w:rPr>
        <w:t>haracter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istics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 properties</w:t>
      </w:r>
      <w:r w:rsidR="008C51CA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of special </w:t>
      </w:r>
      <w:r w:rsidR="00604AA7" w:rsidRPr="003870EF">
        <w:rPr>
          <w:rFonts w:ascii="Times New Roman" w:hAnsi="Times New Roman" w:cs="Times New Roman"/>
          <w:sz w:val="24"/>
          <w:szCs w:val="24"/>
          <w:lang w:val="en-US"/>
        </w:rPr>
        <w:t>quantifiers and special pronouns</w:t>
      </w:r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 characterization:</w:t>
      </w:r>
    </w:p>
    <w:p w:rsidR="008C51CA" w:rsidRPr="003870EF" w:rsidRDefault="00757C58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quantifiers (and pronouns) </w:t>
      </w:r>
      <w:r w:rsidR="004F799F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can replace complements of </w:t>
      </w:r>
      <w:proofErr w:type="spellStart"/>
      <w:r w:rsidR="004F799F" w:rsidRPr="003870EF">
        <w:rPr>
          <w:rFonts w:ascii="Times New Roman" w:hAnsi="Times New Roman" w:cs="Times New Roman"/>
          <w:sz w:val="24"/>
          <w:szCs w:val="24"/>
          <w:lang w:val="en-US"/>
        </w:rPr>
        <w:t>nonextensional</w:t>
      </w:r>
      <w:proofErr w:type="spellEnd"/>
      <w:r w:rsidR="004F799F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verbs without leading to </w:t>
      </w:r>
      <w:r w:rsidR="008C51CA" w:rsidRPr="003870E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14DD9" w:rsidRPr="003870EF">
        <w:rPr>
          <w:rFonts w:ascii="Times New Roman" w:hAnsi="Times New Roman" w:cs="Times New Roman"/>
          <w:sz w:val="24"/>
          <w:szCs w:val="24"/>
          <w:lang w:val="en-US"/>
        </w:rPr>
        <w:t>he Substitution P</w:t>
      </w:r>
      <w:r w:rsidR="004F799F" w:rsidRPr="003870EF">
        <w:rPr>
          <w:rFonts w:ascii="Times New Roman" w:hAnsi="Times New Roman" w:cs="Times New Roman"/>
          <w:sz w:val="24"/>
          <w:szCs w:val="24"/>
          <w:lang w:val="en-US"/>
        </w:rPr>
        <w:t>roblem</w:t>
      </w:r>
      <w:r>
        <w:rPr>
          <w:rFonts w:ascii="Times New Roman" w:hAnsi="Times New Roman" w:cs="Times New Roman"/>
          <w:sz w:val="24"/>
          <w:szCs w:val="24"/>
          <w:lang w:val="en-US"/>
        </w:rPr>
        <w:t>, likewise for</w:t>
      </w:r>
      <w:r w:rsidR="004F799F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defini</w:t>
      </w:r>
      <w:r w:rsidR="008C51CA" w:rsidRPr="003870EF">
        <w:rPr>
          <w:rFonts w:ascii="Times New Roman" w:hAnsi="Times New Roman" w:cs="Times New Roman"/>
          <w:sz w:val="24"/>
          <w:szCs w:val="24"/>
          <w:lang w:val="en-US"/>
        </w:rPr>
        <w:t>te and bare plural and mass D</w:t>
      </w:r>
      <w:r>
        <w:rPr>
          <w:rFonts w:ascii="Times New Roman" w:hAnsi="Times New Roman" w:cs="Times New Roman"/>
          <w:sz w:val="24"/>
          <w:szCs w:val="24"/>
          <w:lang w:val="en-US"/>
        </w:rPr>
        <w:t>Ps with extensional verbs.</w:t>
      </w:r>
    </w:p>
    <w:p w:rsidR="008C51CA" w:rsidRPr="003870EF" w:rsidRDefault="008C51C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1CA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Syntactic structure of special </w:t>
      </w:r>
      <w:r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quantifiers</w:t>
      </w:r>
      <w:r w:rsidR="0051329D"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(see </w:t>
      </w:r>
      <w:proofErr w:type="spellStart"/>
      <w:r w:rsidR="0051329D"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51329D"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3870EF" w:rsidRPr="00757C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 xml:space="preserve">Names, Light Nouns, and </w:t>
      </w:r>
      <w:proofErr w:type="spellStart"/>
      <w:r w:rsidR="003870EF" w:rsidRPr="00757C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Countability</w:t>
      </w:r>
      <w:proofErr w:type="spellEnd"/>
      <w:r w:rsidR="003870EF" w:rsidRPr="00757C5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'.  </w:t>
      </w:r>
      <w:r w:rsidR="003870EF" w:rsidRPr="00757C58">
        <w:rPr>
          <w:rStyle w:val="Emphasis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Linguistic Inquiry </w:t>
      </w:r>
      <w:hyperlink r:id="rId9" w:history="1">
        <w:r w:rsidR="003870EF" w:rsidRPr="00757C5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 first</w:t>
        </w:r>
      </w:hyperlink>
      <w:r w:rsidR="003870EF" w:rsidRPr="00757C5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 February 2022)</w:t>
      </w:r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Combination quantifier/pronoun- light noun</w:t>
      </w:r>
      <w:r w:rsidRPr="0038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thing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(overt or silent)</w:t>
      </w:r>
    </w:p>
    <w:p w:rsidR="008C51CA" w:rsidRPr="003870EF" w:rsidRDefault="00604AA7" w:rsidP="004F799F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i/>
          <w:sz w:val="24"/>
          <w:szCs w:val="24"/>
          <w:lang w:val="en-US"/>
        </w:rPr>
        <w:t>A lot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: a lot </w:t>
      </w:r>
      <w:r w:rsidRPr="003870EF">
        <w:rPr>
          <w:rFonts w:ascii="Times New Roman" w:hAnsi="Times New Roman" w:cs="Times New Roman"/>
          <w:strike/>
          <w:sz w:val="24"/>
          <w:szCs w:val="24"/>
          <w:lang w:val="en-US"/>
        </w:rPr>
        <w:t>thing</w:t>
      </w:r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trike/>
          <w:sz w:val="24"/>
          <w:szCs w:val="24"/>
          <w:lang w:val="en-US"/>
        </w:rPr>
        <w:t>What: what- thing</w:t>
      </w:r>
    </w:p>
    <w:p w:rsidR="008C51CA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i/>
          <w:sz w:val="24"/>
          <w:szCs w:val="24"/>
          <w:lang w:val="en-US"/>
        </w:rPr>
        <w:t>Whatever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: what</w:t>
      </w:r>
      <w:r w:rsidR="00014DD9" w:rsidRPr="003870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14DD9" w:rsidRPr="003870EF">
        <w:rPr>
          <w:rFonts w:ascii="Times New Roman" w:hAnsi="Times New Roman" w:cs="Times New Roman"/>
          <w:strike/>
          <w:sz w:val="24"/>
          <w:szCs w:val="24"/>
          <w:lang w:val="en-US"/>
        </w:rPr>
        <w:t>thing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– ever</w:t>
      </w:r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2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Nouns</w:t>
      </w:r>
    </w:p>
    <w:p w:rsidR="0051329D" w:rsidRPr="003870EF" w:rsidRDefault="00014DD9" w:rsidP="005132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310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4AA7" w:rsidRPr="003870EF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604AA7" w:rsidRPr="003870EF">
        <w:rPr>
          <w:rFonts w:ascii="Times New Roman" w:hAnsi="Times New Roman" w:cs="Times New Roman"/>
          <w:sz w:val="24"/>
          <w:szCs w:val="24"/>
          <w:lang w:val="en-US"/>
        </w:rPr>
        <w:t>-NPs as x complements of verbs of saying  (</w:t>
      </w:r>
      <w:r w:rsidR="00604AA7" w:rsidRPr="003870EF">
        <w:rPr>
          <w:rFonts w:ascii="Times New Roman" w:hAnsi="Times New Roman" w:cs="Times New Roman"/>
          <w:i/>
          <w:sz w:val="24"/>
          <w:szCs w:val="24"/>
          <w:lang w:val="en-US"/>
        </w:rPr>
        <w:t>the word ‘help’, only a single words, a few words</w:t>
      </w:r>
      <w:r w:rsidR="00604AA7" w:rsidRPr="003870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329D" w:rsidRPr="0038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Words</w:t>
      </w:r>
      <w:r w:rsidR="0051329D" w:rsidRPr="003870EF">
        <w:rPr>
          <w:rFonts w:ascii="Times New Roman" w:hAnsi="Times New Roman" w:cs="Times New Roman"/>
          <w:sz w:val="24"/>
          <w:szCs w:val="24"/>
          <w:lang w:val="en-US"/>
        </w:rPr>
        <w:t>-NPs with verbs of saying</w:t>
      </w:r>
    </w:p>
    <w:p w:rsidR="0051329D" w:rsidRPr="003870EF" w:rsidRDefault="0051329D" w:rsidP="005132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(1) a. John said the word ‘please’ / 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the expression ‘please’ / 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the verb ‘come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4AA7" w:rsidRPr="003870EF" w:rsidRDefault="0051329D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 b. John said / whispered / screamed / muttered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 a few words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/ * claimed a few worlds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6471" w:rsidRDefault="00014DD9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310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AA7" w:rsidRPr="003870EF">
        <w:rPr>
          <w:rFonts w:ascii="Times New Roman" w:hAnsi="Times New Roman" w:cs="Times New Roman"/>
          <w:i/>
          <w:sz w:val="24"/>
          <w:szCs w:val="24"/>
          <w:lang w:val="en-US"/>
        </w:rPr>
        <w:t>Size, quality, weight</w:t>
      </w:r>
      <w:r w:rsidR="00604AA7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as head of predicative complements</w:t>
      </w:r>
      <w:r w:rsidR="003A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4AA7" w:rsidRPr="003870EF" w:rsidRDefault="003A6471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(2)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door  </w:t>
      </w:r>
      <w:r w:rsidR="00604AA7" w:rsidRPr="003870EF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proofErr w:type="gramEnd"/>
      <w:r w:rsidR="00604AA7" w:rsidRPr="0038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same size, height, </w:t>
      </w:r>
      <w:r w:rsidR="00757C5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604AA7" w:rsidRPr="003870EF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the other door. </w:t>
      </w:r>
    </w:p>
    <w:p w:rsidR="00604AA7" w:rsidRPr="003870EF" w:rsidRDefault="00014DD9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1310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Cognate objects: </w:t>
      </w:r>
      <w:r w:rsidRPr="003870EF">
        <w:rPr>
          <w:rFonts w:ascii="Times New Roman" w:hAnsi="Times New Roman" w:cs="Times New Roman"/>
          <w:i/>
          <w:sz w:val="24"/>
          <w:szCs w:val="24"/>
          <w:lang w:val="en-US"/>
        </w:rPr>
        <w:t>think a though, scream a scream</w:t>
      </w:r>
    </w:p>
    <w:p w:rsidR="00014DD9" w:rsidRPr="003870EF" w:rsidRDefault="00014DD9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870E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Abstract Objects and the Semantics of </w:t>
      </w:r>
      <w:proofErr w:type="gramStart"/>
      <w:r w:rsidRPr="003870E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Natural  Language</w:t>
      </w:r>
      <w:proofErr w:type="gramEnd"/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(OUP </w:t>
      </w: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2013</w:t>
      </w:r>
      <w:r w:rsid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1329D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Special quantifiers can replace clausal complements, predicative complements,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DPs, direct quotes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 and measure phrases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as comp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lements without leading to the Substitution P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roblem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4AA7" w:rsidRPr="003870EF" w:rsidRDefault="00757C58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Further generalization (‘Names, Light Nouns,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Countability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::</w:t>
      </w:r>
      <w:proofErr w:type="gramEnd"/>
    </w:p>
    <w:p w:rsidR="00604AA7" w:rsidRPr="003870EF" w:rsidRDefault="00604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Special quantifiers can replace definite and bare plural and mass DPs as well as simple num</w:t>
      </w:r>
      <w:r w:rsidR="0051329D" w:rsidRPr="003870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er words</w:t>
      </w:r>
      <w:r w:rsidR="0051329D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in argument position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without leading to the substitution problem.</w:t>
      </w:r>
    </w:p>
    <w:p w:rsidR="00BE2AA7" w:rsidRPr="003870EF" w:rsidRDefault="00BE2AA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35AC" w:rsidRPr="003870EF" w:rsidRDefault="008935A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higher-order view of </w:t>
      </w:r>
      <w:r w:rsid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</w:t>
      </w:r>
    </w:p>
    <w:p w:rsidR="00B61ED0" w:rsidRPr="003870EF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Prior, </w:t>
      </w:r>
      <w:proofErr w:type="spellStart"/>
      <w:r w:rsidR="00757C58">
        <w:rPr>
          <w:rFonts w:ascii="Times New Roman" w:hAnsi="Times New Roman" w:cs="Times New Roman"/>
          <w:sz w:val="24"/>
          <w:szCs w:val="24"/>
          <w:lang w:val="en-US"/>
        </w:rPr>
        <w:t>Roselfeld</w:t>
      </w:r>
      <w:proofErr w:type="spellEnd"/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>, and others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935AC" w:rsidRPr="003870EF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Special quantifiers a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re higher-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order quantifiers, ranging 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denotations that are not first-order entities and cannot be referred to as such </w:t>
      </w:r>
      <w:r w:rsidRPr="00757C58">
        <w:rPr>
          <w:rFonts w:ascii="Times New Roman" w:hAnsi="Times New Roman" w:cs="Times New Roman"/>
          <w:i/>
          <w:sz w:val="24"/>
          <w:szCs w:val="24"/>
          <w:lang w:val="en-US"/>
        </w:rPr>
        <w:t>even in the metalanguage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1ED0" w:rsidRPr="003870EF" w:rsidRDefault="00B61ED0" w:rsidP="00B61E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Higher-order quantification in the metalanguage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illiamson: ‘Everything’ (</w:t>
      </w:r>
      <w:r w:rsidR="00757C58" w:rsidRPr="00797CF5">
        <w:rPr>
          <w:rFonts w:ascii="Times New Roman" w:hAnsi="Times New Roman" w:cs="Times New Roman"/>
          <w:i/>
          <w:sz w:val="24"/>
          <w:szCs w:val="24"/>
          <w:lang w:val="en-US"/>
        </w:rPr>
        <w:t>Phil Perspectives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 xml:space="preserve"> 15, 2003)</w:t>
      </w:r>
    </w:p>
    <w:p w:rsidR="008B7937" w:rsidRPr="003870EF" w:rsidRDefault="008B793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7937" w:rsidRPr="00757C58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757C58"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he </w:t>
      </w:r>
      <w:r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Nominalization </w:t>
      </w:r>
      <w:r w:rsidR="00757C58" w:rsidRP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>Theory of special quantifiers</w:t>
      </w:r>
    </w:p>
    <w:p w:rsidR="00B61ED0" w:rsidRPr="003870EF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Special quantifiers range over the sorts of things that a suitable nominalization would stand for.</w:t>
      </w:r>
    </w:p>
    <w:p w:rsidR="00B61ED0" w:rsidRPr="003870EF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ED0" w:rsidRPr="003870EF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 for the nominalization analysis (</w:t>
      </w:r>
      <w:proofErr w:type="spellStart"/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57C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Abstract Objects</w:t>
      </w: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…):</w:t>
      </w:r>
    </w:p>
    <w:p w:rsidR="00B61ED0" w:rsidRPr="003870EF" w:rsidRDefault="003A6471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310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>Special quantifiers always permit first-order predicates of various sorts (adjectival or rel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>tive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clause modifiers)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Those modifiers cannot be </w:t>
      </w:r>
      <w:proofErr w:type="spellStart"/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a simple</w:t>
      </w:r>
      <w:r w:rsidR="00B61ED0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higher-order </w:t>
      </w:r>
      <w:r w:rsidR="00757C58">
        <w:rPr>
          <w:rFonts w:ascii="Times New Roman" w:hAnsi="Times New Roman" w:cs="Times New Roman"/>
          <w:sz w:val="24"/>
          <w:szCs w:val="24"/>
          <w:lang w:val="en-US"/>
        </w:rPr>
        <w:t>analysis.</w:t>
      </w:r>
    </w:p>
    <w:p w:rsidR="00B61ED0" w:rsidRDefault="003A6471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310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quantifiers permit the plural – unexpected on a higher-order quantification view. </w:t>
      </w:r>
    </w:p>
    <w:p w:rsidR="003A6471" w:rsidRPr="003870EF" w:rsidRDefault="003A6471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70EF" w:rsidRPr="006C1357" w:rsidRDefault="00B61ED0" w:rsidP="00757C5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Nominalization </w:t>
      </w:r>
      <w:r w:rsid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="003870EF" w:rsidRPr="006C1357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</w:t>
      </w:r>
      <w:r w:rsidR="00757C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attitude verbs</w:t>
      </w:r>
    </w:p>
    <w:p w:rsidR="003870EF" w:rsidRDefault="003870EF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light noun -</w:t>
      </w:r>
      <w:r w:rsidRPr="006C1357">
        <w:rPr>
          <w:rFonts w:ascii="Times New Roman" w:hAnsi="Times New Roman" w:cs="Times New Roman"/>
          <w:i/>
          <w:sz w:val="24"/>
          <w:szCs w:val="24"/>
          <w:lang w:val="en-US"/>
        </w:rPr>
        <w:t>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forms a compound with the nominal root.</w:t>
      </w:r>
      <w:proofErr w:type="gramEnd"/>
    </w:p>
    <w:p w:rsidR="003870EF" w:rsidRDefault="003870EF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647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A6471">
        <w:rPr>
          <w:rFonts w:ascii="Times New Roman" w:hAnsi="Times New Roman" w:cs="Times New Roman"/>
          <w:sz w:val="24"/>
          <w:szCs w:val="24"/>
          <w:lang w:val="en-US"/>
        </w:rPr>
        <w:t xml:space="preserve"> a. John claimed </w:t>
      </w:r>
      <w:proofErr w:type="spellStart"/>
      <w:r w:rsidR="003A6471">
        <w:rPr>
          <w:rFonts w:ascii="Times New Roman" w:hAnsi="Times New Roman" w:cs="Times New Roman"/>
          <w:sz w:val="24"/>
          <w:szCs w:val="24"/>
          <w:lang w:val="en-US"/>
        </w:rPr>
        <w:t>something.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claim-made [some </w:t>
      </w:r>
      <w:r w:rsidRPr="000C3522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>-thing]</w:t>
      </w:r>
    </w:p>
    <w:p w:rsidR="003870EF" w:rsidRDefault="003870EF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[claim-thing] =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870EF" w:rsidRDefault="003A6471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3870E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* [</w:t>
      </w:r>
      <w:r w:rsidR="003870EF">
        <w:rPr>
          <w:rFonts w:ascii="Times New Roman" w:hAnsi="Times New Roman" w:cs="Times New Roman"/>
          <w:sz w:val="24"/>
          <w:szCs w:val="24"/>
          <w:lang w:val="en-US"/>
        </w:rPr>
        <w:t>claim-proposition], * [claim-objects]</w:t>
      </w:r>
    </w:p>
    <w:p w:rsidR="003870EF" w:rsidRDefault="003870EF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70EF" w:rsidRPr="00A7196E" w:rsidRDefault="003870EF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The general view</w:t>
      </w:r>
    </w:p>
    <w:p w:rsidR="003870EF" w:rsidRDefault="003870EF" w:rsidP="003870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Attitude verbs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underlyingly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verb-noun combinations.</w:t>
      </w:r>
    </w:p>
    <w:p w:rsidR="00B61ED0" w:rsidRPr="003870EF" w:rsidRDefault="003870E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also Hale/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Kayser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(2002) for a view of lexical decomposition of verbs in syntax.</w:t>
      </w:r>
    </w:p>
    <w:p w:rsidR="00B61ED0" w:rsidRPr="003870EF" w:rsidRDefault="003870EF" w:rsidP="004F799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87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 light nouns as heads of compounds</w:t>
      </w:r>
      <w:r w:rsidR="005F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see</w:t>
      </w:r>
      <w:r w:rsidRPr="00387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7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 w:rsidRPr="00387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0" w:history="1">
        <w:r w:rsidRPr="003870E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'</w:t>
        </w:r>
      </w:hyperlink>
      <w:r w:rsidRPr="003870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Names, Light Nouns, and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Countability</w:t>
      </w:r>
      <w:proofErr w:type="spellEnd"/>
      <w:r w:rsidRPr="00387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 </w:t>
      </w:r>
    </w:p>
    <w:p w:rsidR="003870EF" w:rsidRPr="003870EF" w:rsidRDefault="003870E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61ED0" w:rsidRPr="003870EF" w:rsidRDefault="005F2656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r w:rsidR="00B61ED0"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nominalization analysis </w:t>
      </w:r>
      <w:r w:rsidR="00857D3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="00941478" w:rsidRPr="003870EF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predicative complements</w:t>
      </w:r>
      <w:r w:rsidR="00857D3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(suggestion)</w:t>
      </w:r>
    </w:p>
    <w:p w:rsidR="00857D3C" w:rsidRDefault="00857D3C" w:rsidP="00857D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2656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something.</w:t>
      </w:r>
    </w:p>
    <w:p w:rsidR="00857D3C" w:rsidRDefault="005F2656" w:rsidP="00857D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 xml:space="preserve">   b. For some noun / concept N, John is some N-thing</w:t>
      </w:r>
    </w:p>
    <w:p w:rsidR="00857D3C" w:rsidRDefault="00857D3C" w:rsidP="00857D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F26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For some noun / concept N, John N-is some </w:t>
      </w:r>
      <w:r w:rsidRPr="00857D3C">
        <w:rPr>
          <w:rFonts w:ascii="Times New Roman" w:hAnsi="Times New Roman" w:cs="Times New Roman"/>
          <w:strike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-thing.</w:t>
      </w:r>
    </w:p>
    <w:p w:rsidR="00857D3C" w:rsidRDefault="005F2656" w:rsidP="00857D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 xml:space="preserve">  d. [happy-thing] = [happiness]</w:t>
      </w:r>
    </w:p>
    <w:p w:rsidR="00B61ED0" w:rsidRDefault="00857D3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F265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 * [happy-property]</w:t>
      </w:r>
    </w:p>
    <w:p w:rsidR="00857D3C" w:rsidRPr="00857D3C" w:rsidRDefault="00857D3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57D3C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5F2656">
        <w:rPr>
          <w:rFonts w:ascii="Times New Roman" w:hAnsi="Times New Roman" w:cs="Times New Roman"/>
          <w:sz w:val="24"/>
          <w:szCs w:val="24"/>
          <w:u w:val="single"/>
          <w:lang w:val="en-US"/>
        </w:rPr>
        <w:t>he nature of the analysis</w:t>
      </w:r>
    </w:p>
    <w:p w:rsidR="00B61ED0" w:rsidRPr="00941478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478">
        <w:rPr>
          <w:rFonts w:ascii="Times New Roman" w:hAnsi="Times New Roman" w:cs="Times New Roman"/>
          <w:sz w:val="24"/>
          <w:szCs w:val="24"/>
          <w:lang w:val="en-US"/>
        </w:rPr>
        <w:t>Higher-order-</w:t>
      </w:r>
      <w:r w:rsidR="002003CB" w:rsidRPr="0094147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 xml:space="preserve">uantification, syntactic and semantic </w:t>
      </w:r>
      <w:r w:rsidRPr="00941478">
        <w:rPr>
          <w:rFonts w:ascii="Times New Roman" w:hAnsi="Times New Roman" w:cs="Times New Roman"/>
          <w:sz w:val="24"/>
          <w:szCs w:val="24"/>
          <w:lang w:val="en-US"/>
        </w:rPr>
        <w:t>nominalization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7D3C" w:rsidRPr="00857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>incorporation</w:t>
      </w:r>
      <w:r w:rsidRPr="0094147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61ED0" w:rsidRDefault="00B61ED0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Quantification over 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>
        <w:rPr>
          <w:rFonts w:ascii="Times New Roman" w:hAnsi="Times New Roman" w:cs="Times New Roman"/>
          <w:sz w:val="24"/>
          <w:szCs w:val="24"/>
          <w:lang w:val="en-US"/>
        </w:rPr>
        <w:t>predicat</w:t>
      </w:r>
      <w:r w:rsidR="002003CB">
        <w:rPr>
          <w:rFonts w:ascii="Times New Roman" w:hAnsi="Times New Roman" w:cs="Times New Roman"/>
          <w:sz w:val="24"/>
          <w:szCs w:val="24"/>
          <w:lang w:val="en-US"/>
        </w:rPr>
        <w:t xml:space="preserve">e denotations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0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D3C">
        <w:rPr>
          <w:rFonts w:ascii="Times New Roman" w:hAnsi="Times New Roman" w:cs="Times New Roman"/>
          <w:sz w:val="24"/>
          <w:szCs w:val="24"/>
          <w:lang w:val="en-US"/>
        </w:rPr>
        <w:t>modes (kinds of modes)</w:t>
      </w:r>
    </w:p>
    <w:p w:rsidR="00AF3914" w:rsidRDefault="0009757D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09757D" w:rsidRDefault="0009757D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3914" w:rsidRPr="00113505" w:rsidRDefault="0009757D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AF3914" w:rsidRPr="00113505">
        <w:rPr>
          <w:rFonts w:ascii="Times New Roman" w:hAnsi="Times New Roman" w:cs="Times New Roman"/>
          <w:b/>
          <w:sz w:val="24"/>
          <w:szCs w:val="24"/>
          <w:lang w:val="en-US"/>
        </w:rPr>
        <w:t>Implicit arguments and event semantics</w:t>
      </w:r>
    </w:p>
    <w:p w:rsidR="00AF3914" w:rsidRDefault="00AF3914" w:rsidP="00AF39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757D" w:rsidRDefault="0009757D" w:rsidP="00AF3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Motivations for the </w:t>
      </w:r>
      <w:proofErr w:type="spellStart"/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>Davidsonian</w:t>
      </w:r>
      <w:proofErr w:type="spellEnd"/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analysis</w:t>
      </w:r>
    </w:p>
    <w:p w:rsidR="005F2656" w:rsidRPr="00113505" w:rsidRDefault="005F2656" w:rsidP="00AF3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757D" w:rsidRPr="00330A1C" w:rsidRDefault="00330A1C" w:rsidP="00AF39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30A1C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Pr="00330A1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5F26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30A1C">
        <w:rPr>
          <w:rFonts w:ascii="Times New Roman" w:hAnsi="Times New Roman" w:cs="Times New Roman"/>
          <w:sz w:val="24"/>
          <w:szCs w:val="24"/>
          <w:u w:val="single"/>
          <w:lang w:val="en-US"/>
        </w:rPr>
        <w:t>The inference of adverb drop</w:t>
      </w:r>
    </w:p>
    <w:p w:rsidR="00330A1C" w:rsidRPr="000E4EBD" w:rsidRDefault="00330A1C" w:rsidP="00330A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DF4F19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 walked slowly.</w:t>
      </w:r>
    </w:p>
    <w:p w:rsidR="00330A1C" w:rsidRPr="000E4EBD" w:rsidRDefault="00330A1C" w:rsidP="00330A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b.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e(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slowly(e) &amp; walk(e, John))</w:t>
      </w:r>
    </w:p>
    <w:p w:rsidR="00330A1C" w:rsidRDefault="0009310C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5F26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30A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c. </w:t>
      </w:r>
      <w:r w:rsidR="00330A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walked.</w:t>
      </w:r>
    </w:p>
    <w:p w:rsidR="00330A1C" w:rsidRDefault="00330A1C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30A1C" w:rsidRPr="00330A1C" w:rsidRDefault="00330A1C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330A1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2.</w:t>
      </w:r>
      <w:r w:rsid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330A1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330A1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Inference of </w:t>
      </w:r>
      <w:proofErr w:type="spellStart"/>
      <w:r w:rsidRPr="00330A1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deverbal</w:t>
      </w:r>
      <w:proofErr w:type="spellEnd"/>
      <w:r w:rsidRPr="00330A1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nominalization</w:t>
      </w:r>
    </w:p>
    <w:p w:rsidR="0009310C" w:rsidRDefault="00DF4F19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9310C">
        <w:rPr>
          <w:rFonts w:ascii="Times New Roman" w:hAnsi="Times New Roman" w:cs="Times New Roman"/>
          <w:sz w:val="24"/>
          <w:szCs w:val="24"/>
          <w:lang w:val="en-US"/>
        </w:rPr>
        <w:t>) a. John walked slowly.</w:t>
      </w:r>
    </w:p>
    <w:p w:rsidR="0009310C" w:rsidRDefault="0009310C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walk was slow.</w:t>
      </w:r>
    </w:p>
    <w:p w:rsidR="0009310C" w:rsidRDefault="0009310C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John’s slow walk</w:t>
      </w:r>
      <w:r w:rsidR="005F2656">
        <w:rPr>
          <w:rFonts w:ascii="Times New Roman" w:hAnsi="Times New Roman" w:cs="Times New Roman"/>
          <w:sz w:val="24"/>
          <w:szCs w:val="24"/>
          <w:lang w:val="en-US"/>
        </w:rPr>
        <w:t xml:space="preserve"> occurred.</w:t>
      </w:r>
    </w:p>
    <w:p w:rsidR="0009310C" w:rsidRPr="000E4EBD" w:rsidRDefault="0009310C" w:rsidP="000931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GB"/>
        </w:rPr>
        <w:t>(3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John's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walk(e, John)]</w:t>
      </w:r>
    </w:p>
    <w:p w:rsidR="0009310C" w:rsidRDefault="0009310C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265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 slow([John’s walk]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9310C" w:rsidRPr="0009310C" w:rsidRDefault="0009310C" w:rsidP="00F27B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7B95" w:rsidRPr="005F2656" w:rsidRDefault="00330A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3. </w:t>
      </w:r>
      <w:r w:rsid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 </w:t>
      </w:r>
      <w:r w:rsidRP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The inference of adverb permutation (</w:t>
      </w:r>
      <w:r w:rsidR="0009757D" w:rsidRP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Land</w:t>
      </w:r>
      <w:r w:rsidR="00F27B95" w:rsidRP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man</w:t>
      </w:r>
      <w:r w:rsidR="00AE5B62" w:rsidRP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2000)</w:t>
      </w:r>
      <w:r w:rsidR="00F27B95" w:rsidRPr="005F265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:</w:t>
      </w:r>
    </w:p>
    <w:p w:rsidR="00F27B95" w:rsidRPr="000E4EBD" w:rsidRDefault="00430CB2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(4</w:t>
      </w:r>
      <w:r w:rsidR="00F27B9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F27B95" w:rsidRPr="000E4EBD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John walked slowly with a stick.</w:t>
      </w:r>
    </w:p>
    <w:p w:rsidR="00F27B95" w:rsidRPr="000E4EBD" w:rsidRDefault="00F27B95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walked with a stick slowly.</w:t>
      </w:r>
    </w:p>
    <w:p w:rsidR="00F27B95" w:rsidRPr="000E4EBD" w:rsidRDefault="00F27B95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27B95" w:rsidRPr="000E4EBD" w:rsidRDefault="00430CB2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(5</w:t>
      </w:r>
      <w:r w:rsidR="00F27B9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[</w:t>
      </w:r>
      <w:r w:rsidR="00F27B95"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John's walk</w:t>
      </w:r>
      <w:r w:rsidR="00F27B9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="00F27B95"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proofErr w:type="gramStart"/>
      <w:r w:rsidR="00F27B9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</w:t>
      </w:r>
      <w:proofErr w:type="gramEnd"/>
      <w:r w:rsidR="00F27B9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walk(e, John)]</w:t>
      </w:r>
    </w:p>
    <w:p w:rsidR="00AF3914" w:rsidRDefault="00AF3914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C51CA" w:rsidRDefault="0009757D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2656">
        <w:rPr>
          <w:rFonts w:ascii="Times New Roman" w:hAnsi="Times New Roman" w:cs="Times New Roman"/>
          <w:b/>
          <w:sz w:val="24"/>
          <w:szCs w:val="24"/>
          <w:lang w:val="en-GB"/>
        </w:rPr>
        <w:t>2.2</w:t>
      </w:r>
      <w:proofErr w:type="gramStart"/>
      <w:r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8C51CA"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Neo-</w:t>
      </w:r>
      <w:proofErr w:type="spellStart"/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>Davidsonian</w:t>
      </w:r>
      <w:proofErr w:type="spellEnd"/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view (Parsons </w:t>
      </w:r>
      <w:r w:rsidR="008C51CA" w:rsidRPr="005F2656">
        <w:rPr>
          <w:rFonts w:ascii="Times New Roman" w:hAnsi="Times New Roman" w:cs="Times New Roman"/>
          <w:b/>
          <w:sz w:val="24"/>
          <w:szCs w:val="24"/>
          <w:lang w:val="en-GB"/>
        </w:rPr>
        <w:t>1990)</w:t>
      </w:r>
    </w:p>
    <w:p w:rsidR="005F2656" w:rsidRPr="005F2656" w:rsidRDefault="005F2656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310C" w:rsidRDefault="0009310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Verbs are one-place predicates of events</w:t>
      </w:r>
    </w:p>
    <w:p w:rsidR="0009310C" w:rsidRDefault="0009310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Thematic relations connect individuals to events based on the syntactic position of the DPs referring to the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individuals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>) a. John saw Mary.</w:t>
      </w: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GB"/>
        </w:rPr>
        <w:t>e(see(e) &amp; agent(John, e) &amp;theme(Mary, e))</w:t>
      </w:r>
    </w:p>
    <w:p w:rsidR="008C51CA" w:rsidRDefault="008C51C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FF5" w:rsidRPr="00F94FF5" w:rsidRDefault="0007256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Advantage</w:t>
      </w:r>
    </w:p>
    <w:p w:rsidR="00231131" w:rsidRDefault="00E76DD2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>asy representation of alignment of syntact</w:t>
      </w:r>
      <w:r w:rsidR="007934F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>c positions with role</w:t>
      </w:r>
      <w:r w:rsidR="007328E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>f participants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in the event.</w:t>
      </w:r>
      <w:proofErr w:type="gramEnd"/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FF5" w:rsidRPr="007934F1" w:rsidRDefault="00E76DD2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Difficulty</w:t>
      </w:r>
      <w:r w:rsidR="00F94FF5" w:rsidRPr="007934F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: </w:t>
      </w:r>
    </w:p>
    <w:p w:rsidR="008C51CA" w:rsidRPr="00F27B95" w:rsidRDefault="007934F1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>an ther</w:t>
      </w:r>
      <w:r w:rsidR="007328E6">
        <w:rPr>
          <w:rFonts w:ascii="Times New Roman" w:hAnsi="Times New Roman" w:cs="Times New Roman"/>
          <w:sz w:val="24"/>
          <w:szCs w:val="24"/>
          <w:lang w:val="en-GB"/>
        </w:rPr>
        <w:t>e be a seeing event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without an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 xml:space="preserve"> agent and a theme?</w:t>
      </w:r>
    </w:p>
    <w:p w:rsidR="003B4D1C" w:rsidRDefault="007934F1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Response: no, but lexical argument structure need not reflect the essential relations of an entity.</w:t>
      </w:r>
    </w:p>
    <w:p w:rsidR="0007256A" w:rsidRDefault="0007256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4F19" w:rsidRPr="0007256A" w:rsidRDefault="00DF4F19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07256A">
        <w:rPr>
          <w:rFonts w:ascii="Times New Roman" w:hAnsi="Times New Roman" w:cs="Times New Roman"/>
          <w:sz w:val="24"/>
          <w:szCs w:val="24"/>
          <w:u w:val="single"/>
          <w:lang w:val="en-GB"/>
        </w:rPr>
        <w:t>Modes (tropes) as impli</w:t>
      </w:r>
      <w:r w:rsidR="0007256A">
        <w:rPr>
          <w:rFonts w:ascii="Times New Roman" w:hAnsi="Times New Roman" w:cs="Times New Roman"/>
          <w:sz w:val="24"/>
          <w:szCs w:val="24"/>
          <w:u w:val="single"/>
          <w:lang w:val="en-GB"/>
        </w:rPr>
        <w:t>cit arguments of adjectives</w:t>
      </w:r>
    </w:p>
    <w:p w:rsidR="00231131" w:rsidRDefault="00DF4F19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>Mary is profoundly happy.</w:t>
      </w:r>
    </w:p>
    <w:p w:rsidR="00AE5B62" w:rsidRDefault="00AE5B62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b. Mary is happy.</w:t>
      </w:r>
    </w:p>
    <w:p w:rsidR="00AE5B62" w:rsidRDefault="00430CB2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 xml:space="preserve">     c. Mary’s happiness is profound.</w:t>
      </w:r>
    </w:p>
    <w:p w:rsidR="0007256A" w:rsidRDefault="0007256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state of Mary’s being is profound.</w:t>
      </w:r>
    </w:p>
    <w:p w:rsidR="00AE5B62" w:rsidRDefault="00AE5B62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proofErr w:type="gramStart"/>
      <w:r w:rsidR="00E76DD2">
        <w:rPr>
          <w:rFonts w:ascii="Times New Roman" w:hAnsi="Times New Roman" w:cs="Times New Roman"/>
          <w:sz w:val="24"/>
          <w:szCs w:val="24"/>
          <w:lang w:val="en-GB"/>
        </w:rPr>
        <w:t>t(</w:t>
      </w:r>
      <w:proofErr w:type="gramEnd"/>
      <w:r w:rsidR="00E76DD2">
        <w:rPr>
          <w:rFonts w:ascii="Times New Roman" w:hAnsi="Times New Roman" w:cs="Times New Roman"/>
          <w:sz w:val="24"/>
          <w:szCs w:val="24"/>
          <w:lang w:val="en-GB"/>
        </w:rPr>
        <w:t>happy(t, Mary) &amp; profound(t))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07256A">
        <w:rPr>
          <w:rFonts w:ascii="Times New Roman" w:hAnsi="Times New Roman" w:cs="Times New Roman"/>
          <w:sz w:val="24"/>
          <w:szCs w:val="24"/>
          <w:lang w:val="en-GB"/>
        </w:rPr>
        <w:t>Davidsonian</w:t>
      </w:r>
      <w:proofErr w:type="spellEnd"/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analysis)</w:t>
      </w:r>
    </w:p>
    <w:p w:rsidR="00E76DD2" w:rsidRDefault="00E76DD2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GB"/>
        </w:rPr>
        <w:t>t(happy(t) &amp; PRED(t, Mary) &amp; profound(t))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 xml:space="preserve">    (Neo-</w:t>
      </w:r>
      <w:proofErr w:type="spellStart"/>
      <w:r w:rsidR="00797CF5">
        <w:rPr>
          <w:rFonts w:ascii="Times New Roman" w:hAnsi="Times New Roman" w:cs="Times New Roman"/>
          <w:sz w:val="24"/>
          <w:szCs w:val="24"/>
          <w:lang w:val="en-GB"/>
        </w:rPr>
        <w:t>Davds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>onian</w:t>
      </w:r>
      <w:proofErr w:type="spellEnd"/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analysis)</w:t>
      </w:r>
    </w:p>
    <w:p w:rsidR="007328E6" w:rsidRDefault="007328E6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Contribution of </w:t>
      </w:r>
      <w:r w:rsidRPr="007328E6">
        <w:rPr>
          <w:rFonts w:ascii="Times New Roman" w:hAnsi="Times New Roman" w:cs="Times New Roman"/>
          <w:i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>??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 xml:space="preserve"> – See below!</w:t>
      </w:r>
    </w:p>
    <w:p w:rsidR="008C51CA" w:rsidRPr="005778BC" w:rsidRDefault="008C51C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</w:t>
      </w:r>
    </w:p>
    <w:p w:rsidR="00AE5B62" w:rsidRDefault="00AE5B62" w:rsidP="00AE5B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6207C" w:rsidRDefault="003B4D1C" w:rsidP="00AE5B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8C572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2748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6207C">
        <w:rPr>
          <w:rFonts w:ascii="Times New Roman" w:hAnsi="Times New Roman" w:cs="Times New Roman"/>
          <w:b/>
          <w:sz w:val="24"/>
          <w:szCs w:val="24"/>
          <w:lang w:val="en-GB"/>
        </w:rPr>
        <w:t>States and 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Kimian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account of event</w:t>
      </w:r>
      <w:r w:rsidR="00A6207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</w:p>
    <w:p w:rsidR="00AE5B62" w:rsidRDefault="00AE5B62" w:rsidP="00A6207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4D1C" w:rsidRPr="00AE5B62" w:rsidRDefault="00A6207C" w:rsidP="00AE5B6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3.1 </w:t>
      </w:r>
      <w:r w:rsidR="003B4D1C" w:rsidRPr="00A6207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Kim’s (1976) </w:t>
      </w:r>
      <w:r w:rsidRPr="00A6207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account of events as property exemplifications</w:t>
      </w:r>
    </w:p>
    <w:p w:rsidR="00AE5B62" w:rsidRPr="000E4EBD" w:rsidRDefault="00AE5B62" w:rsidP="00AE5B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GB"/>
        </w:rPr>
        <w:t>(9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AE5B6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Kim’s theory of events</w:t>
      </w:r>
    </w:p>
    <w:p w:rsidR="003B4D1C" w:rsidRPr="000E4EBD" w:rsidRDefault="00AE5B6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For individuals d, d’, properties P, P’, and times t, t’,</w:t>
      </w:r>
    </w:p>
    <w:p w:rsidR="003B4D1C" w:rsidRPr="000E4EBD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AE5B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[1] [d, P, t] exists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 holds of d at t.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C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4EBD">
        <w:rPr>
          <w:rFonts w:ascii="Times New Roman" w:eastAsia="Times New Roman" w:hAnsi="Times New Roman" w:cs="Times New Roman"/>
          <w:sz w:val="24"/>
          <w:szCs w:val="24"/>
        </w:rPr>
        <w:t xml:space="preserve">[2] [d, P, t] = [d', P', t']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</w:rPr>
        <w:t>iff</w:t>
      </w:r>
      <w:proofErr w:type="spellEnd"/>
      <w:r w:rsidRPr="000E4EBD">
        <w:rPr>
          <w:rFonts w:ascii="Times New Roman" w:eastAsia="Times New Roman" w:hAnsi="Times New Roman" w:cs="Times New Roman"/>
          <w:sz w:val="24"/>
          <w:szCs w:val="24"/>
        </w:rPr>
        <w:t xml:space="preserve"> d = d', P = P', t = t'.</w:t>
      </w:r>
    </w:p>
    <w:p w:rsidR="00430CB2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CB2" w:rsidRDefault="00430CB2" w:rsidP="00430C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(10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0CB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semantics of event nominalizations</w:t>
      </w:r>
    </w:p>
    <w:p w:rsidR="003B4D1C" w:rsidRDefault="00430CB2" w:rsidP="00430C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3B4D1C" w:rsidRPr="007E52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John’s walk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 </w:t>
      </w:r>
      <w:proofErr w:type="gramEnd"/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9"/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e[e = [John, [</w:t>
      </w:r>
      <w:r w:rsidR="003B4D1C" w:rsidRPr="000B343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], t]]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4D1C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(11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a. John’s slow </w:t>
      </w:r>
      <w:proofErr w:type="gramStart"/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walk</w:t>
      </w:r>
      <w:proofErr w:type="gramEnd"/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e[e = [John, [</w:t>
      </w:r>
      <w:r w:rsidRPr="009B6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 w:rsidR="007328E6">
        <w:rPr>
          <w:rFonts w:ascii="Times New Roman" w:eastAsia="Times New Roman" w:hAnsi="Times New Roman" w:cs="Times New Roman"/>
          <w:sz w:val="24"/>
          <w:szCs w:val="24"/>
          <w:lang w:val="en-US"/>
        </w:rPr>
        <w:t>], t]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&amp; slow([John, [</w:t>
      </w:r>
      <w:r w:rsidRPr="003702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], t])]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c.</w:t>
      </w:r>
      <w:r w:rsidRPr="009B6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[John, [</w:t>
      </w:r>
      <w:r w:rsidRPr="009B6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slowly walk</w:t>
      </w:r>
      <w:r w:rsidR="007328E6">
        <w:rPr>
          <w:rFonts w:ascii="Times New Roman" w:eastAsia="Times New Roman" w:hAnsi="Times New Roman" w:cs="Times New Roman"/>
          <w:sz w:val="24"/>
          <w:szCs w:val="24"/>
          <w:lang w:val="en-US"/>
        </w:rPr>
        <w:t>], t]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3B4D1C" w:rsidRPr="000E4EBD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B4D1C" w:rsidRPr="000E4EBD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GB"/>
        </w:rPr>
        <w:t>12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slow walk was John’s walk.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The fact that John walked slowly is the fact that John walked.</w:t>
      </w:r>
    </w:p>
    <w:p w:rsidR="00A6207C" w:rsidRDefault="00A6207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207C" w:rsidRPr="00A6207C" w:rsidRDefault="007328E6" w:rsidP="003B4D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="00A6207C" w:rsidRPr="00A6207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.2. Problems for the </w:t>
      </w:r>
      <w:proofErr w:type="spellStart"/>
      <w:r w:rsidR="00A6207C" w:rsidRPr="00A6207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Kimian</w:t>
      </w:r>
      <w:proofErr w:type="spellEnd"/>
      <w:r w:rsidR="00A6207C" w:rsidRPr="00A6207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view: the distinction between facts ad events</w:t>
      </w:r>
    </w:p>
    <w:p w:rsidR="00A6207C" w:rsidRPr="000E4EBD" w:rsidRDefault="00A6207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B4D1C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(13</w:t>
      </w:r>
      <w:r w:rsidR="007328E6">
        <w:rPr>
          <w:rFonts w:ascii="Times New Roman" w:eastAsia="Times New Roman" w:hAnsi="Times New Roman" w:cs="Times New Roman"/>
          <w:sz w:val="24"/>
          <w:szCs w:val="24"/>
          <w:lang w:val="en-US"/>
        </w:rPr>
        <w:t>) a. Mary noticed part of that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event.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7328E6">
        <w:rPr>
          <w:rFonts w:ascii="Times New Roman" w:eastAsia="Times New Roman" w:hAnsi="Times New Roman" w:cs="Times New Roman"/>
          <w:sz w:val="24"/>
          <w:szCs w:val="24"/>
          <w:lang w:val="en-US"/>
        </w:rPr>
        <w:t>b. ???</w:t>
      </w:r>
      <w:proofErr w:type="gramEnd"/>
      <w:r w:rsidR="007328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Mary noticed part of that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fact.</w:t>
      </w:r>
    </w:p>
    <w:p w:rsidR="003B4D1C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(14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. The meeting was in the room.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fact that they met was in the room.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a. John’s jump caused the table to break.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fact that John jumped caused the table to break.</w:t>
      </w:r>
    </w:p>
    <w:p w:rsidR="003B4D1C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(16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US"/>
        </w:rPr>
        <w:t>) a. John saw Bill’s jump.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John saw the fact that Bill jumped.</w:t>
      </w:r>
    </w:p>
    <w:p w:rsidR="003B4D1C" w:rsidRPr="00D0688F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(17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jump was high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B4D1C" w:rsidRPr="000E4EBD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b. ??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fact that John jumped was high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B4D1C" w:rsidRPr="000E4EBD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(18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laughter was intense.</w:t>
      </w:r>
    </w:p>
    <w:p w:rsidR="003B4D1C" w:rsidRPr="000E4EBD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b. ?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fact that John laughed was intense.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207C" w:rsidRPr="00330A1C" w:rsidRDefault="007328E6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Verbs</w:t>
      </w:r>
      <w:r w:rsidR="00A6207C" w:rsidRPr="00D564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of description</w:t>
      </w:r>
    </w:p>
    <w:p w:rsidR="003B4D1C" w:rsidRPr="000E4EBD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(19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a. 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GB"/>
        </w:rPr>
        <w:t>Mary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described 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GB"/>
        </w:rPr>
        <w:t>John laughter / John’s jump</w:t>
      </w:r>
      <w:r w:rsidR="003B4D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b. ??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described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fact that John laughed / the fact that John jumped.</w:t>
      </w:r>
    </w:p>
    <w:p w:rsidR="007328E6" w:rsidRPr="007328E6" w:rsidRDefault="007328E6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564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 puzzle about verbs of description</w:t>
      </w:r>
    </w:p>
    <w:p w:rsidR="003B4D1C" w:rsidRDefault="00430CB2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(20</w:t>
      </w:r>
      <w:r w:rsidR="003B4D1C">
        <w:rPr>
          <w:rFonts w:ascii="Times New Roman" w:eastAsia="Times New Roman" w:hAnsi="Times New Roman" w:cs="Times New Roman"/>
          <w:sz w:val="24"/>
          <w:szCs w:val="24"/>
          <w:lang w:val="en-GB"/>
        </w:rPr>
        <w:t>) a. John described the object: he said it was a book.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described the book: he said it was a book. </w:t>
      </w:r>
    </w:p>
    <w:p w:rsidR="003B4D1C" w:rsidRDefault="003B4D1C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B4D1C" w:rsidRDefault="003E4A77" w:rsidP="003B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Kim’s theory of eve</w:t>
      </w:r>
      <w:r w:rsidR="00AE5B62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ts as a</w:t>
      </w:r>
      <w:r w:rsidR="00E76D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theory of facts</w:t>
      </w:r>
      <w:r w:rsidR="00E76D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non-worldly facts</w:t>
      </w:r>
    </w:p>
    <w:p w:rsidR="00D56447" w:rsidRPr="00AE5B62" w:rsidRDefault="00AE5B62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E5B62">
        <w:rPr>
          <w:rFonts w:ascii="Times New Roman" w:hAnsi="Times New Roman" w:cs="Times New Roman"/>
          <w:sz w:val="24"/>
          <w:szCs w:val="24"/>
          <w:u w:val="single"/>
          <w:lang w:val="en-GB"/>
        </w:rPr>
        <w:t>Two views</w:t>
      </w:r>
      <w:r w:rsidR="007328E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of facts</w:t>
      </w:r>
    </w:p>
    <w:p w:rsidR="00AE5B62" w:rsidRDefault="007328E6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 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>Facts as non-worl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>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(e.g.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>as propositions qua being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 xml:space="preserve"> true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>Strawson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>1950)</w:t>
      </w:r>
    </w:p>
    <w:p w:rsidR="00AE5B62" w:rsidRDefault="007328E6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 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 xml:space="preserve">Facts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worldly,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>as part of the world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 xml:space="preserve"> (Austin1979)</w:t>
      </w:r>
    </w:p>
    <w:p w:rsidR="00430CB2" w:rsidRDefault="00430CB2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6207C" w:rsidRPr="00D56447" w:rsidRDefault="00D56447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64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3.3. </w:t>
      </w:r>
      <w:r w:rsidR="00A6207C" w:rsidRPr="00D564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States and the </w:t>
      </w:r>
      <w:proofErr w:type="spellStart"/>
      <w:r w:rsidR="00A6207C" w:rsidRPr="00D56447">
        <w:rPr>
          <w:rFonts w:ascii="Times New Roman" w:hAnsi="Times New Roman" w:cs="Times New Roman"/>
          <w:b/>
          <w:sz w:val="24"/>
          <w:szCs w:val="24"/>
          <w:lang w:val="en-GB"/>
        </w:rPr>
        <w:t>Kimian</w:t>
      </w:r>
      <w:proofErr w:type="spellEnd"/>
      <w:r w:rsidR="00A6207C" w:rsidRPr="00D564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accou</w:t>
      </w:r>
      <w:r w:rsidRPr="00D56447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6207C" w:rsidRPr="00D56447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3E4A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events</w:t>
      </w:r>
    </w:p>
    <w:p w:rsidR="00A6207C" w:rsidRDefault="00A6207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621BF" w:rsidRDefault="00D5644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Kimian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Davidsoni</w:t>
      </w:r>
      <w:r w:rsidR="003E4A77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states</w:t>
      </w:r>
      <w:r w:rsidR="003E4A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21BF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621BF">
        <w:rPr>
          <w:rFonts w:ascii="Times New Roman" w:hAnsi="Times New Roman" w:cs="Times New Roman"/>
          <w:sz w:val="24"/>
          <w:szCs w:val="24"/>
          <w:lang w:val="en-GB"/>
        </w:rPr>
        <w:t>Maienborn</w:t>
      </w:r>
      <w:proofErr w:type="spellEnd"/>
      <w:r w:rsidR="009621BF">
        <w:rPr>
          <w:rFonts w:ascii="Times New Roman" w:hAnsi="Times New Roman" w:cs="Times New Roman"/>
          <w:sz w:val="24"/>
          <w:szCs w:val="24"/>
          <w:lang w:val="en-GB"/>
        </w:rPr>
        <w:t xml:space="preserve"> 2007)</w:t>
      </w:r>
    </w:p>
    <w:p w:rsidR="00D56447" w:rsidRDefault="00D5644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 and concrete states</w:t>
      </w:r>
      <w:r w:rsidR="009621B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621BF">
        <w:rPr>
          <w:rFonts w:ascii="Times New Roman" w:hAnsi="Times New Roman" w:cs="Times New Roman"/>
          <w:sz w:val="24"/>
          <w:szCs w:val="24"/>
          <w:lang w:val="en-GB"/>
        </w:rPr>
        <w:t>Moltma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621BF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="009621BF">
        <w:rPr>
          <w:rFonts w:ascii="Times New Roman" w:hAnsi="Times New Roman" w:cs="Times New Roman"/>
          <w:sz w:val="24"/>
          <w:szCs w:val="24"/>
          <w:lang w:val="en-GB"/>
        </w:rPr>
        <w:t xml:space="preserve"> 2013)</w:t>
      </w:r>
    </w:p>
    <w:p w:rsidR="00D56447" w:rsidRPr="009621BF" w:rsidRDefault="009621B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state verbs</w:t>
      </w:r>
    </w:p>
    <w:p w:rsidR="009621BF" w:rsidRPr="00E76DD2" w:rsidRDefault="009621BF" w:rsidP="004F79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6DD2">
        <w:rPr>
          <w:rFonts w:ascii="Times New Roman" w:hAnsi="Times New Roman" w:cs="Times New Roman"/>
          <w:i/>
          <w:sz w:val="24"/>
          <w:szCs w:val="24"/>
          <w:lang w:val="en-GB"/>
        </w:rPr>
        <w:t>Know</w:t>
      </w:r>
      <w:r w:rsidR="007328E6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own, owe, weigh, resemble, </w:t>
      </w:r>
      <w:proofErr w:type="gramStart"/>
      <w:r w:rsidR="007328E6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proofErr w:type="gramEnd"/>
    </w:p>
    <w:p w:rsidR="009621BF" w:rsidRPr="009621BF" w:rsidRDefault="009621B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Concrete state verbs </w:t>
      </w:r>
    </w:p>
    <w:p w:rsidR="009621BF" w:rsidRPr="00E76DD2" w:rsidRDefault="009621BF" w:rsidP="004F79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6DD2">
        <w:rPr>
          <w:rFonts w:ascii="Times New Roman" w:hAnsi="Times New Roman" w:cs="Times New Roman"/>
          <w:i/>
          <w:sz w:val="24"/>
          <w:szCs w:val="24"/>
          <w:lang w:val="en-GB"/>
        </w:rPr>
        <w:t xml:space="preserve">Sit, stand, lie, </w:t>
      </w:r>
      <w:proofErr w:type="gramStart"/>
      <w:r w:rsidRPr="00E76DD2">
        <w:rPr>
          <w:rFonts w:ascii="Times New Roman" w:hAnsi="Times New Roman" w:cs="Times New Roman"/>
          <w:i/>
          <w:sz w:val="24"/>
          <w:szCs w:val="24"/>
          <w:lang w:val="en-GB"/>
        </w:rPr>
        <w:t>sleep</w:t>
      </w:r>
      <w:proofErr w:type="gramEnd"/>
    </w:p>
    <w:p w:rsidR="009621BF" w:rsidRDefault="009621B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56447" w:rsidRPr="009621BF" w:rsidRDefault="003E4A77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>Maienborn’s</w:t>
      </w:r>
      <w:proofErr w:type="spellEnd"/>
      <w:r w:rsidRP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observations</w:t>
      </w:r>
      <w:r w:rsid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about </w:t>
      </w:r>
      <w:proofErr w:type="spellStart"/>
      <w:r w:rsid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>inacceptability</w:t>
      </w:r>
      <w:proofErr w:type="spellEnd"/>
      <w:r w:rsid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gramStart"/>
      <w:r w:rsid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of  </w:t>
      </w:r>
      <w:r w:rsidR="00CA1C4F">
        <w:rPr>
          <w:rFonts w:ascii="Times New Roman" w:hAnsi="Times New Roman" w:cs="Times New Roman"/>
          <w:sz w:val="24"/>
          <w:szCs w:val="24"/>
          <w:u w:val="single"/>
          <w:lang w:val="en-GB"/>
        </w:rPr>
        <w:t>types</w:t>
      </w:r>
      <w:proofErr w:type="gramEnd"/>
      <w:r w:rsidR="00CA1C4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of </w:t>
      </w:r>
      <w:r w:rsidR="009621BF">
        <w:rPr>
          <w:rFonts w:ascii="Times New Roman" w:hAnsi="Times New Roman" w:cs="Times New Roman"/>
          <w:sz w:val="24"/>
          <w:szCs w:val="24"/>
          <w:u w:val="single"/>
          <w:lang w:val="en-GB"/>
        </w:rPr>
        <w:t>adverbial modifiers with abstract state verbs</w:t>
      </w:r>
    </w:p>
    <w:p w:rsidR="00345369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45369"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ocation modifiers: </w:t>
      </w:r>
    </w:p>
    <w:p w:rsidR="00345369" w:rsidRDefault="00345369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3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0CB2" w:rsidRPr="00430CB2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) a. * John weighs </w:t>
      </w:r>
      <w:r w:rsidR="00CA1C4F" w:rsidRPr="00CA1C4F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kilos in Germany. </w:t>
      </w:r>
    </w:p>
    <w:p w:rsidR="00345369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0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45369"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b. * John owns the horse in Germany. </w:t>
      </w:r>
    </w:p>
    <w:p w:rsidR="00345369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45369"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c. * John knows French in Munich. </w:t>
      </w:r>
    </w:p>
    <w:p w:rsidR="00345369" w:rsidRDefault="00345369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3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0CB2" w:rsidRPr="00430CB2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) a. John was walking in Munich. </w:t>
      </w:r>
    </w:p>
    <w:p w:rsidR="00345369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45369"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b. John slept in the house. </w:t>
      </w:r>
    </w:p>
    <w:p w:rsidR="00345369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45369"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anner modifiers: </w:t>
      </w:r>
    </w:p>
    <w:p w:rsidR="00345369" w:rsidRDefault="00345369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3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0CB2" w:rsidRPr="00430CB2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) a. * John weighs </w:t>
      </w:r>
      <w:r w:rsidR="00E76DD2" w:rsidRPr="00E76DD2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345369">
        <w:rPr>
          <w:rFonts w:ascii="Times New Roman" w:hAnsi="Times New Roman" w:cs="Times New Roman"/>
          <w:sz w:val="24"/>
          <w:szCs w:val="24"/>
          <w:lang w:val="en-US"/>
        </w:rPr>
        <w:t xml:space="preserve"> kilos with difficulty. </w:t>
      </w:r>
    </w:p>
    <w:p w:rsidR="00345369" w:rsidRPr="00AE5B62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30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b. * John owns the horse with effort. </w:t>
      </w:r>
    </w:p>
    <w:p w:rsidR="009621BF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0CB2" w:rsidRPr="00430CB2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) a. John was walking in an unusual way. </w:t>
      </w:r>
    </w:p>
    <w:p w:rsidR="00E76DD2" w:rsidRPr="00E76DD2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30CB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b. John stood at the table with difficulty. </w:t>
      </w:r>
    </w:p>
    <w:p w:rsidR="00345369" w:rsidRPr="00AE5B62" w:rsidRDefault="00E76DD2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nstrumentals, </w:t>
      </w:r>
      <w:proofErr w:type="spellStart"/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>comitatives</w:t>
      </w:r>
      <w:proofErr w:type="spellEnd"/>
      <w:r w:rsidR="00345369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45369" w:rsidRPr="00AE5B62" w:rsidRDefault="00345369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430CB2">
        <w:rPr>
          <w:rFonts w:ascii="Times New Roman" w:hAnsi="Times New Roman" w:cs="Times New Roman"/>
          <w:sz w:val="24"/>
          <w:szCs w:val="24"/>
        </w:rPr>
        <w:t>25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Pr="00AE5B62"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knows French with Mary. </w:t>
      </w:r>
    </w:p>
    <w:p w:rsidR="00345369" w:rsidRDefault="00345369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30CB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5B62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John owns the house with a pencil. </w:t>
      </w:r>
    </w:p>
    <w:p w:rsidR="00797CF5" w:rsidRPr="00AE5B62" w:rsidRDefault="00797CF5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slept with a pillow.</w:t>
      </w:r>
    </w:p>
    <w:p w:rsidR="00CB7657" w:rsidRPr="00AE5B62" w:rsidRDefault="00CB7657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B62">
        <w:rPr>
          <w:rFonts w:ascii="Times New Roman" w:hAnsi="Times New Roman" w:cs="Times New Roman"/>
          <w:sz w:val="24"/>
          <w:szCs w:val="24"/>
          <w:lang w:val="en-US"/>
        </w:rPr>
        <w:t>Naked infinitival complements:</w:t>
      </w:r>
    </w:p>
    <w:p w:rsidR="00CB7657" w:rsidRPr="00AE5B62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1B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0CB2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CB7657" w:rsidRPr="00AE5B62">
        <w:rPr>
          <w:rFonts w:ascii="Times New Roman" w:hAnsi="Times New Roman" w:cs="Times New Roman"/>
          <w:sz w:val="24"/>
          <w:szCs w:val="24"/>
          <w:lang w:val="en-US"/>
        </w:rPr>
        <w:t>) a. * John saw Bill weigh</w:t>
      </w:r>
      <w:r w:rsidR="00E76DD2"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  <w:r w:rsidR="00CB7657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 kilos. </w:t>
      </w:r>
    </w:p>
    <w:p w:rsidR="00CB7657" w:rsidRPr="00AE5B62" w:rsidRDefault="009621B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B7657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b. * John saw Bill own the house. </w:t>
      </w:r>
    </w:p>
    <w:p w:rsidR="00345369" w:rsidRPr="00AE5B62" w:rsidRDefault="009621BF" w:rsidP="00797C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97CF5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B7657" w:rsidRPr="00AE5B62">
        <w:rPr>
          <w:rFonts w:ascii="Times New Roman" w:hAnsi="Times New Roman" w:cs="Times New Roman"/>
          <w:sz w:val="24"/>
          <w:szCs w:val="24"/>
          <w:lang w:val="en-US"/>
        </w:rPr>
        <w:t xml:space="preserve">Mary saw John </w:t>
      </w:r>
      <w:r w:rsidR="00797CF5">
        <w:rPr>
          <w:rFonts w:ascii="Times New Roman" w:hAnsi="Times New Roman" w:cs="Times New Roman"/>
          <w:sz w:val="24"/>
          <w:szCs w:val="24"/>
          <w:lang w:val="en-US"/>
        </w:rPr>
        <w:t>seep on the floor.</w:t>
      </w:r>
    </w:p>
    <w:p w:rsidR="00CB7657" w:rsidRPr="00AE5B62" w:rsidRDefault="00CB7657" w:rsidP="00D564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6447" w:rsidRPr="00AE5B62" w:rsidRDefault="00430CB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D56447"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D56447" w:rsidRPr="00AE5B6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 </w:t>
      </w:r>
      <w:proofErr w:type="spellStart"/>
      <w:r w:rsidR="00D56447" w:rsidRPr="00AE5B6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Kimian</w:t>
      </w:r>
      <w:proofErr w:type="spellEnd"/>
      <w:r w:rsidR="00D56447" w:rsidRPr="00AE5B6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account of states</w:t>
      </w:r>
    </w:p>
    <w:p w:rsidR="00D56447" w:rsidRPr="00AE5B62" w:rsidRDefault="00D56447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a. For a property P, an object o, the </w:t>
      </w:r>
      <w:proofErr w:type="spellStart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o, P) obtains at a time t </w:t>
      </w:r>
      <w:proofErr w:type="spellStart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holds of o at t.</w:t>
      </w:r>
    </w:p>
    <w:p w:rsidR="00D56447" w:rsidRPr="00CA1C4F" w:rsidRDefault="00D56447" w:rsidP="00CA1C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For properties P and P’ and objects o and o’, </w:t>
      </w:r>
      <w:proofErr w:type="gramStart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>s(</w:t>
      </w:r>
      <w:proofErr w:type="gramEnd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o, P) = s(o’, P) </w:t>
      </w:r>
      <w:proofErr w:type="spellStart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AE5B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= P’ and o = o’.</w:t>
      </w:r>
    </w:p>
    <w:p w:rsidR="00D56447" w:rsidRDefault="00D56447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1C4F" w:rsidRPr="00CA1C4F" w:rsidRDefault="00CA1C4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CA1C4F"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aienborn</w:t>
      </w:r>
      <w:proofErr w:type="spellEnd"/>
    </w:p>
    <w:p w:rsidR="00CA1C4F" w:rsidRDefault="00CA1C4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state verbs take abstract states as implicit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arguments.</w:t>
      </w:r>
    </w:p>
    <w:p w:rsidR="00CA1C4F" w:rsidRPr="00BC3164" w:rsidRDefault="00CA1C4F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6447" w:rsidRPr="008A1E42" w:rsidRDefault="009621BF" w:rsidP="00D56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1E42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D56447" w:rsidRPr="008A1E42">
        <w:rPr>
          <w:rFonts w:ascii="Times New Roman" w:hAnsi="Times New Roman" w:cs="Times New Roman"/>
          <w:sz w:val="24"/>
          <w:szCs w:val="24"/>
          <w:u w:val="single"/>
          <w:lang w:val="en-US"/>
        </w:rPr>
        <w:t>ominalizations of stative verbs</w:t>
      </w:r>
    </w:p>
    <w:p w:rsidR="009621BF" w:rsidRDefault="009621BF" w:rsidP="00D56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state nominalizations:</w:t>
      </w:r>
    </w:p>
    <w:p w:rsidR="00D56447" w:rsidRDefault="00430CB2" w:rsidP="00D56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</w:t>
      </w:r>
      <w:r w:rsidR="00D56447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D56447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D56447">
        <w:rPr>
          <w:rFonts w:ascii="Times New Roman" w:hAnsi="Times New Roman" w:cs="Times New Roman"/>
          <w:sz w:val="24"/>
          <w:szCs w:val="24"/>
          <w:lang w:val="en-US"/>
        </w:rPr>
        <w:t xml:space="preserve"> John’s resembling Bill is striking / unusual.</w:t>
      </w:r>
    </w:p>
    <w:p w:rsidR="00D56447" w:rsidRDefault="00D56447" w:rsidP="00D56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knowing French</w:t>
      </w:r>
      <w:r w:rsidRPr="00770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profound / superficial.</w:t>
      </w:r>
    </w:p>
    <w:p w:rsidR="008A1E42" w:rsidRDefault="008A1E42" w:rsidP="00D56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 (trope) nominalizations:</w:t>
      </w:r>
    </w:p>
    <w:p w:rsidR="00D56447" w:rsidRDefault="00430CB2" w:rsidP="00D56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(29</w:t>
      </w:r>
      <w:r w:rsidR="00D56447">
        <w:rPr>
          <w:rFonts w:ascii="Times New Roman" w:hAnsi="Times New Roman" w:cs="Times New Roman"/>
          <w:sz w:val="24"/>
          <w:szCs w:val="24"/>
          <w:lang w:val="en-US"/>
        </w:rPr>
        <w:t>) a. John’s resemblance to Bill is striking</w:t>
      </w:r>
      <w:r w:rsidR="00D56447" w:rsidRPr="00770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447">
        <w:rPr>
          <w:rFonts w:ascii="Times New Roman" w:hAnsi="Times New Roman" w:cs="Times New Roman"/>
          <w:sz w:val="24"/>
          <w:szCs w:val="24"/>
          <w:lang w:val="en-US"/>
        </w:rPr>
        <w:t>/ unusual.</w:t>
      </w:r>
    </w:p>
    <w:p w:rsidR="00D56447" w:rsidRDefault="00D56447" w:rsidP="00D564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knowledge of French</w:t>
      </w:r>
      <w:r w:rsidRPr="00770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profound / superficial.</w:t>
      </w:r>
    </w:p>
    <w:p w:rsidR="00D56447" w:rsidRDefault="00D56447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E42" w:rsidRDefault="008A1E42" w:rsidP="00D564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Spatial modifiers do not show the difference:</w:t>
      </w:r>
    </w:p>
    <w:p w:rsidR="00D56447" w:rsidRDefault="00430CB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Modes </w:t>
      </w:r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by nature do not in general allow for spat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>ial modifiers:</w:t>
      </w:r>
    </w:p>
    <w:p w:rsidR="00D56447" w:rsidRDefault="00430CB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(30</w:t>
      </w:r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wisdom / nervousness / happiness </w:t>
      </w:r>
      <w:proofErr w:type="gramStart"/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was</w:t>
      </w:r>
      <w:proofErr w:type="gramEnd"/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France.</w:t>
      </w:r>
    </w:p>
    <w:p w:rsidR="00D56447" w:rsidRPr="00C65CC0" w:rsidRDefault="00D56447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cake’s deliciousness on the table</w:t>
      </w:r>
    </w:p>
    <w:p w:rsidR="00D56447" w:rsidRDefault="008A1E4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But a</w:t>
      </w:r>
      <w:r w:rsidR="00D56447"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bstract states, like facts, cannot have parts</w:t>
      </w:r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can they be measured</w:t>
      </w:r>
      <w:r w:rsidR="00CA1C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unlike modes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(tropes):</w:t>
      </w:r>
    </w:p>
    <w:p w:rsidR="00D56447" w:rsidRDefault="008A1E4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30CB2">
        <w:rPr>
          <w:rFonts w:ascii="Times New Roman" w:eastAsia="Calibri" w:hAnsi="Times New Roman" w:cs="Times New Roman"/>
          <w:sz w:val="24"/>
          <w:szCs w:val="24"/>
          <w:lang w:val="en-US"/>
        </w:rPr>
        <w:t>(31</w:t>
      </w:r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) a. Part of John and Bill’s resemblance is due to their genes.</w:t>
      </w:r>
    </w:p>
    <w:p w:rsidR="00D56447" w:rsidRDefault="00D56447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 of John and Bill’s resembling each other is due to their genes.</w:t>
      </w:r>
    </w:p>
    <w:p w:rsidR="00D56447" w:rsidRDefault="00430CB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(32</w:t>
      </w:r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) a. Part of John’s knowledge of French is due to his year as an exchange student.</w:t>
      </w:r>
    </w:p>
    <w:p w:rsidR="00D56447" w:rsidRDefault="00D56447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 of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knowing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French is due to his year as an exchange student.</w:t>
      </w:r>
    </w:p>
    <w:p w:rsidR="00D56447" w:rsidRDefault="00430CB2" w:rsidP="00D564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(33</w:t>
      </w:r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D56447">
        <w:rPr>
          <w:rFonts w:ascii="Times New Roman" w:eastAsia="Calibri" w:hAnsi="Times New Roman" w:cs="Times New Roman"/>
          <w:sz w:val="24"/>
          <w:szCs w:val="24"/>
          <w:lang w:val="en-US"/>
        </w:rPr>
        <w:t>. There is more resemblance to Bill than resemblance to Mary.</w:t>
      </w:r>
    </w:p>
    <w:p w:rsidR="008A1E42" w:rsidRDefault="00D56447" w:rsidP="004F79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There is more resembling Bill than resembling Mary</w:t>
      </w:r>
    </w:p>
    <w:p w:rsidR="008A1E42" w:rsidRDefault="00430CB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(34</w:t>
      </w:r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>part</w:t>
      </w:r>
      <w:proofErr w:type="gramEnd"/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John’s being wise / nervous / intelligent</w:t>
      </w:r>
    </w:p>
    <w:p w:rsidR="008A1E42" w:rsidRPr="00C65CC0" w:rsidRDefault="008A1E4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part of John’s wisdom / nervousness / intelligence</w:t>
      </w:r>
    </w:p>
    <w:p w:rsidR="008A1E42" w:rsidRPr="00C65CC0" w:rsidRDefault="00430CB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(35</w:t>
      </w:r>
      <w:r w:rsidR="008A1E42"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8A1E42"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8A1E42"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>There is</w:t>
      </w:r>
      <w:r w:rsidR="008A1E42"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more being wise </w:t>
      </w:r>
      <w:r w:rsidR="008A1E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this book.  </w:t>
      </w:r>
    </w:p>
    <w:p w:rsidR="008A1E42" w:rsidRDefault="008A1E4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b. There is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more wisdom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 this book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A1C4F" w:rsidRDefault="00CA1C4F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A1E42" w:rsidRPr="00CA1C4F" w:rsidRDefault="008A1E4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A1C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proofErr w:type="spellStart"/>
      <w:r w:rsidRPr="00CA1C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 w:rsidRPr="00CA1C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argument of </w:t>
      </w:r>
      <w:r w:rsidRPr="00CA1C4F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be</w:t>
      </w:r>
    </w:p>
    <w:p w:rsidR="00CA1C4F" w:rsidRDefault="00CA1C4F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97CF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Be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takes abstract states as implicit arguments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A1E42" w:rsidRDefault="008A1E4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Being happy</w:t>
      </w:r>
      <w:r w:rsidR="00F505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abstract state </w:t>
      </w:r>
      <w:r w:rsidR="00430CB2">
        <w:rPr>
          <w:rFonts w:ascii="Times New Roman" w:eastAsia="Calibri" w:hAnsi="Times New Roman" w:cs="Times New Roman"/>
          <w:sz w:val="24"/>
          <w:szCs w:val="24"/>
          <w:lang w:val="en-US"/>
        </w:rPr>
        <w:t>(of being a bearer of a mode)</w:t>
      </w:r>
    </w:p>
    <w:p w:rsidR="008A1E42" w:rsidRDefault="00F5055E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H</w:t>
      </w:r>
      <w:r w:rsidR="008A1E42"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="008A1E42"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piness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mode (trope) or kind of mode (trope)</w:t>
      </w:r>
    </w:p>
    <w:p w:rsidR="00F5055E" w:rsidRDefault="00F5055E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30CB2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Mary is happy</w:t>
      </w:r>
    </w:p>
    <w:p w:rsidR="00F5055E" w:rsidRDefault="00430CB2" w:rsidP="008A1E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F505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76DD2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F5055E" w:rsidRPr="00E76DD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 happy</w:t>
      </w:r>
      <w:r w:rsidR="00E76DD2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F505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E76DD2">
        <w:rPr>
          <w:rFonts w:ascii="Times New Roman" w:eastAsia="Calibri" w:hAnsi="Times New Roman" w:cs="Times New Roman"/>
          <w:sz w:val="24"/>
          <w:szCs w:val="24"/>
          <w:lang w:val="en-US"/>
        </w:rPr>
        <w:t>{&lt;e, x&gt; |</w:t>
      </w:r>
      <w:r w:rsidR="00E76DD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CA1C4F">
        <w:rPr>
          <w:rFonts w:ascii="Times New Roman" w:eastAsia="Calibri" w:hAnsi="Times New Roman" w:cs="Times New Roman"/>
          <w:sz w:val="24"/>
          <w:szCs w:val="24"/>
          <w:lang w:val="en-US"/>
        </w:rPr>
        <w:t>t(</w:t>
      </w:r>
      <w:proofErr w:type="gramEnd"/>
      <w:r w:rsidR="00CA1C4F">
        <w:rPr>
          <w:rFonts w:ascii="Times New Roman" w:eastAsia="Calibri" w:hAnsi="Times New Roman" w:cs="Times New Roman"/>
          <w:sz w:val="24"/>
          <w:szCs w:val="24"/>
          <w:lang w:val="en-US"/>
        </w:rPr>
        <w:t>e = s(‘BEING BEARER OF’, x, t</w:t>
      </w:r>
      <w:r w:rsidR="00E76DD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CA1C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happy(x, t)</w:t>
      </w:r>
      <w:r w:rsidR="00E76DD2">
        <w:rPr>
          <w:rFonts w:ascii="Times New Roman" w:eastAsia="Calibri" w:hAnsi="Times New Roman" w:cs="Times New Roman"/>
          <w:sz w:val="24"/>
          <w:szCs w:val="24"/>
          <w:lang w:val="en-US"/>
        </w:rPr>
        <w:t>)}</w:t>
      </w:r>
    </w:p>
    <w:p w:rsidR="00CA1C4F" w:rsidRDefault="00CA1C4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Likewise for </w:t>
      </w:r>
      <w:r w:rsidRPr="00CA1C4F">
        <w:rPr>
          <w:rFonts w:ascii="Times New Roman" w:hAnsi="Times New Roman" w:cs="Times New Roman"/>
          <w:i/>
          <w:sz w:val="24"/>
          <w:szCs w:val="24"/>
          <w:lang w:val="en-US"/>
        </w:rPr>
        <w:t>have.</w:t>
      </w:r>
    </w:p>
    <w:p w:rsidR="00CA1C4F" w:rsidRDefault="00CA1C4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1C4F" w:rsidRPr="00CA1C4F" w:rsidRDefault="00CA1C4F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A1C4F">
        <w:rPr>
          <w:rFonts w:ascii="Times New Roman" w:hAnsi="Times New Roman" w:cs="Times New Roman"/>
          <w:sz w:val="24"/>
          <w:szCs w:val="24"/>
          <w:u w:val="single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ing for the two nominalizations</w:t>
      </w:r>
    </w:p>
    <w:p w:rsidR="00CA1C4F" w:rsidRDefault="00CA1C4F" w:rsidP="00CA1C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semble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</w:t>
      </w:r>
      <w:proofErr w:type="gramEnd"/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similar to</w:t>
      </w:r>
    </w:p>
    <w:p w:rsidR="00CA1C4F" w:rsidRDefault="00CA1C4F" w:rsidP="00CA1C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Know 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=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have knowledge</w:t>
      </w:r>
    </w:p>
    <w:p w:rsidR="00CA1C4F" w:rsidRDefault="00CA1C4F" w:rsidP="00CA1C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Nominalize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either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similar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79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either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knowledge.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A1C4F" w:rsidRPr="00CA1C4F" w:rsidRDefault="00CA1C4F" w:rsidP="004F79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is, nominalization can refer to the (implicit) argument of </w:t>
      </w:r>
      <w:proofErr w:type="spellStart"/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proofErr w:type="spellEnd"/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/ 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(abstract state) or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similar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r w:rsidRPr="00CA1C4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knowledge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(mode or similar entity).</w:t>
      </w:r>
    </w:p>
    <w:p w:rsidR="00A6207C" w:rsidRDefault="00A6207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</w:t>
      </w:r>
    </w:p>
    <w:p w:rsidR="00A6207C" w:rsidRDefault="00A6207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6207C" w:rsidRPr="00A6207C" w:rsidRDefault="00A6207C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Limits of the </w:t>
      </w:r>
      <w:proofErr w:type="spellStart"/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>Davidsonian</w:t>
      </w:r>
      <w:proofErr w:type="spellEnd"/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view and possible alternatives</w:t>
      </w:r>
    </w:p>
    <w:p w:rsidR="00A6207C" w:rsidRPr="003B4D1C" w:rsidRDefault="00A6207C" w:rsidP="002D3C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682B" w:rsidRPr="00F85C37" w:rsidRDefault="00B45C33" w:rsidP="002D3C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85C37">
        <w:rPr>
          <w:rFonts w:ascii="Times New Roman" w:hAnsi="Times New Roman" w:cs="Times New Roman"/>
          <w:sz w:val="24"/>
          <w:szCs w:val="24"/>
          <w:u w:val="single"/>
          <w:lang w:val="en-US"/>
        </w:rPr>
        <w:t>Stacking of adverbials</w:t>
      </w:r>
      <w:r w:rsidR="00F85C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without </w:t>
      </w:r>
      <w:proofErr w:type="spellStart"/>
      <w:r w:rsidR="00F85C37">
        <w:rPr>
          <w:rFonts w:ascii="Times New Roman" w:hAnsi="Times New Roman" w:cs="Times New Roman"/>
          <w:sz w:val="24"/>
          <w:szCs w:val="24"/>
          <w:u w:val="single"/>
          <w:lang w:val="en-US"/>
        </w:rPr>
        <w:t>permutability</w:t>
      </w:r>
      <w:proofErr w:type="spellEnd"/>
    </w:p>
    <w:p w:rsidR="008A7DAA" w:rsidRPr="000E4EBD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(37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gramEnd"/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. The ball suddenly rolled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quickly.</w:t>
      </w:r>
    </w:p>
    <w:p w:rsidR="008A7DAA" w:rsidRPr="000E4EBD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b. John spoke very slowly with patience.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c. Mary danced slowly very elegantly.</w:t>
      </w:r>
    </w:p>
    <w:p w:rsidR="00B45C33" w:rsidRPr="00F85C37" w:rsidRDefault="00B45C33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Peterson’s </w:t>
      </w:r>
      <w:r w:rsidR="00F85C37"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(</w:t>
      </w: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1997</w:t>
      </w:r>
      <w:r w:rsidR="00F85C37"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) </w:t>
      </w:r>
      <w:r w:rsidR="00F14AB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solution</w:t>
      </w:r>
    </w:p>
    <w:p w:rsidR="008A7DAA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(38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8A7DAA" w:rsidRPr="000E4EBD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proofErr w:type="spellStart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e'</w:t>
      </w:r>
      <w:r w:rsidR="008A7DAA" w:rsidRPr="000E4EBD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proofErr w:type="gramStart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suddenly(e') &amp; quickly(e', e) &amp; roll(e, the ball))</w:t>
      </w:r>
    </w:p>
    <w:p w:rsidR="00B45C33" w:rsidRDefault="00F85C37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That</w:t>
      </w:r>
      <w:r w:rsidR="00CA1C4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is, adverbials denote two-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place rela</w:t>
      </w:r>
      <w:r w:rsidR="00CA1C4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tions between events (or modes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of e</w:t>
      </w:r>
      <w:r w:rsidR="00CA1C4F">
        <w:rPr>
          <w:rFonts w:ascii="Times New Roman" w:eastAsia="Times New Roman" w:hAnsi="Times New Roman" w:cs="Times New Roman"/>
          <w:sz w:val="24"/>
          <w:szCs w:val="24"/>
          <w:lang w:val="en-GB"/>
        </w:rPr>
        <w:t>vents) and events.</w:t>
      </w:r>
    </w:p>
    <w:p w:rsidR="002D3C85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D3C85" w:rsidRPr="002D3C85" w:rsidRDefault="00F5055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Adverbia</w:t>
      </w:r>
      <w:r w:rsidR="002D3C85"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l</w:t>
      </w:r>
      <w:r w:rsidR="00797CF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</w:t>
      </w:r>
      <w:r w:rsidR="002D3C85"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taking scope over negation – negative events?</w:t>
      </w:r>
      <w:proofErr w:type="gramEnd"/>
    </w:p>
    <w:p w:rsidR="002D3C85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(39</w:t>
      </w:r>
      <w:r w:rsidR="002D3C8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2D3C85">
        <w:rPr>
          <w:rFonts w:ascii="Times New Roman" w:eastAsia="Times New Roman" w:hAnsi="Times New Roman" w:cs="Times New Roman"/>
          <w:sz w:val="24"/>
          <w:szCs w:val="24"/>
          <w:lang w:val="en-GB"/>
        </w:rPr>
        <w:t>a. John intentionally did not get up before 8am.</w:t>
      </w:r>
    </w:p>
    <w:p w:rsidR="002D3C85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frequen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tly does not get up before 8 am. </w:t>
      </w:r>
    </w:p>
    <w:p w:rsidR="00F85C37" w:rsidRDefault="00F85C37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85C37" w:rsidRPr="00F85C37" w:rsidRDefault="00F85C37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Scope of </w:t>
      </w:r>
      <w:r w:rsidR="00F14AB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universal </w:t>
      </w: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quantifier and adverbial</w:t>
      </w:r>
    </w:p>
    <w:p w:rsidR="00B45C33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(40</w:t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a. John carefully eliminated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every mistake</w:t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45C33" w:rsidRPr="000E4EBD" w:rsidRDefault="00B45C33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hn intentionally mentioned every participant.</w:t>
      </w:r>
    </w:p>
    <w:p w:rsidR="00B45C33" w:rsidRPr="000E4EBD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(41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 eliminated every mistake carefully.</w:t>
      </w:r>
    </w:p>
    <w:p w:rsidR="00B45C33" w:rsidRDefault="00B45C33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John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mentioned every participant intentionally.</w:t>
      </w:r>
    </w:p>
    <w:p w:rsidR="00F85C37" w:rsidRPr="00F85C37" w:rsidRDefault="00F5055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Seems to require</w:t>
      </w:r>
      <w:r w:rsidR="00F85C37"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event argument position for quantifiers</w:t>
      </w:r>
    </w:p>
    <w:p w:rsidR="00F85C37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(42</w:t>
      </w:r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proofErr w:type="gramStart"/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'(carefully(e') &amp; every(e', [</w:t>
      </w:r>
      <w:r w:rsidR="00F85C37"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mistake</w:t>
      </w:r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], {x | </w:t>
      </w:r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F85C37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e(eliminate(e, John, x)}))</w:t>
      </w:r>
    </w:p>
    <w:p w:rsidR="008A7DAA" w:rsidRDefault="008A7DAA" w:rsidP="002D3C85">
      <w:pPr>
        <w:spacing w:after="0" w:line="360" w:lineRule="auto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F85C37" w:rsidRPr="008A1E42" w:rsidRDefault="00F85C37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Alternative to </w:t>
      </w:r>
      <w:r w:rsidR="005667ED" w:rsidRP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</w:t>
      </w:r>
      <w:r w:rsidRP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he </w:t>
      </w:r>
      <w:r w:rsidR="005667ED" w:rsidRP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p</w:t>
      </w:r>
      <w:r w:rsidRP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roliferat</w:t>
      </w:r>
      <w:r w:rsid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ion of event argument positions</w:t>
      </w:r>
    </w:p>
    <w:p w:rsidR="00F85C37" w:rsidRDefault="00F85C37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Events </w:t>
      </w:r>
      <w:r w:rsidR="004F49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role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truthmakers</w:t>
      </w:r>
      <w:proofErr w:type="spellEnd"/>
    </w:p>
    <w:p w:rsidR="004F491E" w:rsidRPr="00F5055E" w:rsidRDefault="004F491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The notion of </w:t>
      </w:r>
      <w:proofErr w:type="spellStart"/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</w:t>
      </w:r>
      <w:r w:rsidR="00F14AB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uthmaking</w:t>
      </w:r>
      <w:proofErr w:type="spellEnd"/>
      <w:r w:rsidR="00F14AB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(Armstrong 1997, 2004, Mulligan/Simons/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Smith</w:t>
      </w:r>
      <w:r w:rsidR="00F14AB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1984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, </w:t>
      </w:r>
      <w:proofErr w:type="spellStart"/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Moltmann</w:t>
      </w:r>
      <w:proofErr w:type="spellEnd"/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2007, Fine 2017) </w:t>
      </w:r>
    </w:p>
    <w:p w:rsidR="004F491E" w:rsidRDefault="004F491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 event e is a </w:t>
      </w:r>
      <w:proofErr w:type="spellStart"/>
      <w:r w:rsidRPr="004F491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truthmaker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a sentence</w:t>
      </w:r>
      <w:r w:rsidR="00F14A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(e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proofErr w:type="gramStart"/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="00797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proofErr w:type="gramEnd"/>
      <w:r w:rsidR="00797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 </w:t>
      </w:r>
      <w:proofErr w:type="spellStart"/>
      <w:r w:rsidR="00797CF5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797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true in virtue of S and e is wholly relevant for the truth of S.</w:t>
      </w:r>
    </w:p>
    <w:p w:rsidR="00F85C37" w:rsidRDefault="00797CF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As bearers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truthmaking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conditions also </w:t>
      </w:r>
      <w:r w:rsidR="004F491E">
        <w:rPr>
          <w:rFonts w:ascii="Times New Roman" w:eastAsia="Times New Roman" w:hAnsi="Times New Roman" w:cs="Times New Roman"/>
          <w:sz w:val="24"/>
          <w:szCs w:val="24"/>
          <w:lang w:val="en-GB"/>
        </w:rPr>
        <w:t>structured propositions &lt;P, d&gt;, for a property P and an entity d.</w:t>
      </w:r>
      <w:proofErr w:type="gramEnd"/>
    </w:p>
    <w:p w:rsidR="00F03ACC" w:rsidRDefault="00F03ACC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F6D95" w:rsidRPr="00F5055E" w:rsidRDefault="00F5055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Stacked a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verbials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truthmaking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only</w:t>
      </w:r>
    </w:p>
    <w:p w:rsidR="00B45C33" w:rsidRPr="000E4EBD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(43</w:t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5C33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5C33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ball suddenly rolled</w:t>
      </w:r>
      <w:r w:rsidR="00B45C33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quickly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>e’’(e</w:t>
      </w:r>
      <w:r w:rsidR="00B45C33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="00B45C33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suddenly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 &amp;</w:t>
      </w:r>
    </w:p>
    <w:p w:rsidR="008A7DAA" w:rsidRDefault="00B45C33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quickly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e’’&gt; &amp; e’’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roll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the ball&gt;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20026F" w:rsidRPr="00F5055E" w:rsidRDefault="00F5055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Stacked adverbials k</w:t>
      </w:r>
      <w:r w:rsidR="0020026F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eeping </w:t>
      </w:r>
      <w:proofErr w:type="spellStart"/>
      <w:r w:rsidR="0020026F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Davidsonian</w:t>
      </w:r>
      <w:proofErr w:type="spellEnd"/>
      <w:r w:rsidR="0020026F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event ar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guments</w:t>
      </w:r>
    </w:p>
    <w:p w:rsidR="0020026F" w:rsidRPr="000E4EBD" w:rsidRDefault="00430CB2" w:rsidP="00200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(44</w:t>
      </w:r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0026F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0026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ball suddenly rolled</w:t>
      </w:r>
      <w:r w:rsidR="0020026F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quickly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>e’’(e</w:t>
      </w:r>
      <w:r w:rsidR="0020026F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="0020026F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suddenly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 &amp;</w:t>
      </w:r>
    </w:p>
    <w:p w:rsidR="0020026F" w:rsidRDefault="0020026F" w:rsidP="00200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quickly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e’’&gt; &amp;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roll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e’’,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the ball&gt;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20026F" w:rsidRPr="001F6D95" w:rsidRDefault="001F6D9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1F6D9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Adverbials taking scope over universal quantifiers with </w:t>
      </w:r>
      <w:proofErr w:type="spellStart"/>
      <w:r w:rsidRPr="001F6D9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truthmaking</w:t>
      </w:r>
      <w:proofErr w:type="spellEnd"/>
    </w:p>
    <w:p w:rsidR="002D3C85" w:rsidRPr="00676ECF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(45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carefully </w:t>
      </w:r>
      <w:r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eliminated every mistake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there is an event e’ such that: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</w:p>
    <w:p w:rsidR="002D3C85" w:rsidRPr="00781056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e</w:t>
      </w:r>
      <w:proofErr w:type="gramEnd"/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 xml:space="preserve">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&lt;[</w:t>
      </w:r>
      <w:r w:rsidRPr="0027771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carefully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&amp;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781056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John eliminated every mistake </w:t>
      </w:r>
    </w:p>
    <w:p w:rsidR="002D3C85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D3C85" w:rsidRPr="002D3C85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Standard </w:t>
      </w:r>
      <w:proofErr w:type="spellStart"/>
      <w:r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truthmaking</w:t>
      </w:r>
      <w:proofErr w:type="spellEnd"/>
      <w:r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conditions</w:t>
      </w:r>
    </w:p>
    <w:p w:rsidR="008A7DAA" w:rsidRPr="000E4EBD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430CB2">
        <w:rPr>
          <w:rFonts w:ascii="Times New Roman" w:eastAsia="Times New Roman" w:hAnsi="Times New Roman" w:cs="Times New Roman"/>
          <w:sz w:val="24"/>
          <w:szCs w:val="24"/>
          <w:lang w:val="en-GB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 a.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or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</w:p>
    <w:p w:rsidR="008A7DAA" w:rsidRPr="000E4EBD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 S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some substitution instance S’ of S with respect to ‘x’, 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S’</w:t>
      </w:r>
    </w:p>
    <w:p w:rsidR="008A7DAA" w:rsidRPr="000E4EBD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(47</w:t>
      </w:r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 w:rsidR="008A7DAA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&amp; S’ </w:t>
      </w:r>
      <w:proofErr w:type="spellStart"/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 are entities e, e’, and e’’ such that e = sum({e’, e’’}), and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and e’’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S’.</w:t>
      </w:r>
    </w:p>
    <w:p w:rsidR="008A7DAA" w:rsidRPr="00F5055E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Armstrong (1997, 2004)</w:t>
      </w:r>
      <w:r w:rsidR="00F5055E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on </w:t>
      </w:r>
      <w:proofErr w:type="spellStart"/>
      <w:r w:rsidR="00F5055E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truhmakers</w:t>
      </w:r>
      <w:proofErr w:type="spellEnd"/>
      <w:r w:rsidR="00F5055E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of universally quantified sentences</w:t>
      </w:r>
    </w:p>
    <w:p w:rsidR="008A7DAA" w:rsidRPr="000E4EBD" w:rsidRDefault="00430CB2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(48</w:t>
      </w:r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gramEnd"/>
      <w:r w:rsidR="008A7DAA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A7DAA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Every 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8A7DAA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 </w:t>
      </w:r>
      <w:proofErr w:type="spellStart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there are events e’ and e’’ such that e = sum({e’, e’’}) and for 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any substitution instance S of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every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B, there 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 event e’’’ such that e’’’ &lt; e’’ and 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e’’’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and e’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=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ALL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e’’, sum({e |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, for some substitution instance 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proofErr w:type="gramStart"/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every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B})).</w:t>
      </w:r>
    </w:p>
    <w:p w:rsidR="00DF4F19" w:rsidRDefault="00797CF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797CF5" w:rsidRDefault="00797CF5" w:rsidP="002D3C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64B69" w:rsidRPr="00DF4F19" w:rsidRDefault="00DF4F19" w:rsidP="002D3C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F4F1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5. </w:t>
      </w:r>
      <w:r w:rsidR="00064B69" w:rsidRPr="00DF4F1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  <w:r w:rsidRPr="00DF4F1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ummary</w:t>
      </w:r>
    </w:p>
    <w:p w:rsidR="00DF4F19" w:rsidRPr="00B04FF9" w:rsidRDefault="00DF4F19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064B69" w:rsidRDefault="004E2B39" w:rsidP="004E2B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E2B39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B04FF9" w:rsidRPr="004E2B39">
        <w:rPr>
          <w:rFonts w:ascii="Times New Roman" w:eastAsia="Times New Roman" w:hAnsi="Times New Roman" w:cs="Times New Roman"/>
          <w:sz w:val="24"/>
          <w:szCs w:val="24"/>
          <w:lang w:val="en-GB"/>
        </w:rPr>
        <w:t>Events as implicit arguments</w:t>
      </w:r>
      <w:r w:rsidR="001F6D95" w:rsidRPr="004E2B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verbs or as the only arguments of verbs</w:t>
      </w:r>
    </w:p>
    <w:p w:rsidR="00F14ABB" w:rsidRPr="004E2B39" w:rsidRDefault="00F14ABB" w:rsidP="004E2B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   Modes (tropes) play the same role of implicit arguments in adjectives.</w:t>
      </w:r>
    </w:p>
    <w:p w:rsidR="00B04FF9" w:rsidRDefault="004E2B39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  </w:t>
      </w:r>
      <w:r w:rsidR="00F14ABB">
        <w:rPr>
          <w:rFonts w:ascii="Times New Roman" w:eastAsia="Times New Roman" w:hAnsi="Times New Roman" w:cs="Times New Roman"/>
          <w:sz w:val="24"/>
          <w:szCs w:val="24"/>
          <w:lang w:val="en-GB"/>
        </w:rPr>
        <w:t>States arguably act as</w:t>
      </w:r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implicit arguments</w:t>
      </w:r>
      <w:r w:rsidR="00F14A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stative verbs, but a distinction between abstract states and concrete states needs to be drawn</w:t>
      </w:r>
    </w:p>
    <w:p w:rsidR="00115C1F" w:rsidRPr="00F14ABB" w:rsidRDefault="004E2B39" w:rsidP="00115C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  </w:t>
      </w:r>
      <w:proofErr w:type="spellStart"/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>Davidsonian</w:t>
      </w:r>
      <w:proofErr w:type="spellEnd"/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events do not suffice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account for the way adverbials apply</w:t>
      </w:r>
      <w:r w:rsidR="00F14A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Possible solutions: </w:t>
      </w:r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>add events</w:t>
      </w:r>
      <w:r w:rsidR="00F14A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role of</w:t>
      </w:r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>truthmakers</w:t>
      </w:r>
      <w:proofErr w:type="spellEnd"/>
    </w:p>
    <w:p w:rsidR="001064C5" w:rsidRDefault="003E4A77" w:rsidP="00115C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F14ABB" w:rsidRDefault="00F14ABB" w:rsidP="0010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FE3"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Armstrong, D</w:t>
      </w:r>
      <w:proofErr w:type="gramStart"/>
      <w:r w:rsidRPr="00D25FE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1997):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A World of States of Affairs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25FE3">
        <w:rPr>
          <w:rFonts w:ascii="Times New Roman" w:hAnsi="Times New Roman" w:cs="Times New Roman"/>
          <w:sz w:val="24"/>
          <w:szCs w:val="24"/>
          <w:lang w:val="en-US"/>
        </w:rPr>
        <w:t>Cambridge UP, Cambridge.</w:t>
      </w:r>
      <w:proofErr w:type="gramEnd"/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-------</w:t>
      </w:r>
      <w:r>
        <w:rPr>
          <w:rFonts w:ascii="Times New Roman" w:hAnsi="Times New Roman" w:cs="Times New Roman"/>
          <w:sz w:val="24"/>
          <w:szCs w:val="24"/>
          <w:lang w:val="en-US"/>
        </w:rPr>
        <w:t>--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-------- (2004): </w:t>
      </w:r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Truth and </w:t>
      </w:r>
      <w:proofErr w:type="spellStart"/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Truthmakers</w:t>
      </w:r>
      <w:proofErr w:type="spell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25FE3">
        <w:rPr>
          <w:rFonts w:ascii="Times New Roman" w:hAnsi="Times New Roman" w:cs="Times New Roman"/>
          <w:sz w:val="24"/>
          <w:szCs w:val="24"/>
          <w:lang w:val="en-US"/>
        </w:rPr>
        <w:t>Cambridge UP, Cambridge.</w:t>
      </w:r>
      <w:proofErr w:type="gramEnd"/>
    </w:p>
    <w:p w:rsidR="001064C5" w:rsidRPr="008277E0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Austin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L. (1979): ‘Unfair to </w:t>
      </w:r>
      <w:r w:rsidRPr="008277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Facts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proofErr w:type="gramStart"/>
      <w:r w:rsidRPr="008277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Papers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Oxford University Press, New </w:t>
      </w:r>
    </w:p>
    <w:p w:rsidR="001064C5" w:rsidRDefault="001064C5" w:rsidP="001064C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York.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Bennett, J. (1988): 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Events and their Names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Clarendon Press, Oxford.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5FE3"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, G. (1984):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Topics in the Syntax and Semantics of </w:t>
      </w:r>
      <w:proofErr w:type="spellStart"/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Infinitivals</w:t>
      </w:r>
      <w:proofErr w:type="spellEnd"/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Gerunds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D25FE3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D dissertation, University of Massachusetts, Amherst.</w:t>
      </w:r>
      <w:proofErr w:type="gramEnd"/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Davidson, D. (19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): 'The logi</w:t>
      </w:r>
      <w:r>
        <w:rPr>
          <w:rFonts w:ascii="Times New Roman" w:hAnsi="Times New Roman" w:cs="Times New Roman"/>
          <w:sz w:val="24"/>
          <w:szCs w:val="24"/>
          <w:lang w:val="en-US"/>
        </w:rPr>
        <w:t>cal form of action sentences'. In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 w:rsidRPr="00D25FE3"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of </w:t>
      </w: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Decision and Action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Pittsburgh University Press, Pittsburgh, 81–95.</w:t>
      </w:r>
      <w:r w:rsidRPr="00BD4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Reprinted i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n D.</w:t>
      </w:r>
      <w:proofErr w:type="gram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4C5" w:rsidRPr="00BD4D78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Davidson: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Essa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ys on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Actions and Events.</w:t>
      </w:r>
    </w:p>
    <w:p w:rsidR="001064C5" w:rsidRPr="003E4A77" w:rsidRDefault="001064C5" w:rsidP="003E4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lastRenderedPageBreak/>
        <w:t>Fine, K.</w:t>
      </w:r>
      <w:r w:rsidRPr="008B4CDB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422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  <w:r w:rsidRPr="00422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proofErr w:type="spellStart"/>
      <w:r w:rsidRPr="006C7F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Pr="006C7F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Semantics’.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7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ob Hale / Crispin Wright /Alex Miller (eds.):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1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</w:p>
    <w:p w:rsidR="001064C5" w:rsidRDefault="001064C5" w:rsidP="00106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Pr="00422164">
        <w:rPr>
          <w:rFonts w:ascii="Times New Roman" w:hAnsi="Times New Roman" w:cs="Times New Roman"/>
          <w:i/>
          <w:sz w:val="24"/>
          <w:szCs w:val="24"/>
          <w:lang w:val="en-US"/>
        </w:rPr>
        <w:t>Companion to the Philosophy of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 xml:space="preserve">John Wiley &amp; Sons, Ltd, </w:t>
      </w:r>
      <w:proofErr w:type="spellStart"/>
      <w:r w:rsidRPr="00422164">
        <w:rPr>
          <w:rFonts w:ascii="Times New Roman" w:hAnsi="Times New Roman" w:cs="Times New Roman"/>
          <w:sz w:val="24"/>
          <w:szCs w:val="24"/>
          <w:lang w:val="en-US"/>
        </w:rPr>
        <w:t>Chichester</w:t>
      </w:r>
      <w:proofErr w:type="spellEnd"/>
      <w:r w:rsidRPr="00422164">
        <w:rPr>
          <w:rFonts w:ascii="Times New Roman" w:hAnsi="Times New Roman" w:cs="Times New Roman"/>
          <w:sz w:val="24"/>
          <w:szCs w:val="24"/>
          <w:lang w:val="en-US"/>
        </w:rPr>
        <w:t>, 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064C5" w:rsidRPr="00D73109" w:rsidRDefault="001064C5" w:rsidP="00106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Higginbotham, J. (1985): 'On Semantics'. </w:t>
      </w:r>
      <w:proofErr w:type="gramStart"/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Linguistic Inquiry 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16.</w:t>
      </w:r>
      <w:proofErr w:type="gramEnd"/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-------</w:t>
      </w:r>
      <w:r>
        <w:rPr>
          <w:rFonts w:ascii="Times New Roman" w:hAnsi="Times New Roman" w:cs="Times New Roman"/>
          <w:sz w:val="24"/>
          <w:szCs w:val="24"/>
          <w:lang w:val="en-US"/>
        </w:rPr>
        <w:t>----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---------- (2000): ‘On Events in Linguistic Semantics’.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Higginbotham et al. (2000): </w:t>
      </w: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Speaking of Events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5FE3">
        <w:rPr>
          <w:rFonts w:ascii="Times New Roman" w:hAnsi="Times New Roman" w:cs="Times New Roman"/>
          <w:sz w:val="24"/>
          <w:szCs w:val="24"/>
          <w:lang w:val="en-US"/>
        </w:rPr>
        <w:t>Oxford UP, Oxford.</w:t>
      </w:r>
      <w:proofErr w:type="gramEnd"/>
    </w:p>
    <w:p w:rsidR="001064C5" w:rsidRPr="008277E0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Katz, G. (2003): ‘Events 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Aguments</w:t>
      </w:r>
      <w:proofErr w:type="spellEnd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Adverb Selection, and the Stative Adverb Gap’. </w:t>
      </w:r>
      <w:proofErr w:type="gramStart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In E.</w:t>
      </w:r>
      <w:proofErr w:type="gramEnd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064C5" w:rsidRPr="00CD10DC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Lang eds. (eds.): </w:t>
      </w:r>
      <w:r w:rsidRPr="008277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Modifying Adjuncts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Gruyter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064C5" w:rsidRPr="00D25FE3" w:rsidRDefault="001064C5" w:rsidP="001064C5">
      <w:pPr>
        <w:pStyle w:val="BodyText"/>
        <w:spacing w:line="360" w:lineRule="auto"/>
        <w:rPr>
          <w:szCs w:val="24"/>
        </w:rPr>
      </w:pPr>
      <w:r w:rsidRPr="00D25FE3">
        <w:rPr>
          <w:szCs w:val="24"/>
        </w:rPr>
        <w:t>Kim, J. (1976</w:t>
      </w:r>
      <w:r>
        <w:rPr>
          <w:szCs w:val="24"/>
        </w:rPr>
        <w:t>):</w:t>
      </w:r>
      <w:r w:rsidRPr="00D25FE3">
        <w:rPr>
          <w:szCs w:val="24"/>
        </w:rPr>
        <w:t xml:space="preserve"> 'Events as property exemplifications'. In M. Brand / D. Walton (</w:t>
      </w:r>
      <w:proofErr w:type="gramStart"/>
      <w:r w:rsidRPr="00D25FE3">
        <w:rPr>
          <w:szCs w:val="24"/>
        </w:rPr>
        <w:t>eds</w:t>
      </w:r>
      <w:proofErr w:type="gramEnd"/>
      <w:r w:rsidRPr="00D25FE3">
        <w:rPr>
          <w:szCs w:val="24"/>
        </w:rPr>
        <w:t xml:space="preserve">.): 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25FE3">
        <w:rPr>
          <w:rFonts w:ascii="Times New Roman" w:hAnsi="Times New Roman" w:cs="Times New Roman"/>
          <w:i/>
          <w:sz w:val="24"/>
          <w:szCs w:val="24"/>
          <w:lang w:val="nl-NL"/>
        </w:rPr>
        <w:t>Action Theory</w:t>
      </w:r>
      <w:r w:rsidRPr="00D25FE3">
        <w:rPr>
          <w:rFonts w:ascii="Times New Roman" w:hAnsi="Times New Roman" w:cs="Times New Roman"/>
          <w:sz w:val="24"/>
          <w:szCs w:val="24"/>
          <w:lang w:val="nl-NL"/>
        </w:rPr>
        <w:t>. Dordrecht: Reidel.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Landman, F. (2000): </w:t>
      </w:r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Events and Plurality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Kluwer, Dordrecht.</w:t>
      </w:r>
    </w:p>
    <w:p w:rsidR="001064C5" w:rsidRDefault="001064C5" w:rsidP="001064C5">
      <w:pPr>
        <w:spacing w:after="40" w:line="360" w:lineRule="auto"/>
        <w:ind w:left="567" w:hanging="567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Maienborn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, C. (2007):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‘On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Davidsonian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Kimian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tates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’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In: I. </w:t>
      </w:r>
      <w:proofErr w:type="spellStart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Comorovski</w:t>
      </w:r>
      <w:proofErr w:type="spellEnd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&amp; K. von </w:t>
      </w:r>
      <w:proofErr w:type="spellStart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Heusinger</w:t>
      </w:r>
      <w:proofErr w:type="spellEnd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proofErr w:type="gramStart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eds</w:t>
      </w:r>
      <w:proofErr w:type="gramEnd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.). </w:t>
      </w:r>
      <w:r w:rsidRPr="00CB3D53">
        <w:rPr>
          <w:rFonts w:ascii="Times New Roman" w:hAnsi="Times New Roman" w:cs="Times New Roman"/>
          <w:i/>
          <w:iCs/>
          <w:sz w:val="24"/>
          <w:szCs w:val="24"/>
          <w:lang w:val="en-GB"/>
        </w:rPr>
        <w:t>Existence: Semantics and Syntax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. Dordrecht: Springer, 107–130.</w:t>
      </w:r>
    </w:p>
    <w:p w:rsidR="001064C5" w:rsidRPr="005F6D4E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F6D4E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5F6D4E">
        <w:rPr>
          <w:rFonts w:ascii="Times New Roman" w:hAnsi="Times New Roman" w:cs="Times New Roman"/>
          <w:sz w:val="24"/>
          <w:szCs w:val="24"/>
          <w:lang w:val="en-US"/>
        </w:rPr>
        <w:t xml:space="preserve">, F.  </w:t>
      </w: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(2007): ‘Events, Tropes and </w:t>
      </w:r>
      <w:proofErr w:type="spellStart"/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r w:rsidRPr="005F6D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Studies</w:t>
      </w: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134, 2007, </w:t>
      </w:r>
    </w:p>
    <w:p w:rsidR="001064C5" w:rsidRPr="005F6D4E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</w:t>
      </w:r>
      <w:proofErr w:type="gramStart"/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>363-403.</w:t>
      </w:r>
      <w:proofErr w:type="gramEnd"/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</w:t>
      </w:r>
      <w:r w:rsidRPr="000321FA">
        <w:rPr>
          <w:rFonts w:ascii="Times New Roman" w:hAnsi="Times New Roman" w:cs="Times New Roman"/>
          <w:sz w:val="24"/>
          <w:szCs w:val="24"/>
          <w:lang w:val="en-US"/>
        </w:rPr>
        <w:t xml:space="preserve">-- (2013b): ‘On the Distinction between Abstract States, Concrete States, and </w:t>
      </w: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0321FA">
        <w:rPr>
          <w:rFonts w:ascii="Times New Roman" w:hAnsi="Times New Roman" w:cs="Times New Roman"/>
          <w:sz w:val="24"/>
          <w:szCs w:val="24"/>
          <w:lang w:val="en-US"/>
        </w:rPr>
        <w:t>Tropes’.</w:t>
      </w:r>
      <w:proofErr w:type="gramEnd"/>
      <w:r w:rsidRPr="000321FA">
        <w:rPr>
          <w:rFonts w:ascii="Times New Roman" w:hAnsi="Times New Roman" w:cs="Times New Roman"/>
          <w:sz w:val="24"/>
          <w:szCs w:val="24"/>
          <w:lang w:val="en-US"/>
        </w:rPr>
        <w:t xml:space="preserve">  A. Mari / C. </w:t>
      </w:r>
      <w:proofErr w:type="spellStart"/>
      <w:r w:rsidRPr="000321FA">
        <w:rPr>
          <w:rFonts w:ascii="Times New Roman" w:hAnsi="Times New Roman" w:cs="Times New Roman"/>
          <w:sz w:val="24"/>
          <w:szCs w:val="24"/>
          <w:lang w:val="en-US"/>
        </w:rPr>
        <w:t>Beyssade</w:t>
      </w:r>
      <w:proofErr w:type="spellEnd"/>
      <w:r w:rsidRPr="000321FA">
        <w:rPr>
          <w:rFonts w:ascii="Times New Roman" w:hAnsi="Times New Roman" w:cs="Times New Roman"/>
          <w:sz w:val="24"/>
          <w:szCs w:val="24"/>
          <w:lang w:val="en-US"/>
        </w:rPr>
        <w:t xml:space="preserve"> / F. Del </w:t>
      </w:r>
      <w:proofErr w:type="spellStart"/>
      <w:r w:rsidRPr="000321FA">
        <w:rPr>
          <w:rFonts w:ascii="Times New Roman" w:hAnsi="Times New Roman" w:cs="Times New Roman"/>
          <w:sz w:val="24"/>
          <w:szCs w:val="24"/>
          <w:lang w:val="en-US"/>
        </w:rPr>
        <w:t>Prete</w:t>
      </w:r>
      <w:proofErr w:type="spellEnd"/>
      <w:r w:rsidRPr="000321FA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0321FA">
        <w:rPr>
          <w:rFonts w:ascii="Times New Roman" w:hAnsi="Times New Roman" w:cs="Times New Roman"/>
          <w:i/>
          <w:sz w:val="24"/>
          <w:szCs w:val="24"/>
          <w:lang w:val="en-US"/>
        </w:rPr>
        <w:t>Genericity</w:t>
      </w:r>
      <w:r w:rsidRPr="000321FA">
        <w:rPr>
          <w:rFonts w:ascii="Times New Roman" w:hAnsi="Times New Roman" w:cs="Times New Roman"/>
          <w:sz w:val="24"/>
          <w:szCs w:val="24"/>
          <w:lang w:val="en-US"/>
        </w:rPr>
        <w:t xml:space="preserve">, edited by, Oxford UP, </w:t>
      </w:r>
    </w:p>
    <w:p w:rsidR="001064C5" w:rsidRPr="000321FA" w:rsidRDefault="001064C5" w:rsidP="00106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321FA">
        <w:rPr>
          <w:rFonts w:ascii="Times New Roman" w:hAnsi="Times New Roman" w:cs="Times New Roman"/>
          <w:sz w:val="24"/>
          <w:szCs w:val="24"/>
          <w:lang w:val="en-US"/>
        </w:rPr>
        <w:t>Oxford, 2013, 292-311.</w:t>
      </w:r>
    </w:p>
    <w:p w:rsidR="001064C5" w:rsidRDefault="001064C5" w:rsidP="001064C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 (2015): </w:t>
      </w:r>
      <w:r w:rsidRPr="00D63F12">
        <w:rPr>
          <w:rFonts w:ascii="Times New Roman" w:hAnsi="Times New Roman" w:cs="Times New Roman"/>
          <w:sz w:val="24"/>
          <w:szCs w:val="24"/>
          <w:lang w:val="en-US"/>
        </w:rPr>
        <w:t xml:space="preserve">‘States vs Tropes. Commentary on </w:t>
      </w:r>
      <w:proofErr w:type="spellStart"/>
      <w:r w:rsidRPr="00D63F12">
        <w:rPr>
          <w:rFonts w:ascii="Times New Roman" w:hAnsi="Times New Roman" w:cs="Times New Roman"/>
          <w:sz w:val="24"/>
          <w:szCs w:val="24"/>
          <w:lang w:val="en-US"/>
        </w:rPr>
        <w:t>Marcyn</w:t>
      </w:r>
      <w:proofErr w:type="spellEnd"/>
      <w:r w:rsidRPr="00D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F12">
        <w:rPr>
          <w:rFonts w:ascii="Times New Roman" w:hAnsi="Times New Roman" w:cs="Times New Roman"/>
          <w:sz w:val="24"/>
          <w:szCs w:val="24"/>
          <w:lang w:val="en-US"/>
        </w:rPr>
        <w:t>Morzicki</w:t>
      </w:r>
      <w:proofErr w:type="spellEnd"/>
      <w:r w:rsidRPr="00D63F12">
        <w:rPr>
          <w:rFonts w:ascii="Times New Roman" w:hAnsi="Times New Roman" w:cs="Times New Roman"/>
          <w:sz w:val="24"/>
          <w:szCs w:val="24"/>
          <w:lang w:val="en-US"/>
        </w:rPr>
        <w:t xml:space="preserve">: ‘Degrees as Kinds </w:t>
      </w:r>
    </w:p>
    <w:p w:rsidR="001064C5" w:rsidRPr="00D63F12" w:rsidRDefault="001064C5" w:rsidP="004B2D7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D63F12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63F12">
        <w:rPr>
          <w:rFonts w:ascii="Times New Roman" w:hAnsi="Times New Roman" w:cs="Times New Roman"/>
          <w:sz w:val="24"/>
          <w:szCs w:val="24"/>
          <w:lang w:val="en-US"/>
        </w:rPr>
        <w:t xml:space="preserve"> States’’. </w:t>
      </w:r>
      <w:proofErr w:type="gramStart"/>
      <w:r w:rsidRPr="00D63F12">
        <w:rPr>
          <w:rFonts w:ascii="Times New Roman" w:hAnsi="Times New Roman" w:cs="Times New Roman"/>
          <w:i/>
          <w:sz w:val="24"/>
          <w:szCs w:val="24"/>
          <w:lang w:val="en-US"/>
        </w:rPr>
        <w:t>Natural Language and Linguistic Theory</w:t>
      </w:r>
      <w:r w:rsidRPr="00D63F12">
        <w:rPr>
          <w:rFonts w:ascii="Times New Roman" w:hAnsi="Times New Roman" w:cs="Times New Roman"/>
          <w:b/>
          <w:bCs/>
          <w:color w:val="5C5B5B"/>
          <w:sz w:val="24"/>
          <w:szCs w:val="24"/>
          <w:lang w:val="en-US"/>
        </w:rPr>
        <w:t xml:space="preserve"> 33.</w:t>
      </w:r>
      <w:proofErr w:type="gramEnd"/>
      <w:r w:rsidRPr="00D63F12">
        <w:rPr>
          <w:rFonts w:ascii="Times New Roman" w:hAnsi="Times New Roman" w:cs="Times New Roman"/>
          <w:b/>
          <w:bCs/>
          <w:color w:val="5C5B5B"/>
          <w:sz w:val="24"/>
          <w:szCs w:val="24"/>
          <w:lang w:val="en-US"/>
        </w:rPr>
        <w:t xml:space="preserve"> 3</w:t>
      </w:r>
      <w:r w:rsidR="004B2D72">
        <w:rPr>
          <w:rFonts w:ascii="Times New Roman" w:hAnsi="Times New Roman" w:cs="Times New Roman"/>
          <w:b/>
          <w:bCs/>
          <w:color w:val="5C5B5B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829-841.</w:t>
      </w:r>
    </w:p>
    <w:p w:rsidR="004B2D72" w:rsidRDefault="001064C5" w:rsidP="001064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3875">
        <w:rPr>
          <w:rFonts w:ascii="Times New Roman" w:hAnsi="Times New Roman" w:cs="Times New Roman"/>
          <w:sz w:val="24"/>
          <w:szCs w:val="24"/>
          <w:lang w:val="en-US"/>
        </w:rPr>
        <w:t xml:space="preserve">Mulligan, K. / P. Simons / B. Smith (1984): ‘Truth Makers’. </w:t>
      </w:r>
      <w:r w:rsidRPr="00003875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and</w:t>
      </w:r>
      <w:r w:rsidR="004B2D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1064C5" w:rsidRPr="00003875" w:rsidRDefault="004B2D72" w:rsidP="001064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bookmarkStart w:id="0" w:name="_GoBack"/>
      <w:bookmarkEnd w:id="0"/>
      <w:r w:rsidR="001064C5" w:rsidRPr="00003875">
        <w:rPr>
          <w:rFonts w:ascii="Times New Roman" w:hAnsi="Times New Roman" w:cs="Times New Roman"/>
          <w:i/>
          <w:iCs/>
          <w:sz w:val="24"/>
          <w:szCs w:val="24"/>
          <w:lang w:val="en-US"/>
        </w:rPr>
        <w:t>Phenomenological Research</w:t>
      </w:r>
      <w:r w:rsidR="001064C5" w:rsidRPr="00003875">
        <w:rPr>
          <w:rFonts w:ascii="Times New Roman" w:hAnsi="Times New Roman" w:cs="Times New Roman"/>
          <w:sz w:val="24"/>
          <w:szCs w:val="24"/>
          <w:lang w:val="en-US"/>
        </w:rPr>
        <w:t xml:space="preserve"> 44, 287-321.</w:t>
      </w:r>
    </w:p>
    <w:p w:rsidR="001064C5" w:rsidRPr="00342081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Parsons, T. (1990): </w:t>
      </w:r>
      <w:r w:rsidRPr="00342081">
        <w:rPr>
          <w:rFonts w:ascii="Times New Roman" w:hAnsi="Times New Roman" w:cs="Times New Roman"/>
          <w:i/>
          <w:iCs/>
          <w:sz w:val="24"/>
          <w:szCs w:val="24"/>
          <w:lang w:val="en-US"/>
        </w:rPr>
        <w:t>Events in the Semantics of English</w:t>
      </w: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42081">
        <w:rPr>
          <w:rFonts w:ascii="Times New Roman" w:hAnsi="Times New Roman" w:cs="Times New Roman"/>
          <w:sz w:val="24"/>
          <w:szCs w:val="24"/>
          <w:lang w:val="en-US"/>
        </w:rPr>
        <w:t>MIT Press, Cambridge (Mass.).</w:t>
      </w:r>
      <w:proofErr w:type="gramEnd"/>
    </w:p>
    <w:p w:rsidR="001064C5" w:rsidRPr="00342081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Peterson, P. (1997):  </w:t>
      </w:r>
      <w:r w:rsidRPr="00342081">
        <w:rPr>
          <w:rFonts w:ascii="Times New Roman" w:hAnsi="Times New Roman" w:cs="Times New Roman"/>
          <w:i/>
          <w:sz w:val="24"/>
          <w:szCs w:val="24"/>
          <w:lang w:val="en-US"/>
        </w:rPr>
        <w:t>Fact, Proposition, Event</w:t>
      </w: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2081">
        <w:rPr>
          <w:rFonts w:ascii="Times New Roman" w:hAnsi="Times New Roman" w:cs="Times New Roman"/>
          <w:sz w:val="24"/>
          <w:szCs w:val="24"/>
          <w:lang w:val="de-DE"/>
        </w:rPr>
        <w:t xml:space="preserve">Kluwer, Dordrecht. </w:t>
      </w:r>
    </w:p>
    <w:p w:rsidR="001064C5" w:rsidRPr="008277E0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spellStart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Strawson</w:t>
      </w:r>
      <w:proofErr w:type="spellEnd"/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, P. (</w:t>
      </w: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1950): ‘Truth’, </w:t>
      </w:r>
      <w:r w:rsidRPr="008277E0">
        <w:rPr>
          <w:rFonts w:ascii="Times New Roman" w:eastAsia="Calibri" w:hAnsi="Times New Roman" w:cs="Times New Roman"/>
          <w:i/>
          <w:sz w:val="24"/>
          <w:szCs w:val="24"/>
          <w:lang w:val="en"/>
        </w:rPr>
        <w:t>Proceedings of the Aristotelian Society</w:t>
      </w: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reprinted in </w:t>
      </w:r>
      <w:proofErr w:type="spellStart"/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>Strawson</w:t>
      </w:r>
      <w:proofErr w:type="spellEnd"/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</w:p>
    <w:p w:rsidR="001064C5" w:rsidRPr="00342081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   </w:t>
      </w:r>
      <w:proofErr w:type="gramStart"/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1971, </w:t>
      </w:r>
      <w:proofErr w:type="spellStart"/>
      <w:r w:rsidRPr="008277E0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Logico</w:t>
      </w:r>
      <w:proofErr w:type="spellEnd"/>
      <w:r w:rsidRPr="008277E0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-Linguistic Papers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, Methuen, London, 1971.</w:t>
      </w:r>
      <w:proofErr w:type="gramEnd"/>
    </w:p>
    <w:p w:rsidR="001064C5" w:rsidRDefault="001064C5" w:rsidP="00115C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15C1F" w:rsidRPr="00115C1F" w:rsidRDefault="00115C1F" w:rsidP="00115C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38" w:rsidRPr="008A7DAA" w:rsidRDefault="00DA1A38">
      <w:pPr>
        <w:rPr>
          <w:lang w:val="en-GB"/>
        </w:rPr>
      </w:pPr>
    </w:p>
    <w:sectPr w:rsidR="00DA1A38" w:rsidRPr="008A7DAA" w:rsidSect="00DA1A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5" w:rsidRDefault="00AA00A5" w:rsidP="003B4D1C">
      <w:pPr>
        <w:spacing w:after="0" w:line="240" w:lineRule="auto"/>
      </w:pPr>
      <w:r>
        <w:separator/>
      </w:r>
    </w:p>
  </w:endnote>
  <w:endnote w:type="continuationSeparator" w:id="0">
    <w:p w:rsidR="00AA00A5" w:rsidRDefault="00AA00A5" w:rsidP="003B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5" w:rsidRDefault="00AA00A5" w:rsidP="003B4D1C">
      <w:pPr>
        <w:spacing w:after="0" w:line="240" w:lineRule="auto"/>
      </w:pPr>
      <w:r>
        <w:separator/>
      </w:r>
    </w:p>
  </w:footnote>
  <w:footnote w:type="continuationSeparator" w:id="0">
    <w:p w:rsidR="00AA00A5" w:rsidRDefault="00AA00A5" w:rsidP="003B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5852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8E6" w:rsidRDefault="007328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D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328E6" w:rsidRDefault="00732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4F20"/>
    <w:multiLevelType w:val="hybridMultilevel"/>
    <w:tmpl w:val="CD803BA6"/>
    <w:lvl w:ilvl="0" w:tplc="AF060E0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2B"/>
    <w:rsid w:val="00014DD9"/>
    <w:rsid w:val="00064B69"/>
    <w:rsid w:val="0007256A"/>
    <w:rsid w:val="0009310C"/>
    <w:rsid w:val="0009757D"/>
    <w:rsid w:val="000B07AA"/>
    <w:rsid w:val="001064C5"/>
    <w:rsid w:val="00113505"/>
    <w:rsid w:val="00115C1F"/>
    <w:rsid w:val="001310E0"/>
    <w:rsid w:val="001F6D95"/>
    <w:rsid w:val="0020026F"/>
    <w:rsid w:val="002003CB"/>
    <w:rsid w:val="00231131"/>
    <w:rsid w:val="002D3C85"/>
    <w:rsid w:val="002E3A5A"/>
    <w:rsid w:val="00317716"/>
    <w:rsid w:val="00330A1C"/>
    <w:rsid w:val="00345369"/>
    <w:rsid w:val="003870EF"/>
    <w:rsid w:val="003A6471"/>
    <w:rsid w:val="003B4D1C"/>
    <w:rsid w:val="003E4A77"/>
    <w:rsid w:val="00421CE8"/>
    <w:rsid w:val="00430CB2"/>
    <w:rsid w:val="004B2D72"/>
    <w:rsid w:val="004E2837"/>
    <w:rsid w:val="004E2B39"/>
    <w:rsid w:val="004F33BA"/>
    <w:rsid w:val="004F491E"/>
    <w:rsid w:val="004F799F"/>
    <w:rsid w:val="0051329D"/>
    <w:rsid w:val="0055278A"/>
    <w:rsid w:val="0056450C"/>
    <w:rsid w:val="005667ED"/>
    <w:rsid w:val="005F2656"/>
    <w:rsid w:val="00604AA7"/>
    <w:rsid w:val="007328E6"/>
    <w:rsid w:val="00757C58"/>
    <w:rsid w:val="007934F1"/>
    <w:rsid w:val="00797CF5"/>
    <w:rsid w:val="00857D3C"/>
    <w:rsid w:val="0087218F"/>
    <w:rsid w:val="008935AC"/>
    <w:rsid w:val="008A1E42"/>
    <w:rsid w:val="008A7DAA"/>
    <w:rsid w:val="008B7937"/>
    <w:rsid w:val="008C51CA"/>
    <w:rsid w:val="00941478"/>
    <w:rsid w:val="009621BF"/>
    <w:rsid w:val="00A6207C"/>
    <w:rsid w:val="00AA00A5"/>
    <w:rsid w:val="00AE5B62"/>
    <w:rsid w:val="00AF3914"/>
    <w:rsid w:val="00B04FF9"/>
    <w:rsid w:val="00B45C33"/>
    <w:rsid w:val="00B61ED0"/>
    <w:rsid w:val="00BE2AA7"/>
    <w:rsid w:val="00C61CE5"/>
    <w:rsid w:val="00CA1C4F"/>
    <w:rsid w:val="00CB7657"/>
    <w:rsid w:val="00D56447"/>
    <w:rsid w:val="00DA1A38"/>
    <w:rsid w:val="00DF4F19"/>
    <w:rsid w:val="00E3682B"/>
    <w:rsid w:val="00E76DD2"/>
    <w:rsid w:val="00F03ACC"/>
    <w:rsid w:val="00F14ABB"/>
    <w:rsid w:val="00F16365"/>
    <w:rsid w:val="00F27B95"/>
    <w:rsid w:val="00F5055E"/>
    <w:rsid w:val="00F85C37"/>
    <w:rsid w:val="00F9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B4D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D1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D1C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06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064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">
    <w:name w:val="st"/>
    <w:basedOn w:val="DefaultParagraphFont"/>
    <w:rsid w:val="001064C5"/>
  </w:style>
  <w:style w:type="character" w:styleId="Emphasis">
    <w:name w:val="Emphasis"/>
    <w:basedOn w:val="DefaultParagraphFont"/>
    <w:uiPriority w:val="20"/>
    <w:qFormat/>
    <w:rsid w:val="001064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8A"/>
  </w:style>
  <w:style w:type="paragraph" w:styleId="Footer">
    <w:name w:val="footer"/>
    <w:basedOn w:val="Normal"/>
    <w:link w:val="FooterChar"/>
    <w:uiPriority w:val="99"/>
    <w:unhideWhenUsed/>
    <w:rsid w:val="0055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8A"/>
  </w:style>
  <w:style w:type="paragraph" w:styleId="ListParagraph">
    <w:name w:val="List Paragraph"/>
    <w:basedOn w:val="Normal"/>
    <w:uiPriority w:val="34"/>
    <w:qFormat/>
    <w:rsid w:val="004E2B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7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B4D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D1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D1C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06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064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">
    <w:name w:val="st"/>
    <w:basedOn w:val="DefaultParagraphFont"/>
    <w:rsid w:val="001064C5"/>
  </w:style>
  <w:style w:type="character" w:styleId="Emphasis">
    <w:name w:val="Emphasis"/>
    <w:basedOn w:val="DefaultParagraphFont"/>
    <w:uiPriority w:val="20"/>
    <w:qFormat/>
    <w:rsid w:val="001064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8A"/>
  </w:style>
  <w:style w:type="paragraph" w:styleId="Footer">
    <w:name w:val="footer"/>
    <w:basedOn w:val="Normal"/>
    <w:link w:val="FooterChar"/>
    <w:uiPriority w:val="99"/>
    <w:unhideWhenUsed/>
    <w:rsid w:val="0055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8A"/>
  </w:style>
  <w:style w:type="paragraph" w:styleId="ListParagraph">
    <w:name w:val="List Paragraph"/>
    <w:basedOn w:val="Normal"/>
    <w:uiPriority w:val="34"/>
    <w:qFormat/>
    <w:rsid w:val="004E2B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7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riederike-moltmann.com/uploads/Names-Sortals-publ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rect.mit.edu/ling/article-abstract/doi/10.1162/ling_a_00437/102793/Names-Light-Nouns-and-Countability?redirectedFrom=fulltext&amp;fbclid=IwAR0_7mTZUyt5uPLnQoV6TR-5WJcXXQmSfqYBaV3sQ-eI1jyq2VX9lAtdG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8477-1ACC-4A94-AE00-D5AFC67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2605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3</cp:revision>
  <cp:lastPrinted>2022-10-24T13:34:00Z</cp:lastPrinted>
  <dcterms:created xsi:type="dcterms:W3CDTF">2022-10-24T19:30:00Z</dcterms:created>
  <dcterms:modified xsi:type="dcterms:W3CDTF">2022-10-24T19:30:00Z</dcterms:modified>
</cp:coreProperties>
</file>