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1" w:rsidRPr="009F6885" w:rsidRDefault="00E73DF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Sym</w:t>
      </w:r>
      <w:r w:rsidR="00EB5161">
        <w:rPr>
          <w:rFonts w:ascii="Times New Roman" w:hAnsi="Times New Roman" w:cs="Times New Roman"/>
          <w:sz w:val="24"/>
          <w:szCs w:val="24"/>
          <w:lang w:val="en-US"/>
        </w:rPr>
        <w:t>posion</w:t>
      </w:r>
      <w:proofErr w:type="spellEnd"/>
      <w:r w:rsidR="00EB5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161" w:rsidRPr="009F6885">
        <w:rPr>
          <w:rFonts w:ascii="Times New Roman" w:hAnsi="Times New Roman" w:cs="Times New Roman"/>
          <w:i/>
          <w:sz w:val="24"/>
          <w:szCs w:val="24"/>
          <w:lang w:val="en-US"/>
        </w:rPr>
        <w:t>Natural Language Ontology</w:t>
      </w:r>
    </w:p>
    <w:p w:rsidR="00DA1A38" w:rsidRPr="00EB5161" w:rsidRDefault="00B60B3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5161">
        <w:rPr>
          <w:rFonts w:ascii="Times New Roman" w:hAnsi="Times New Roman" w:cs="Times New Roman"/>
          <w:sz w:val="24"/>
          <w:szCs w:val="24"/>
          <w:lang w:val="en-US"/>
        </w:rPr>
        <w:t xml:space="preserve">APA </w:t>
      </w:r>
      <w:r w:rsidRPr="004A329B">
        <w:rPr>
          <w:rFonts w:ascii="Times New Roman" w:hAnsi="Times New Roman" w:cs="Times New Roman"/>
          <w:i/>
          <w:sz w:val="24"/>
          <w:szCs w:val="24"/>
          <w:lang w:val="en-US"/>
        </w:rPr>
        <w:t>Eastern Division Meeting</w:t>
      </w:r>
    </w:p>
    <w:p w:rsidR="00B60B37" w:rsidRPr="00EB5161" w:rsidRDefault="00B60B3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5161">
        <w:rPr>
          <w:rFonts w:ascii="Times New Roman" w:hAnsi="Times New Roman" w:cs="Times New Roman"/>
          <w:sz w:val="24"/>
          <w:szCs w:val="24"/>
          <w:lang w:val="en-US"/>
        </w:rPr>
        <w:t>January 18, 2022</w:t>
      </w:r>
      <w:r w:rsidR="007846FA">
        <w:rPr>
          <w:rFonts w:ascii="Times New Roman" w:hAnsi="Times New Roman" w:cs="Times New Roman"/>
          <w:sz w:val="24"/>
          <w:szCs w:val="24"/>
          <w:lang w:val="en-US"/>
        </w:rPr>
        <w:t xml:space="preserve"> (online)</w:t>
      </w:r>
      <w:bookmarkStart w:id="0" w:name="_GoBack"/>
      <w:bookmarkEnd w:id="0"/>
    </w:p>
    <w:p w:rsidR="00EB5161" w:rsidRPr="00EB5161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B5161" w:rsidRPr="00EB5161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B5161">
        <w:rPr>
          <w:rFonts w:ascii="Times New Roman" w:hAnsi="Times New Roman" w:cs="Times New Roman"/>
          <w:b/>
          <w:sz w:val="36"/>
          <w:szCs w:val="36"/>
          <w:lang w:val="en-US"/>
        </w:rPr>
        <w:t>Natural Language Ontology: Ontology as Grammar?</w:t>
      </w:r>
    </w:p>
    <w:p w:rsidR="00EB5161" w:rsidRPr="00EB5161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EB5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516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EB5161" w:rsidRPr="00D357FF" w:rsidRDefault="00EB5161" w:rsidP="00EB516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57FF"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3C4DA6"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357FF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Pr="00D357FF">
        <w:rPr>
          <w:rFonts w:ascii="Times New Roman" w:hAnsi="Times New Roman" w:cs="Times New Roman"/>
          <w:sz w:val="24"/>
          <w:szCs w:val="24"/>
          <w:lang w:val="en-US"/>
        </w:rPr>
        <w:t xml:space="preserve"> Côte d’Azur, Nice</w:t>
      </w:r>
    </w:p>
    <w:p w:rsidR="00EB5161" w:rsidRPr="00D357FF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P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5B8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F45B8" w:rsidRP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Aims of the talk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Clarify what natural language ontology is and how it relates to philosophy and linguistics</w:t>
      </w:r>
    </w:p>
    <w:p w:rsid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Propose a way of understanding its subject matter, as the ontology a speaker chooses by way of using the language.</w:t>
      </w:r>
    </w:p>
    <w:p w:rsidR="00DF45B8" w:rsidRPr="00EB5161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DF45B8" w:rsidRDefault="00DF45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5161" w:rsidRDefault="003C4DA6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B5161" w:rsidRPr="00416A54">
        <w:rPr>
          <w:rFonts w:ascii="Times New Roman" w:hAnsi="Times New Roman" w:cs="Times New Roman"/>
          <w:b/>
          <w:sz w:val="24"/>
          <w:szCs w:val="24"/>
          <w:lang w:val="en-US"/>
        </w:rPr>
        <w:t>. Na</w:t>
      </w:r>
      <w:r w:rsidR="00416A54" w:rsidRPr="00416A5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>ural language ontology as a discipline</w:t>
      </w:r>
    </w:p>
    <w:p w:rsidR="006508B8" w:rsidRDefault="006508B8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08B8" w:rsidRPr="001E320C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320C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subject matter of natural language ontology</w:t>
      </w:r>
    </w:p>
    <w:p w:rsidR="006508B8" w:rsidRDefault="006508B8" w:rsidP="006508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ontology </w:t>
      </w:r>
      <w:r w:rsidRPr="001E320C">
        <w:rPr>
          <w:rFonts w:ascii="Times New Roman" w:hAnsi="Times New Roman" w:cs="Times New Roman"/>
          <w:i/>
          <w:sz w:val="24"/>
          <w:szCs w:val="24"/>
          <w:lang w:val="en-US"/>
        </w:rPr>
        <w:t>implic</w:t>
      </w:r>
      <w:r w:rsidRPr="00326ED6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natural language</w:t>
      </w:r>
      <w:r w:rsidR="00D53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not an ontology that can be described </w:t>
      </w:r>
      <w:r w:rsidRPr="00103F61">
        <w:rPr>
          <w:rFonts w:ascii="Times New Roman" w:hAnsi="Times New Roman" w:cs="Times New Roman"/>
          <w:i/>
          <w:sz w:val="24"/>
          <w:szCs w:val="24"/>
          <w:lang w:val="en-US"/>
        </w:rPr>
        <w:t>by using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natural language</w:t>
      </w:r>
    </w:p>
    <w:p w:rsidR="00451DE5" w:rsidRDefault="00451DE5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6ED6" w:rsidRPr="00326ED6" w:rsidRDefault="00326ED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26ED6">
        <w:rPr>
          <w:rFonts w:ascii="Times New Roman" w:hAnsi="Times New Roman" w:cs="Times New Roman"/>
          <w:sz w:val="24"/>
          <w:szCs w:val="24"/>
          <w:u w:val="single"/>
          <w:lang w:val="en-US"/>
        </w:rPr>
        <w:t>Two related notions of natural language ontology</w:t>
      </w:r>
    </w:p>
    <w:p w:rsidR="00451DE5" w:rsidRPr="00451DE5" w:rsidRDefault="00451D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gramStart"/>
      <w:r w:rsidRPr="00451DE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emerging discipline that is part of linguistics and philosophy</w:t>
      </w:r>
    </w:p>
    <w:p w:rsidR="00181B43" w:rsidRDefault="00451DE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gramStart"/>
      <w:r w:rsidRPr="00451DE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51DE5">
        <w:rPr>
          <w:rFonts w:ascii="Times New Roman" w:hAnsi="Times New Roman" w:cs="Times New Roman"/>
          <w:sz w:val="24"/>
          <w:szCs w:val="24"/>
          <w:lang w:val="en-US"/>
        </w:rPr>
        <w:t xml:space="preserve"> practice throughout the history of philosophy</w:t>
      </w:r>
    </w:p>
    <w:p w:rsidR="003C4DA6" w:rsidRDefault="003C4DA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81B43" w:rsidRPr="00451DE5" w:rsidRDefault="00D357FF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view: [1</w:t>
      </w:r>
      <w:r w:rsidR="00181B43">
        <w:rPr>
          <w:rFonts w:ascii="Times New Roman" w:hAnsi="Times New Roman" w:cs="Times New Roman"/>
          <w:sz w:val="24"/>
          <w:szCs w:val="24"/>
          <w:lang w:val="en-US"/>
        </w:rPr>
        <w:t>] 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viewed as continuous with [2</w:t>
      </w:r>
      <w:r w:rsidR="00181B43">
        <w:rPr>
          <w:rFonts w:ascii="Times New Roman" w:hAnsi="Times New Roman" w:cs="Times New Roman"/>
          <w:sz w:val="24"/>
          <w:szCs w:val="24"/>
          <w:lang w:val="en-US"/>
        </w:rPr>
        <w:t>], not as a separate project</w:t>
      </w:r>
    </w:p>
    <w:p w:rsidR="00BF6316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F6316" w:rsidRPr="006508B8" w:rsidRDefault="003C4DA6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92FD5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F6316" w:rsidRPr="006508B8">
        <w:rPr>
          <w:rFonts w:ascii="Times New Roman" w:hAnsi="Times New Roman" w:cs="Times New Roman"/>
          <w:b/>
          <w:sz w:val="24"/>
          <w:szCs w:val="24"/>
          <w:lang w:val="en-US"/>
        </w:rPr>
        <w:t>Natural language ontology as a practice in philosophy t</w:t>
      </w:r>
      <w:r w:rsidR="001E320C" w:rsidRPr="006508B8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BF6316" w:rsidRPr="006508B8">
        <w:rPr>
          <w:rFonts w:ascii="Times New Roman" w:hAnsi="Times New Roman" w:cs="Times New Roman"/>
          <w:b/>
          <w:sz w:val="24"/>
          <w:szCs w:val="24"/>
          <w:lang w:val="en-US"/>
        </w:rPr>
        <w:t>roughout history</w:t>
      </w:r>
    </w:p>
    <w:p w:rsidR="006508B8" w:rsidRPr="001E320C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F6316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natural language data for the purpose of c</w:t>
      </w:r>
      <w:r w:rsidR="00BF6316">
        <w:rPr>
          <w:rFonts w:ascii="Times New Roman" w:hAnsi="Times New Roman" w:cs="Times New Roman"/>
          <w:sz w:val="24"/>
          <w:szCs w:val="24"/>
          <w:lang w:val="en-US"/>
        </w:rPr>
        <w:t xml:space="preserve">larifying </w:t>
      </w:r>
      <w:r w:rsidR="00BF6316" w:rsidRPr="006508B8">
        <w:rPr>
          <w:rFonts w:ascii="Times New Roman" w:hAnsi="Times New Roman" w:cs="Times New Roman"/>
          <w:i/>
          <w:sz w:val="24"/>
          <w:szCs w:val="24"/>
          <w:lang w:val="en-US"/>
        </w:rPr>
        <w:t>metaphysical intuitions</w:t>
      </w:r>
    </w:p>
    <w:p w:rsidR="00C83EF4" w:rsidRPr="00C83EF4" w:rsidRDefault="00E73DF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1E320C" w:rsidRP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1</w:t>
      </w:r>
    </w:p>
    <w:p w:rsidR="00E73DF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he statue and the clay (Fine 2005)</w:t>
      </w:r>
    </w:p>
    <w:p w:rsidR="00BA4E9D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statue is impressive</w:t>
      </w:r>
      <w:r w:rsidR="00BA4E9D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new / nice.</w:t>
      </w:r>
    </w:p>
    <w:p w:rsidR="00E73DFC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 w:rsidR="00BA4E9D" w:rsidRPr="00137F9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he clay is impressive</w:t>
      </w:r>
      <w:r w:rsidR="00BA4E9D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new / nice.</w:t>
      </w:r>
    </w:p>
    <w:p w:rsidR="00A30438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statue no longer exists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73DFC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73DFC" w:rsidRPr="00137F9A">
        <w:rPr>
          <w:rFonts w:ascii="Times New Roman" w:hAnsi="Times New Roman" w:cs="Times New Roman"/>
          <w:i/>
          <w:sz w:val="24"/>
          <w:szCs w:val="24"/>
          <w:lang w:val="en-US"/>
        </w:rPr>
        <w:t>clay no longer exists.</w:t>
      </w:r>
    </w:p>
    <w:p w:rsidR="00137F9A" w:rsidRPr="00137F9A" w:rsidRDefault="00A3043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A23340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xample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</w:t>
      </w:r>
    </w:p>
    <w:p w:rsidR="00D167BC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Events and material objects</w:t>
      </w:r>
    </w:p>
    <w:p w:rsidR="00A30438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C4DA6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Pr="003C4DA6">
        <w:rPr>
          <w:rFonts w:ascii="Times New Roman" w:hAnsi="Times New Roman" w:cs="Times New Roman"/>
          <w:i/>
          <w:sz w:val="24"/>
          <w:szCs w:val="24"/>
          <w:lang w:val="en-US"/>
        </w:rPr>
        <w:t>happen, occur, take place</w:t>
      </w:r>
      <w:r w:rsidR="00A75618">
        <w:rPr>
          <w:rFonts w:ascii="Times New Roman" w:hAnsi="Times New Roman" w:cs="Times New Roman"/>
          <w:i/>
          <w:sz w:val="24"/>
          <w:szCs w:val="24"/>
          <w:lang w:val="en-US"/>
        </w:rPr>
        <w:t>, go on</w:t>
      </w:r>
      <w:r>
        <w:rPr>
          <w:rFonts w:ascii="Times New Roman" w:hAnsi="Times New Roman" w:cs="Times New Roman"/>
          <w:sz w:val="24"/>
          <w:szCs w:val="24"/>
          <w:lang w:val="en-US"/>
        </w:rPr>
        <w:t>; spatial and temporal location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(Fine 2003)</w:t>
      </w:r>
    </w:p>
    <w:p w:rsidR="00BA4E9D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rain is still going on.</w:t>
      </w:r>
    </w:p>
    <w:p w:rsidR="00BA4E9D" w:rsidRDefault="00BA4E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167BC" w:rsidRPr="00137F9A">
        <w:rPr>
          <w:rFonts w:ascii="Times New Roman" w:hAnsi="Times New Roman" w:cs="Times New Roman"/>
          <w:i/>
          <w:sz w:val="24"/>
          <w:szCs w:val="24"/>
          <w:lang w:val="en-US"/>
        </w:rPr>
        <w:t>he rain still exists.</w:t>
      </w:r>
    </w:p>
    <w:p w:rsidR="00D167BC" w:rsidRDefault="00D167BC" w:rsidP="00D167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destruction of the temple really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occurred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137F9A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137F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really</w:t>
      </w:r>
      <w:proofErr w:type="gramEnd"/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existed.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temple really existed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occurred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took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place /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happened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vase still exists.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vase exists in that room.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attack took place / happened / occurred in Paris.</w:t>
      </w:r>
    </w:p>
    <w:p w:rsidR="00137F9A" w:rsidRPr="00137F9A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1E320C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vents and facts (</w:t>
      </w:r>
      <w:proofErr w:type="spellStart"/>
      <w:r w:rsidR="001E320C">
        <w:rPr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="00A23340">
        <w:rPr>
          <w:rFonts w:ascii="Times New Roman" w:hAnsi="Times New Roman" w:cs="Times New Roman"/>
          <w:sz w:val="24"/>
          <w:szCs w:val="24"/>
          <w:lang w:val="en-US"/>
        </w:rPr>
        <w:t xml:space="preserve"> 1967</w:t>
      </w:r>
      <w:r w:rsidR="001E32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167BC" w:rsidRDefault="00D167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speech 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lasted two hours / </w:t>
      </w:r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triggered </w:t>
      </w:r>
      <w:proofErr w:type="gramStart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an applause</w:t>
      </w:r>
      <w:proofErr w:type="gramEnd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E320C" w:rsidRPr="00137F9A" w:rsidRDefault="00D167BC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2B0E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fact</w:t>
      </w:r>
      <w:r w:rsidR="00137F9A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John spoke</w:t>
      </w:r>
      <w:r w:rsidR="001E320C" w:rsidRP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lasted two hours / </w:t>
      </w:r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triggered </w:t>
      </w:r>
      <w:proofErr w:type="gramStart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an applause</w:t>
      </w:r>
      <w:proofErr w:type="gramEnd"/>
      <w:r w:rsidR="00137F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37F9A" w:rsidRPr="00137F9A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Example 4</w:t>
      </w:r>
    </w:p>
    <w:p w:rsidR="00A73CE7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ental 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 illocutionary 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acts or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 states vs their products or corresponding attitudinal objects (</w:t>
      </w:r>
      <w:proofErr w:type="spellStart"/>
      <w:r w:rsidR="00A73CE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wardowski</w:t>
      </w:r>
      <w:proofErr w:type="spellEnd"/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 1911)</w:t>
      </w:r>
      <w:r w:rsidR="00A73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3CE7" w:rsidRDefault="00A73C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B0EC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B0E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B0EC6"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promise was fulfilled</w:t>
      </w:r>
    </w:p>
    <w:p w:rsidR="002B0EC6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act of promising was fulfilled.</w:t>
      </w:r>
    </w:p>
    <w:p w:rsidR="002B0EC6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claim was correct.</w:t>
      </w:r>
    </w:p>
    <w:p w:rsidR="002B0EC6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9A">
        <w:rPr>
          <w:rFonts w:ascii="Times New Roman" w:hAnsi="Times New Roman" w:cs="Times New Roman"/>
          <w:i/>
          <w:sz w:val="24"/>
          <w:szCs w:val="24"/>
          <w:lang w:val="en-US"/>
        </w:rPr>
        <w:t>The act of claiming was correct.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320C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E320C" w:rsidRDefault="005036BB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.2. </w:t>
      </w:r>
      <w:r w:rsidR="001E320C" w:rsidRPr="006508B8">
        <w:rPr>
          <w:rFonts w:ascii="Times New Roman" w:hAnsi="Times New Roman" w:cs="Times New Roman"/>
          <w:b/>
          <w:sz w:val="24"/>
          <w:szCs w:val="24"/>
          <w:lang w:val="en-US"/>
        </w:rPr>
        <w:t>Natural lan</w:t>
      </w:r>
      <w:r w:rsidR="00B44B5A" w:rsidRP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guage </w:t>
      </w:r>
      <w:r w:rsidR="00C83E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ontology </w:t>
      </w:r>
      <w:r w:rsidR="00B44B5A" w:rsidRPr="006508B8">
        <w:rPr>
          <w:rFonts w:ascii="Times New Roman" w:hAnsi="Times New Roman" w:cs="Times New Roman"/>
          <w:b/>
          <w:sz w:val="24"/>
          <w:szCs w:val="24"/>
          <w:lang w:val="en-US"/>
        </w:rPr>
        <w:t>as an emerging discipline</w:t>
      </w:r>
    </w:p>
    <w:p w:rsidR="00004210" w:rsidRPr="006508B8" w:rsidRDefault="0000421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10C0" w:rsidRPr="00D610C0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>First suggestion</w:t>
      </w:r>
      <w:r w:rsidR="00D610C0"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an emerging discipline</w:t>
      </w:r>
    </w:p>
    <w:p w:rsidR="001E320C" w:rsidRPr="00EB5161" w:rsidRDefault="001E320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(1986) ‘Natural Language Metaphysics’</w:t>
      </w:r>
    </w:p>
    <w:p w:rsidR="00EB5161" w:rsidRDefault="00BF631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Bach</w:t>
      </w:r>
      <w:r w:rsidR="00B44B5A">
        <w:rPr>
          <w:rFonts w:ascii="Times New Roman" w:hAnsi="Times New Roman" w:cs="Times New Roman"/>
          <w:sz w:val="24"/>
          <w:szCs w:val="24"/>
          <w:lang w:val="en-US"/>
        </w:rPr>
        <w:t xml:space="preserve"> (1986), </w:t>
      </w:r>
      <w:proofErr w:type="spellStart"/>
      <w:r w:rsidR="00B44B5A">
        <w:rPr>
          <w:rFonts w:ascii="Times New Roman" w:hAnsi="Times New Roman" w:cs="Times New Roman"/>
          <w:sz w:val="24"/>
          <w:szCs w:val="24"/>
          <w:lang w:val="en-US"/>
        </w:rPr>
        <w:t>Fiorin</w:t>
      </w:r>
      <w:proofErr w:type="spellEnd"/>
      <w:r w:rsidR="00B44B5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44B5A">
        <w:rPr>
          <w:rFonts w:ascii="Times New Roman" w:hAnsi="Times New Roman" w:cs="Times New Roman"/>
          <w:sz w:val="24"/>
          <w:szCs w:val="24"/>
          <w:lang w:val="en-US"/>
        </w:rPr>
        <w:t>Delfitto</w:t>
      </w:r>
      <w:proofErr w:type="spellEnd"/>
      <w:r w:rsidR="00B44B5A">
        <w:rPr>
          <w:rFonts w:ascii="Times New Roman" w:hAnsi="Times New Roman" w:cs="Times New Roman"/>
          <w:sz w:val="24"/>
          <w:szCs w:val="24"/>
          <w:lang w:val="en-US"/>
        </w:rPr>
        <w:t xml:space="preserve"> (2021)</w:t>
      </w:r>
      <w:r w:rsidR="002B0EC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B0EC6" w:rsidRPr="00D610C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 ontology</w:t>
      </w:r>
      <w:r w:rsidR="00D610C0"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004210"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>(NLO)</w:t>
      </w:r>
      <w:r w:rsidRP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just part of linguistics</w:t>
      </w:r>
    </w:p>
    <w:p w:rsidR="00D610C0" w:rsidRDefault="002B0EC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aim of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NLO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B1C30" w:rsidRDefault="00D610C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ositi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semantic values as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part of compositional semantics and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capturing ontologically relevant properties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as determined by linguistic meaning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16A54" w:rsidRDefault="00416A5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Agnosticism about the ontological and cognitive status of the semantic values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properties</w:t>
      </w:r>
      <w:proofErr w:type="gramEnd"/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and relations</w:t>
      </w:r>
    </w:p>
    <w:p w:rsidR="00C83EF4" w:rsidRDefault="00C83EF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B1C30" w:rsidRPr="00004210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Issues</w:t>
      </w:r>
      <w:r w:rsidR="00D610C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view</w:t>
      </w:r>
    </w:p>
    <w:p w:rsidR="0036149E" w:rsidRDefault="00973C7C" w:rsidP="00C83E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The need to relate the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 xml:space="preserve"> linguistically determined ontology to the ontology philosophers argue for</w:t>
      </w:r>
      <w:r w:rsidR="003614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10C0" w:rsidRDefault="00973C7C" w:rsidP="00C83E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36149E">
        <w:rPr>
          <w:rFonts w:ascii="Times New Roman" w:hAnsi="Times New Roman" w:cs="Times New Roman"/>
          <w:sz w:val="24"/>
          <w:szCs w:val="24"/>
          <w:lang w:val="en-US"/>
        </w:rPr>
        <w:t xml:space="preserve">The need to integrate 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NLO </w:t>
      </w:r>
      <w:r w:rsidR="0036149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the philosophical practice of using natural language to clarify metaphysical intuitions </w:t>
      </w:r>
    </w:p>
    <w:p w:rsidR="0036149E" w:rsidRDefault="0036149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610C0" w:rsidRPr="0036149E" w:rsidRDefault="0000421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36149E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D532BD">
        <w:rPr>
          <w:rFonts w:ascii="Times New Roman" w:hAnsi="Times New Roman" w:cs="Times New Roman"/>
          <w:sz w:val="24"/>
          <w:szCs w:val="24"/>
          <w:u w:val="single"/>
          <w:lang w:val="en-US"/>
        </w:rPr>
        <w:t>antural</w:t>
      </w:r>
      <w:proofErr w:type="spellEnd"/>
      <w:r w:rsidR="00D532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language ontology</w:t>
      </w:r>
      <w:r w:rsidR="00D610C0" w:rsidRPr="0036149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canno</w:t>
      </w:r>
      <w:r w:rsidR="0036149E">
        <w:rPr>
          <w:rFonts w:ascii="Times New Roman" w:hAnsi="Times New Roman" w:cs="Times New Roman"/>
          <w:sz w:val="24"/>
          <w:szCs w:val="24"/>
          <w:u w:val="single"/>
          <w:lang w:val="en-US"/>
        </w:rPr>
        <w:t>t be pursued without philosophy</w:t>
      </w:r>
    </w:p>
    <w:p w:rsidR="00D610C0" w:rsidRDefault="0036149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="00004210">
        <w:rPr>
          <w:rFonts w:ascii="Times New Roman" w:hAnsi="Times New Roman" w:cs="Times New Roman"/>
          <w:sz w:val="24"/>
          <w:szCs w:val="24"/>
          <w:lang w:val="en-US"/>
        </w:rPr>
        <w:t>atural l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anguage gives 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only a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artial 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specification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 w:rsidR="00D610C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proofErr w:type="gramEnd"/>
    </w:p>
    <w:p w:rsidR="003B1C30" w:rsidRDefault="0036149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 NLO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cannot do without the use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of ontological 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notion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 already understood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in a particular way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, e.g. notions like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B1C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trope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fact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gramEnd"/>
      <w:r w:rsidR="00D61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D610C0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76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(and s</w:t>
      </w:r>
      <w:r w:rsidR="00072A1A">
        <w:rPr>
          <w:rFonts w:ascii="Times New Roman" w:hAnsi="Times New Roman" w:cs="Times New Roman"/>
          <w:sz w:val="24"/>
          <w:szCs w:val="24"/>
          <w:lang w:val="en-US"/>
        </w:rPr>
        <w:t xml:space="preserve">ometimes the philosophical understanding has to be revised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in view of the linguistic facts).</w:t>
      </w:r>
    </w:p>
    <w:p w:rsidR="00C83EF4" w:rsidRDefault="00C83EF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72A1A" w:rsidRPr="003C4DA6" w:rsidRDefault="00072A1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C4DA6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3C4DA6">
        <w:rPr>
          <w:rFonts w:ascii="Times New Roman" w:hAnsi="Times New Roman" w:cs="Times New Roman"/>
          <w:sz w:val="24"/>
          <w:szCs w:val="24"/>
          <w:u w:val="single"/>
          <w:lang w:val="en-US"/>
        </w:rPr>
        <w:t>onclusion</w:t>
      </w:r>
    </w:p>
    <w:p w:rsidR="00BF6316" w:rsidRPr="00EB5161" w:rsidRDefault="00D532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NLO</w:t>
      </w:r>
      <w:r w:rsidR="00B44B5A" w:rsidRPr="003C4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A1A" w:rsidRPr="003C4DA6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B44B5A" w:rsidRPr="003C4DA6">
        <w:rPr>
          <w:rFonts w:ascii="Times New Roman" w:hAnsi="Times New Roman" w:cs="Times New Roman"/>
          <w:sz w:val="24"/>
          <w:szCs w:val="24"/>
          <w:lang w:val="en-US"/>
        </w:rPr>
        <w:t xml:space="preserve"> part of </w:t>
      </w:r>
      <w:r w:rsidR="00103F61" w:rsidRPr="003C4DA6">
        <w:rPr>
          <w:rFonts w:ascii="Times New Roman" w:hAnsi="Times New Roman" w:cs="Times New Roman"/>
          <w:sz w:val="24"/>
          <w:szCs w:val="24"/>
          <w:lang w:val="en-US"/>
        </w:rPr>
        <w:t>both linguistics and philosophy</w:t>
      </w:r>
      <w:r w:rsidR="003C4DA6">
        <w:rPr>
          <w:rFonts w:ascii="Times New Roman" w:hAnsi="Times New Roman" w:cs="Times New Roman"/>
          <w:sz w:val="24"/>
          <w:szCs w:val="24"/>
          <w:lang w:val="en-US"/>
        </w:rPr>
        <w:t xml:space="preserve">, as a linguistically informed </w:t>
      </w:r>
      <w:r w:rsidR="00B44B5A">
        <w:rPr>
          <w:rFonts w:ascii="Times New Roman" w:hAnsi="Times New Roman" w:cs="Times New Roman"/>
          <w:sz w:val="24"/>
          <w:szCs w:val="24"/>
          <w:lang w:val="en-US"/>
        </w:rPr>
        <w:t>development of</w:t>
      </w:r>
      <w:r w:rsidR="00BF63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316" w:rsidRPr="00973C7C">
        <w:rPr>
          <w:rFonts w:ascii="Times New Roman" w:hAnsi="Times New Roman" w:cs="Times New Roman"/>
          <w:sz w:val="24"/>
          <w:szCs w:val="24"/>
          <w:u w:val="single"/>
          <w:lang w:val="en-US"/>
        </w:rPr>
        <w:t>descriptive metaphysics</w:t>
      </w:r>
      <w:r w:rsidR="00973C7C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EF39BD" w:rsidRDefault="00EF39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508B8" w:rsidRPr="006508B8" w:rsidRDefault="005036BB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>.3. D</w:t>
      </w:r>
      <w:r w:rsidR="00072A1A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="003C4DA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508B8" w:rsidRPr="006508B8">
        <w:rPr>
          <w:rFonts w:ascii="Times New Roman" w:hAnsi="Times New Roman" w:cs="Times New Roman"/>
          <w:b/>
          <w:sz w:val="24"/>
          <w:szCs w:val="24"/>
          <w:lang w:val="en-US"/>
        </w:rPr>
        <w:t>riptive vs revisionary metaphysics, naïve vs foundational metaphysics</w:t>
      </w:r>
    </w:p>
    <w:p w:rsidR="006508B8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B5161" w:rsidRPr="00EF39BD" w:rsidRDefault="00EB51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F39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Descriptive </w:t>
      </w:r>
      <w:r w:rsidR="00EF39BD" w:rsidRPr="00EF39BD">
        <w:rPr>
          <w:rFonts w:ascii="Times New Roman" w:hAnsi="Times New Roman" w:cs="Times New Roman"/>
          <w:sz w:val="24"/>
          <w:szCs w:val="24"/>
          <w:u w:val="single"/>
          <w:lang w:val="en-US"/>
        </w:rPr>
        <w:t>metaphy</w:t>
      </w:r>
      <w:r w:rsidR="00103F61">
        <w:rPr>
          <w:rFonts w:ascii="Times New Roman" w:hAnsi="Times New Roman" w:cs="Times New Roman"/>
          <w:sz w:val="24"/>
          <w:szCs w:val="24"/>
          <w:u w:val="single"/>
          <w:lang w:val="en-US"/>
        </w:rPr>
        <w:t>sics (naïve metaphysics (Fine 2007))</w:t>
      </w:r>
    </w:p>
    <w:p w:rsidR="00103F61" w:rsidRDefault="00137F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Aims to uncover the ontology </w:t>
      </w:r>
      <w:r w:rsidR="00EF39BD">
        <w:rPr>
          <w:rFonts w:ascii="Times New Roman" w:hAnsi="Times New Roman" w:cs="Times New Roman"/>
          <w:sz w:val="24"/>
          <w:szCs w:val="24"/>
          <w:lang w:val="en-US"/>
        </w:rPr>
        <w:t xml:space="preserve">reflected in our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ordinary judgments or </w:t>
      </w:r>
      <w:r w:rsidR="00231D56">
        <w:rPr>
          <w:rFonts w:ascii="Times New Roman" w:hAnsi="Times New Roman" w:cs="Times New Roman"/>
          <w:sz w:val="24"/>
          <w:szCs w:val="24"/>
          <w:lang w:val="en-US"/>
        </w:rPr>
        <w:t xml:space="preserve">metaphysical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intuitions</w:t>
      </w:r>
      <w:r>
        <w:rPr>
          <w:rFonts w:ascii="Times New Roman" w:hAnsi="Times New Roman" w:cs="Times New Roman"/>
          <w:sz w:val="24"/>
          <w:szCs w:val="24"/>
          <w:lang w:val="en-US"/>
        </w:rPr>
        <w:t>, whether real or merely apparent.</w:t>
      </w:r>
    </w:p>
    <w:p w:rsidR="00137F9A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lang w:val="en-US"/>
        </w:rPr>
        <w:t xml:space="preserve">Contrast with </w:t>
      </w: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foundational metaphysics</w:t>
      </w:r>
      <w:r w:rsidR="00137F9A" w:rsidRPr="00137F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F39BD" w:rsidRPr="00137F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F39BD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metaphysics of what there really is</w:t>
      </w:r>
    </w:p>
    <w:p w:rsidR="00137F9A" w:rsidRPr="00137F9A" w:rsidRDefault="00137F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231D56" w:rsidRPr="000C5A21" w:rsidRDefault="00231D56" w:rsidP="00231D5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>Strawson</w:t>
      </w:r>
      <w:r w:rsidR="000C5A21"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>’s</w:t>
      </w:r>
      <w:proofErr w:type="spellEnd"/>
      <w:r w:rsidR="000C5A21"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original distinction</w:t>
      </w:r>
      <w:r w:rsidRPr="000C5A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103F61" w:rsidRDefault="00231D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Descriptive metaphysics aims to uncover our ‘shared conceptual scheme’</w:t>
      </w:r>
      <w:r w:rsidRPr="00231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Stawson’s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Kantian background)</w:t>
      </w:r>
      <w:r w:rsidR="00137F9A">
        <w:rPr>
          <w:rFonts w:ascii="Times New Roman" w:hAnsi="Times New Roman" w:cs="Times New Roman"/>
          <w:sz w:val="24"/>
          <w:szCs w:val="24"/>
          <w:lang w:val="en-US"/>
        </w:rPr>
        <w:t>; r</w:t>
      </w:r>
      <w:r>
        <w:rPr>
          <w:rFonts w:ascii="Times New Roman" w:hAnsi="Times New Roman" w:cs="Times New Roman"/>
          <w:sz w:val="24"/>
          <w:szCs w:val="24"/>
          <w:lang w:val="en-US"/>
        </w:rPr>
        <w:t>evisionary metaphysics aims to propose a ‘better’ ontology (‘better’ in what sense?)</w:t>
      </w:r>
    </w:p>
    <w:p w:rsidR="00231D56" w:rsidRDefault="00231D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37F9A" w:rsidRDefault="00137F9A" w:rsidP="00137F9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indispensable role of descriptive metaphysics (Fine 2007): </w:t>
      </w:r>
    </w:p>
    <w:p w:rsidR="00137F9A" w:rsidRDefault="00137F9A" w:rsidP="00137F9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aim of descriptive metaphysics is to clarify the notions presupposed by foundational metaphysics, notions </w:t>
      </w:r>
      <w:r w:rsidR="00A53E28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hat foundational metaphysics must take as its starting point.</w:t>
      </w:r>
    </w:p>
    <w:p w:rsidR="00DD40AE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508B8" w:rsidRDefault="00DD40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Natural language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ontology as a development of descriptive</w:t>
      </w:r>
      <w:r w:rsidR="000C5A21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metaphysics</w:t>
      </w:r>
    </w:p>
    <w:p w:rsidR="0053492A" w:rsidRDefault="00137F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NLO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3492A">
        <w:rPr>
          <w:rFonts w:ascii="Times New Roman" w:hAnsi="Times New Roman" w:cs="Times New Roman"/>
          <w:sz w:val="24"/>
          <w:szCs w:val="24"/>
          <w:lang w:val="en-US"/>
        </w:rPr>
        <w:t xml:space="preserve">hould take into account the </w:t>
      </w:r>
      <w:r w:rsidR="0053492A" w:rsidRPr="00137F9A">
        <w:rPr>
          <w:rFonts w:ascii="Times New Roman" w:hAnsi="Times New Roman" w:cs="Times New Roman"/>
          <w:sz w:val="24"/>
          <w:szCs w:val="24"/>
          <w:u w:val="single"/>
          <w:lang w:val="en-US"/>
        </w:rPr>
        <w:t>full range</w:t>
      </w:r>
      <w:r w:rsidR="0053492A">
        <w:rPr>
          <w:rFonts w:ascii="Times New Roman" w:hAnsi="Times New Roman" w:cs="Times New Roman"/>
          <w:sz w:val="24"/>
          <w:szCs w:val="24"/>
          <w:lang w:val="en-US"/>
        </w:rPr>
        <w:t xml:space="preserve"> of linguistic facts and theories made available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by contemporary semantics and syntax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7C55" w:rsidRDefault="00E97C5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sorts of facts?</w:t>
      </w:r>
    </w:p>
    <w:p w:rsidR="00E97C55" w:rsidRDefault="00E97C55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 just ranges of 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referential NPs and the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they may take, but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5A21" w:rsidRDefault="000C5A21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 Other syntactic categories, e.g. quantifiers, pronouns</w:t>
      </w:r>
    </w:p>
    <w:p w:rsidR="006508B8" w:rsidRDefault="006508B8" w:rsidP="006508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08B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 xml:space="preserve">Syntactic constructions as </w:t>
      </w:r>
      <w:proofErr w:type="spellStart"/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 xml:space="preserve"> within a particular synta</w:t>
      </w:r>
      <w:r w:rsidR="00103F61" w:rsidRPr="006508B8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="00E97C55" w:rsidRPr="006508B8">
        <w:rPr>
          <w:rFonts w:ascii="Times New Roman" w:hAnsi="Times New Roman" w:cs="Times New Roman"/>
          <w:sz w:val="24"/>
          <w:szCs w:val="24"/>
          <w:lang w:val="en-US"/>
        </w:rPr>
        <w:t>ic theory</w:t>
      </w:r>
    </w:p>
    <w:p w:rsidR="00E97C55" w:rsidRDefault="006508B8" w:rsidP="006508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Silent elements</w:t>
      </w:r>
    </w:p>
    <w:p w:rsidR="00E97C55" w:rsidRDefault="006508B8" w:rsidP="006508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Functional elements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 xml:space="preserve"> and syntactic features</w:t>
      </w:r>
    </w:p>
    <w:p w:rsidR="00103F61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103F61">
        <w:rPr>
          <w:rFonts w:ascii="Times New Roman" w:hAnsi="Times New Roman" w:cs="Times New Roman"/>
          <w:sz w:val="24"/>
          <w:szCs w:val="24"/>
          <w:lang w:val="en-US"/>
        </w:rPr>
        <w:t>Syntactic positions</w:t>
      </w:r>
    </w:p>
    <w:p w:rsidR="00E97C55" w:rsidRDefault="006508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proofErr w:type="spellStart"/>
      <w:r w:rsidR="00E97C55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E97C55">
        <w:rPr>
          <w:rFonts w:ascii="Times New Roman" w:hAnsi="Times New Roman" w:cs="Times New Roman"/>
          <w:sz w:val="24"/>
          <w:szCs w:val="24"/>
          <w:lang w:val="en-US"/>
        </w:rPr>
        <w:t xml:space="preserve"> generalizations</w:t>
      </w:r>
    </w:p>
    <w:p w:rsidR="00E97C55" w:rsidRDefault="00E97C5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97C55" w:rsidRPr="006508B8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ED57F3"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ome examples where syntact</w:t>
      </w:r>
      <w:r w:rsidRPr="006508B8">
        <w:rPr>
          <w:rFonts w:ascii="Times New Roman" w:hAnsi="Times New Roman" w:cs="Times New Roman"/>
          <w:sz w:val="24"/>
          <w:szCs w:val="24"/>
          <w:u w:val="single"/>
          <w:lang w:val="en-US"/>
        </w:rPr>
        <w:t>ic research has become relevant</w:t>
      </w:r>
    </w:p>
    <w:p w:rsidR="00103F6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Number reference</w:t>
      </w:r>
    </w:p>
    <w:p w:rsidR="00103F61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3C7C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0A48">
        <w:rPr>
          <w:rFonts w:ascii="Times New Roman" w:hAnsi="Times New Roman" w:cs="Times New Roman"/>
          <w:i/>
          <w:sz w:val="24"/>
          <w:szCs w:val="24"/>
          <w:lang w:val="en-US"/>
        </w:rPr>
        <w:t>The number of planets is eight</w:t>
      </w:r>
      <w:r w:rsidR="00C91DA3" w:rsidRPr="004D0A4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97C55" w:rsidRDefault="00103F6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identit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statements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involving number-referring terms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9C741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E05BB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97C55">
        <w:rPr>
          <w:rFonts w:ascii="Times New Roman" w:hAnsi="Times New Roman" w:cs="Times New Roman"/>
          <w:sz w:val="24"/>
          <w:szCs w:val="24"/>
          <w:lang w:val="en-US"/>
        </w:rPr>
        <w:t>pec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ificational</w:t>
      </w:r>
      <w:proofErr w:type="spellEnd"/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sentence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conveying a question-answer relation (Higgins, Romero</w:t>
      </w:r>
      <w:r w:rsidR="00976021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5A2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C5A21">
        <w:rPr>
          <w:rFonts w:ascii="Times New Roman" w:hAnsi="Times New Roman" w:cs="Times New Roman"/>
          <w:sz w:val="24"/>
          <w:szCs w:val="24"/>
          <w:lang w:val="en-US"/>
        </w:rPr>
        <w:t xml:space="preserve"> 2013)</w:t>
      </w:r>
    </w:p>
    <w:p w:rsidR="000C5A21" w:rsidRDefault="00973C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5BBB" w:rsidRPr="00605F6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DD40AE" w:rsidRDefault="000C5A2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merging view is that they are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>not referential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terms, but act as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predicates of content-bearers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Arsenijevic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Kayne, Elliott, </w:t>
      </w:r>
      <w:proofErr w:type="spellStart"/>
      <w:r w:rsidR="004D0A48">
        <w:rPr>
          <w:rFonts w:ascii="Times New Roman" w:hAnsi="Times New Roman" w:cs="Times New Roman"/>
          <w:sz w:val="24"/>
          <w:szCs w:val="24"/>
          <w:lang w:val="en-US"/>
        </w:rPr>
        <w:t>Kratzer</w:t>
      </w:r>
      <w:proofErr w:type="spellEnd"/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Moulton,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D57F3" w:rsidRP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The subjec</w:t>
      </w:r>
      <w:r w:rsidR="00C91DA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 </w:t>
      </w:r>
      <w:r w:rsid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matter </w:t>
      </w:r>
      <w:r w:rsidR="00C91DA3">
        <w:rPr>
          <w:rFonts w:ascii="Times New Roman" w:hAnsi="Times New Roman" w:cs="Times New Roman"/>
          <w:sz w:val="24"/>
          <w:szCs w:val="24"/>
          <w:u w:val="single"/>
          <w:lang w:val="en-US"/>
        </w:rPr>
        <w:t>of natural language ontology</w:t>
      </w:r>
      <w:r w:rsid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(1)</w:t>
      </w:r>
    </w:p>
    <w:p w:rsidR="00E05BBB" w:rsidRDefault="0097602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reflected in m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etaphysical intuitions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with their 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 xml:space="preserve">more complex linguistic </w:t>
      </w:r>
      <w:r>
        <w:rPr>
          <w:rFonts w:ascii="Times New Roman" w:hAnsi="Times New Roman" w:cs="Times New Roman"/>
          <w:sz w:val="24"/>
          <w:szCs w:val="24"/>
          <w:lang w:val="en-US"/>
        </w:rPr>
        <w:t>manifestations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7F3" w:rsidRP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605F6E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xperimental philosophy</w:t>
      </w:r>
    </w:p>
    <w:p w:rsidR="00605F6E" w:rsidRDefault="009C74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ntuitions as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the subject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empirical 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>, with their potential interpersonal inconsistencies</w:t>
      </w:r>
    </w:p>
    <w:p w:rsidR="00605F6E" w:rsidRPr="009C7417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subject </w:t>
      </w:r>
      <w:r w:rsidR="009C7417"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matter </w:t>
      </w: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r w:rsidR="00C83EF4">
        <w:rPr>
          <w:rFonts w:ascii="Times New Roman" w:hAnsi="Times New Roman" w:cs="Times New Roman"/>
          <w:sz w:val="24"/>
          <w:szCs w:val="24"/>
          <w:u w:val="single"/>
          <w:lang w:val="en-US"/>
        </w:rPr>
        <w:t>natural language</w:t>
      </w:r>
      <w:r w:rsid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(2)</w:t>
      </w:r>
    </w:p>
    <w:p w:rsidR="00605F6E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05F6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605F6E" w:rsidRPr="00ED57F3">
        <w:rPr>
          <w:rFonts w:ascii="Times New Roman" w:hAnsi="Times New Roman" w:cs="Times New Roman"/>
          <w:i/>
          <w:sz w:val="24"/>
          <w:szCs w:val="24"/>
          <w:lang w:val="en-US"/>
        </w:rPr>
        <w:t>ontologies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implicit in</w:t>
      </w:r>
      <w:r w:rsidR="00ED57F3">
        <w:rPr>
          <w:rFonts w:ascii="Times New Roman" w:hAnsi="Times New Roman" w:cs="Times New Roman"/>
          <w:sz w:val="24"/>
          <w:szCs w:val="24"/>
          <w:lang w:val="en-US"/>
        </w:rPr>
        <w:t xml:space="preserve"> natural languages with their potential </w:t>
      </w:r>
      <w:proofErr w:type="spellStart"/>
      <w:r w:rsidR="00F3032D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</w:p>
    <w:p w:rsid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3032D" w:rsidRPr="00ED57F3" w:rsidRDefault="00ED57F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The g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enerative </w:t>
      </w:r>
      <w:r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linguistic </w:t>
      </w:r>
      <w:r w:rsidR="00F3032D" w:rsidRPr="00ED57F3">
        <w:rPr>
          <w:rFonts w:ascii="Times New Roman" w:hAnsi="Times New Roman" w:cs="Times New Roman"/>
          <w:sz w:val="24"/>
          <w:szCs w:val="24"/>
          <w:u w:val="single"/>
          <w:lang w:val="en-US"/>
        </w:rPr>
        <w:t>perspective</w:t>
      </w:r>
    </w:p>
    <w:p w:rsidR="00F3032D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ursuit of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universal ontology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>that goes</w:t>
      </w:r>
      <w:r w:rsidR="00F3032D">
        <w:rPr>
          <w:rFonts w:ascii="Times New Roman" w:hAnsi="Times New Roman" w:cs="Times New Roman"/>
          <w:sz w:val="24"/>
          <w:szCs w:val="24"/>
          <w:lang w:val="en-US"/>
        </w:rPr>
        <w:t xml:space="preserve"> along with universal grammar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---------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3A76" w:rsidRPr="00EF39BD" w:rsidRDefault="009C741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92FD5">
        <w:rPr>
          <w:rFonts w:ascii="Times New Roman" w:hAnsi="Times New Roman" w:cs="Times New Roman"/>
          <w:b/>
          <w:sz w:val="24"/>
          <w:szCs w:val="24"/>
          <w:lang w:val="en-US"/>
        </w:rPr>
        <w:t>. Natural language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ontology and</w:t>
      </w:r>
      <w:r w:rsidR="00EF39BD" w:rsidRPr="00EF3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F39BD" w:rsidRPr="00EF39BD">
        <w:rPr>
          <w:rFonts w:ascii="Times New Roman" w:hAnsi="Times New Roman" w:cs="Times New Roman"/>
          <w:b/>
          <w:sz w:val="24"/>
          <w:szCs w:val="24"/>
          <w:lang w:val="en-US"/>
        </w:rPr>
        <w:t>folk</w:t>
      </w:r>
      <w:r w:rsidR="00A03A76" w:rsidRPr="00EF39BD">
        <w:rPr>
          <w:rFonts w:ascii="Times New Roman" w:hAnsi="Times New Roman" w:cs="Times New Roman"/>
          <w:b/>
          <w:sz w:val="24"/>
          <w:szCs w:val="24"/>
          <w:lang w:val="en-US"/>
        </w:rPr>
        <w:t>metaphysics</w:t>
      </w:r>
      <w:proofErr w:type="spellEnd"/>
      <w:r w:rsidR="00A03A76" w:rsidRPr="00EF3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05BBB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C7417" w:rsidRDefault="009C741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Natural language ontology is not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(‘naïve’ metaphysics)</w:t>
      </w:r>
    </w:p>
    <w:p w:rsidR="009C7417" w:rsidRPr="009C7417" w:rsidRDefault="009C7417" w:rsidP="009C74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>Examples of divergences</w:t>
      </w:r>
    </w:p>
    <w:p w:rsidR="009C7417" w:rsidRDefault="00973C7C" w:rsidP="009C74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9C7417" w:rsidRPr="00E92FD5">
        <w:rPr>
          <w:rFonts w:ascii="Times New Roman" w:hAnsi="Times New Roman" w:cs="Times New Roman"/>
          <w:sz w:val="24"/>
          <w:szCs w:val="24"/>
          <w:lang w:val="en-US"/>
        </w:rPr>
        <w:t>Unrestricted sum formation with plurals and conjunctions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, but not for the ordinary ontology of 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D0A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976021">
        <w:rPr>
          <w:rFonts w:ascii="Times New Roman" w:hAnsi="Times New Roman" w:cs="Times New Roman"/>
          <w:i/>
          <w:sz w:val="24"/>
          <w:szCs w:val="24"/>
          <w:lang w:val="en-US"/>
        </w:rPr>
        <w:t>things</w:t>
      </w:r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my room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Quine and the </w:t>
      </w:r>
      <w:proofErr w:type="spellStart"/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>Eiffeltower</w:t>
      </w:r>
      <w:proofErr w:type="spellEnd"/>
      <w:r w:rsidR="004D0A4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2FD5" w:rsidRDefault="00973C7C" w:rsidP="00C91DA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The verb </w:t>
      </w:r>
      <w:r w:rsidR="009C7417"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applies only to enduring and abstract objects, the noun </w:t>
      </w:r>
      <w:r w:rsidR="009C7417" w:rsidRPr="00E92F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existence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may convey a univocal notion, which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arguably is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part of </w:t>
      </w:r>
      <w:proofErr w:type="spellStart"/>
      <w:r w:rsidR="009C7417"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 w:rsidR="009C74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0A48" w:rsidRDefault="00E92FD5" w:rsidP="00C91D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05BBB" w:rsidRPr="00E92FD5">
        <w:rPr>
          <w:rFonts w:ascii="Times New Roman" w:hAnsi="Times New Roman" w:cs="Times New Roman"/>
          <w:sz w:val="24"/>
          <w:szCs w:val="24"/>
          <w:lang w:val="en-US"/>
        </w:rPr>
        <w:t>The mass-count distinction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 does not generally reflect the distinction between stuff and objects, but is better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viewed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matter of 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grammaticized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individuation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’ (Rothstein)</w:t>
      </w:r>
      <w:r w:rsidR="009C741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Default="009C7417" w:rsidP="00C91D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>clothes</w:t>
      </w:r>
      <w:proofErr w:type="gramEnd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clothing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A48" w:rsidRPr="004D0A48">
        <w:rPr>
          <w:rFonts w:ascii="Times New Roman" w:hAnsi="Times New Roman" w:cs="Times New Roman"/>
          <w:i/>
          <w:sz w:val="24"/>
          <w:szCs w:val="24"/>
          <w:lang w:val="en-US"/>
        </w:rPr>
        <w:t>shoes - footwear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Engl. </w:t>
      </w:r>
      <w:r w:rsidR="009669DC" w:rsidRPr="009669DC">
        <w:rPr>
          <w:rFonts w:ascii="Times New Roman" w:hAnsi="Times New Roman" w:cs="Times New Roman"/>
          <w:i/>
          <w:sz w:val="24"/>
          <w:szCs w:val="24"/>
          <w:lang w:val="en-US"/>
        </w:rPr>
        <w:t>pasta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French </w:t>
      </w:r>
      <w:proofErr w:type="spellStart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>pâtes</w:t>
      </w:r>
      <w:proofErr w:type="spellEnd"/>
      <w:r w:rsidRPr="009669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C7417" w:rsidRPr="00E92FD5" w:rsidRDefault="009C7417" w:rsidP="00C91D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Folkmetaphysics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would take </w:t>
      </w:r>
      <w:r w:rsidRPr="009C7417">
        <w:rPr>
          <w:rFonts w:ascii="Times New Roman" w:hAnsi="Times New Roman" w:cs="Times New Roman"/>
          <w:sz w:val="24"/>
          <w:szCs w:val="24"/>
          <w:u w:val="single"/>
          <w:lang w:val="en-US"/>
        </w:rPr>
        <w:t>metaphysical assertions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account, but not </w:t>
      </w:r>
      <w:r w:rsidR="00C83EF4">
        <w:rPr>
          <w:rFonts w:ascii="Times New Roman" w:hAnsi="Times New Roman" w:cs="Times New Roman"/>
          <w:sz w:val="24"/>
          <w:szCs w:val="24"/>
          <w:lang w:val="en-US"/>
        </w:rPr>
        <w:t xml:space="preserve">NLO </w:t>
      </w:r>
      <w:r>
        <w:rPr>
          <w:rFonts w:ascii="Times New Roman" w:hAnsi="Times New Roman" w:cs="Times New Roman"/>
          <w:sz w:val="24"/>
          <w:szCs w:val="24"/>
          <w:lang w:val="en-US"/>
        </w:rPr>
        <w:t>(Section 5).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9D7407" w:rsidRDefault="009C741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9D7407" w:rsidRPr="009D7407">
        <w:rPr>
          <w:rFonts w:ascii="Times New Roman" w:hAnsi="Times New Roman" w:cs="Times New Roman"/>
          <w:b/>
          <w:sz w:val="24"/>
          <w:szCs w:val="24"/>
          <w:lang w:val="en-US"/>
        </w:rPr>
        <w:t>. The ontology of natural language and reality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44240" w:rsidRPr="00E92FD5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common view</w:t>
      </w:r>
    </w:p>
    <w:p w:rsidR="00D85CF6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>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natural language consists of merely conceived entities</w:t>
      </w:r>
      <w:r w:rsidR="00D85CF6">
        <w:rPr>
          <w:rFonts w:ascii="Times New Roman" w:hAnsi="Times New Roman" w:cs="Times New Roman"/>
          <w:sz w:val="24"/>
          <w:szCs w:val="24"/>
          <w:lang w:val="en-US"/>
        </w:rPr>
        <w:t>, ‘things we talk about as if there were’ (Bach 1986).</w:t>
      </w:r>
    </w:p>
    <w:p w:rsidR="00944240" w:rsidRPr="00E92FD5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homsky</w:t>
      </w:r>
    </w:p>
    <w:p w:rsidR="00944240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of natural language w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ould at best </w:t>
      </w:r>
      <w:r>
        <w:rPr>
          <w:rFonts w:ascii="Times New Roman" w:hAnsi="Times New Roman" w:cs="Times New Roman"/>
          <w:sz w:val="24"/>
          <w:szCs w:val="24"/>
          <w:lang w:val="en-US"/>
        </w:rPr>
        <w:t>constitute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another level of syntax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D4D54" w:rsidRPr="008D4D54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27708D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andard view</w:t>
      </w:r>
      <w:r w:rsidR="00976021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semantics</w:t>
      </w:r>
    </w:p>
    <w:p w:rsidR="00D85CF6" w:rsidRPr="00D85CF6" w:rsidRDefault="00D85CF6" w:rsidP="00D85C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5CF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85CF6">
        <w:rPr>
          <w:rFonts w:ascii="Times New Roman" w:hAnsi="Times New Roman" w:cs="Times New Roman"/>
          <w:sz w:val="24"/>
          <w:szCs w:val="24"/>
          <w:lang w:val="en-US"/>
        </w:rPr>
        <w:t xml:space="preserve">Giving truth conditions is a fundamental aim of semantics. </w:t>
      </w:r>
    </w:p>
    <w:p w:rsidR="00D85CF6" w:rsidRDefault="00D85CF6" w:rsidP="00D85CF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T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require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referentialist</w:t>
      </w:r>
      <w:proofErr w:type="spellEnd"/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7407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Compositionality requires objects</w:t>
      </w:r>
      <w:r w:rsidR="0027708D">
        <w:rPr>
          <w:rFonts w:ascii="Times New Roman" w:hAnsi="Times New Roman" w:cs="Times New Roman"/>
          <w:sz w:val="24"/>
          <w:szCs w:val="24"/>
          <w:lang w:val="en-US"/>
        </w:rPr>
        <w:t>, involves application of predicates of objects</w:t>
      </w:r>
      <w:r w:rsidR="004D0A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Distinction needs to be made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6508B8" w:rsidRPr="00D85CF6">
        <w:rPr>
          <w:rFonts w:ascii="Times New Roman" w:hAnsi="Times New Roman" w:cs="Times New Roman"/>
          <w:sz w:val="24"/>
          <w:szCs w:val="24"/>
          <w:u w:val="single"/>
          <w:lang w:val="en-US"/>
        </w:rPr>
        <w:t>entities that turn out to be merely conceived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508B8" w:rsidRPr="00D85CF6">
        <w:rPr>
          <w:rFonts w:ascii="Times New Roman" w:hAnsi="Times New Roman" w:cs="Times New Roman"/>
          <w:sz w:val="24"/>
          <w:szCs w:val="24"/>
          <w:u w:val="single"/>
          <w:lang w:val="en-US"/>
        </w:rPr>
        <w:t>entities intended to be merely conceived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85CF6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Intentional verbs (</w:t>
      </w:r>
      <w:r w:rsidRPr="00D85C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think about, conceive, imagine, </w:t>
      </w:r>
      <w:proofErr w:type="gramStart"/>
      <w:r w:rsidRPr="00D85CF6">
        <w:rPr>
          <w:rFonts w:ascii="Times New Roman" w:hAnsi="Times New Roman" w:cs="Times New Roman"/>
          <w:i/>
          <w:sz w:val="24"/>
          <w:szCs w:val="24"/>
          <w:lang w:val="en-US"/>
        </w:rPr>
        <w:t>talk</w:t>
      </w:r>
      <w:proofErr w:type="gramEnd"/>
      <w:r w:rsidRPr="00D85C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permit the latter; </w:t>
      </w:r>
    </w:p>
    <w:p w:rsidR="006508B8" w:rsidRDefault="00D85CF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other predicates permit only the former.</w:t>
      </w:r>
    </w:p>
    <w:p w:rsidR="004D0A48" w:rsidRDefault="004D0A4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44240" w:rsidRDefault="0027708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How should reality itself be understood?</w:t>
      </w:r>
    </w:p>
    <w:p w:rsidR="009D7407" w:rsidRPr="00DF45B8" w:rsidRDefault="0094424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Conc</w:t>
      </w:r>
      <w:r w:rsidR="00DF45B8">
        <w:rPr>
          <w:rFonts w:ascii="Times New Roman" w:hAnsi="Times New Roman" w:cs="Times New Roman"/>
          <w:sz w:val="24"/>
          <w:szCs w:val="24"/>
          <w:u w:val="single"/>
          <w:lang w:val="en-US"/>
        </w:rPr>
        <w:t>eptions of reality</w:t>
      </w:r>
    </w:p>
    <w:p w:rsidR="00DF45B8" w:rsidRDefault="00DF45B8" w:rsidP="00DF45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45B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D7407" w:rsidRPr="00DF45B8">
        <w:rPr>
          <w:rFonts w:ascii="Times New Roman" w:hAnsi="Times New Roman" w:cs="Times New Roman"/>
          <w:sz w:val="24"/>
          <w:szCs w:val="24"/>
          <w:lang w:val="en-US"/>
        </w:rPr>
        <w:t xml:space="preserve">Reality as </w:t>
      </w:r>
      <w:r>
        <w:rPr>
          <w:rFonts w:ascii="Times New Roman" w:hAnsi="Times New Roman" w:cs="Times New Roman"/>
          <w:sz w:val="24"/>
          <w:szCs w:val="24"/>
          <w:lang w:val="en-US"/>
        </w:rPr>
        <w:t>consisting just in what is fundamental</w:t>
      </w:r>
    </w:p>
    <w:p w:rsidR="00DF45B8" w:rsidRDefault="00DF45B8" w:rsidP="00DF45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Reality as a </w:t>
      </w:r>
      <w:r w:rsidR="00944240" w:rsidRPr="00DF45B8">
        <w:rPr>
          <w:rFonts w:ascii="Times New Roman" w:hAnsi="Times New Roman" w:cs="Times New Roman"/>
          <w:sz w:val="24"/>
          <w:szCs w:val="24"/>
          <w:lang w:val="en-US"/>
        </w:rPr>
        <w:t>mind-independent</w:t>
      </w:r>
      <w:r w:rsidRPr="00DF45B8">
        <w:rPr>
          <w:rFonts w:ascii="Times New Roman" w:hAnsi="Times New Roman" w:cs="Times New Roman"/>
          <w:sz w:val="24"/>
          <w:szCs w:val="24"/>
          <w:lang w:val="en-US"/>
        </w:rPr>
        <w:t xml:space="preserve"> realm of objects</w:t>
      </w:r>
    </w:p>
    <w:p w:rsidR="00944240" w:rsidRDefault="00DF45B8" w:rsidP="00DF45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91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Reality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ordered by relations of relative fundament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ality or ontological dependence so </w:t>
      </w:r>
      <w:proofErr w:type="gramStart"/>
      <w:r w:rsidR="00B64B66">
        <w:rPr>
          <w:rFonts w:ascii="Times New Roman" w:hAnsi="Times New Roman" w:cs="Times New Roman"/>
          <w:sz w:val="24"/>
          <w:szCs w:val="24"/>
          <w:lang w:val="en-US"/>
        </w:rPr>
        <w:t>to  include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derivative entities</w:t>
      </w:r>
    </w:p>
    <w:p w:rsidR="00944240" w:rsidRDefault="00DF45B8" w:rsidP="00DF45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Reality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comp</w:t>
      </w:r>
      <w:r>
        <w:rPr>
          <w:rFonts w:ascii="Times New Roman" w:hAnsi="Times New Roman" w:cs="Times New Roman"/>
          <w:sz w:val="24"/>
          <w:szCs w:val="24"/>
          <w:lang w:val="en-US"/>
        </w:rPr>
        <w:t>rising ordinary object</w:t>
      </w:r>
      <w:r w:rsidR="00991D6D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, with their partly mind-dependent individuation</w:t>
      </w:r>
    </w:p>
    <w:p w:rsidR="009D7407" w:rsidRDefault="00DF45B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B64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Reality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permissive or maximalist: </w:t>
      </w:r>
      <w:r w:rsidR="00650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plentitude of just anything conceivable that meets the conditions for its existence (</w:t>
      </w:r>
      <w:proofErr w:type="spellStart"/>
      <w:r w:rsidR="00650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Eklund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2008</w:t>
      </w:r>
      <w:r w:rsidR="0084323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Schaffer 2009</w:t>
      </w:r>
      <w:r w:rsidR="006508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</w:p>
    <w:p w:rsidR="009D7407" w:rsidRDefault="00991D6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91D6D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 xml:space="preserve">Ontology as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F45B8">
        <w:rPr>
          <w:rFonts w:ascii="Times New Roman" w:hAnsi="Times New Roman" w:cs="Times New Roman"/>
          <w:sz w:val="24"/>
          <w:szCs w:val="24"/>
          <w:lang w:val="en-US"/>
        </w:rPr>
        <w:t xml:space="preserve">matter of </w:t>
      </w:r>
      <w:r w:rsidR="009D7407">
        <w:rPr>
          <w:rFonts w:ascii="Times New Roman" w:hAnsi="Times New Roman" w:cs="Times New Roman"/>
          <w:sz w:val="24"/>
          <w:szCs w:val="24"/>
          <w:lang w:val="en-US"/>
        </w:rPr>
        <w:t>choice r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 xml:space="preserve">ather than </w:t>
      </w:r>
      <w:r w:rsidR="00DF45B8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6508B8">
        <w:rPr>
          <w:rFonts w:ascii="Times New Roman" w:hAnsi="Times New Roman" w:cs="Times New Roman"/>
          <w:sz w:val="24"/>
          <w:szCs w:val="24"/>
          <w:lang w:val="en-US"/>
        </w:rPr>
        <w:t>discovery</w:t>
      </w:r>
      <w:r w:rsidR="00DF45B8">
        <w:rPr>
          <w:rFonts w:ascii="Times New Roman" w:hAnsi="Times New Roman" w:cs="Times New Roman"/>
          <w:sz w:val="24"/>
          <w:szCs w:val="24"/>
          <w:lang w:val="en-US"/>
        </w:rPr>
        <w:t xml:space="preserve"> of what there really is</w:t>
      </w:r>
    </w:p>
    <w:p w:rsidR="00A03A76" w:rsidRDefault="00E05BBB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03A76" w:rsidRPr="009D7407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data </w:t>
      </w:r>
      <w:r w:rsidR="006508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relevant for natural language ontology </w:t>
      </w:r>
      <w:r w:rsidR="00E05BBB" w:rsidRPr="009D7407">
        <w:rPr>
          <w:rFonts w:ascii="Times New Roman" w:hAnsi="Times New Roman" w:cs="Times New Roman"/>
          <w:b/>
          <w:sz w:val="24"/>
          <w:szCs w:val="24"/>
          <w:lang w:val="en-US"/>
        </w:rPr>
        <w:t>and t</w:t>
      </w:r>
      <w:r w:rsidR="00A03A76" w:rsidRPr="009D7407">
        <w:rPr>
          <w:rFonts w:ascii="Times New Roman" w:hAnsi="Times New Roman" w:cs="Times New Roman"/>
          <w:b/>
          <w:sz w:val="24"/>
          <w:szCs w:val="24"/>
          <w:lang w:val="en-US"/>
        </w:rPr>
        <w:t>he core-periphery distinction</w:t>
      </w:r>
    </w:p>
    <w:p w:rsidR="00621DFD" w:rsidRDefault="00621D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05BBB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sorts of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linguistic </w:t>
      </w:r>
      <w:r w:rsidR="00E05BBB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data </w:t>
      </w:r>
      <w:r w:rsidR="00154F88" w:rsidRPr="008F4360">
        <w:rPr>
          <w:rFonts w:ascii="Times New Roman" w:hAnsi="Times New Roman" w:cs="Times New Roman"/>
          <w:b/>
          <w:sz w:val="24"/>
          <w:szCs w:val="24"/>
          <w:lang w:val="en-US"/>
        </w:rPr>
        <w:t>are indicative of the ontology implicit in natural language?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5BBB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metaphysical</w:t>
      </w:r>
      <w:r w:rsidR="00E05BBB">
        <w:rPr>
          <w:rFonts w:ascii="Times New Roman" w:hAnsi="Times New Roman" w:cs="Times New Roman"/>
          <w:sz w:val="24"/>
          <w:szCs w:val="24"/>
          <w:lang w:val="en-US"/>
        </w:rPr>
        <w:t xml:space="preserve"> assertio</w:t>
      </w:r>
      <w:r w:rsidR="006A7AA3">
        <w:rPr>
          <w:rFonts w:ascii="Times New Roman" w:hAnsi="Times New Roman" w:cs="Times New Roman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sz w:val="24"/>
          <w:szCs w:val="24"/>
          <w:lang w:val="en-US"/>
        </w:rPr>
        <w:t>, but presuppositions</w:t>
      </w:r>
      <w:r w:rsidR="00405FC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5BBB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There are events.</w:t>
      </w:r>
    </w:p>
    <w:p w:rsidR="006A7AA3" w:rsidRDefault="006A7AA3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7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There are abstract objects.</w:t>
      </w:r>
    </w:p>
    <w:p w:rsidR="002814B7" w:rsidRPr="002814B7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 c.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demonstration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occurred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existed</w:t>
      </w:r>
      <w:proofErr w:type="gramEnd"/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05FC7">
        <w:rPr>
          <w:rFonts w:ascii="Times New Roman" w:hAnsi="Times New Roman" w:cs="Times New Roman"/>
          <w:sz w:val="24"/>
          <w:szCs w:val="24"/>
          <w:lang w:val="en-US"/>
        </w:rPr>
        <w:t>eferents of NPs</w:t>
      </w:r>
      <w:r>
        <w:rPr>
          <w:rFonts w:ascii="Times New Roman" w:hAnsi="Times New Roman" w:cs="Times New Roman"/>
          <w:sz w:val="24"/>
          <w:szCs w:val="24"/>
          <w:lang w:val="en-US"/>
        </w:rPr>
        <w:t>, implicit arguments of predicates,</w:t>
      </w:r>
    </w:p>
    <w:p w:rsidR="00154F88" w:rsidRDefault="006A7A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154F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14B7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wisdom, </w:t>
      </w:r>
      <w:r w:rsidR="00154F88" w:rsidRPr="002814B7">
        <w:rPr>
          <w:rFonts w:ascii="Times New Roman" w:hAnsi="Times New Roman" w:cs="Times New Roman"/>
          <w:i/>
          <w:sz w:val="24"/>
          <w:szCs w:val="24"/>
          <w:lang w:val="en-US"/>
        </w:rPr>
        <w:t>Socrates</w:t>
      </w:r>
      <w:r w:rsidR="002814B7" w:rsidRPr="002814B7">
        <w:rPr>
          <w:rFonts w:ascii="Times New Roman" w:hAnsi="Times New Roman" w:cs="Times New Roman"/>
          <w:i/>
          <w:sz w:val="24"/>
          <w:szCs w:val="24"/>
          <w:lang w:val="en-US"/>
        </w:rPr>
        <w:t>’ wisdom, John’s walk</w:t>
      </w:r>
      <w:r w:rsidR="002814B7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="002814B7" w:rsidRPr="002814B7">
        <w:rPr>
          <w:rFonts w:ascii="Times New Roman" w:hAnsi="Times New Roman" w:cs="Times New Roman"/>
          <w:i/>
          <w:sz w:val="24"/>
          <w:szCs w:val="24"/>
          <w:lang w:val="en-US"/>
        </w:rPr>
        <w:t>, the number of planets</w:t>
      </w:r>
    </w:p>
    <w:p w:rsidR="00E05BBB" w:rsidRPr="002814B7" w:rsidRDefault="00405FC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4F88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154F88" w:rsidRPr="002814B7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6A7AA3" w:rsidRPr="002814B7">
        <w:rPr>
          <w:rFonts w:ascii="Times New Roman" w:hAnsi="Times New Roman" w:cs="Times New Roman"/>
          <w:i/>
          <w:sz w:val="24"/>
          <w:szCs w:val="24"/>
          <w:lang w:val="en-US"/>
        </w:rPr>
        <w:t>ohn buttered the toast with a knife.</w:t>
      </w:r>
    </w:p>
    <w:p w:rsidR="009A5460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.2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8F4360">
        <w:rPr>
          <w:rFonts w:ascii="Times New Roman" w:hAnsi="Times New Roman" w:cs="Times New Roman"/>
          <w:b/>
          <w:sz w:val="24"/>
          <w:szCs w:val="24"/>
          <w:lang w:val="en-US"/>
        </w:rPr>
        <w:t>The distinction between core and periphery of language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4F88" w:rsidRPr="00405FC7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g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eneral o</w:t>
      </w:r>
      <w:r w:rsidR="009A5460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bser</w:t>
      </w:r>
      <w:r w:rsidR="00154F88" w:rsidRPr="00405FC7">
        <w:rPr>
          <w:rFonts w:ascii="Times New Roman" w:hAnsi="Times New Roman" w:cs="Times New Roman"/>
          <w:sz w:val="24"/>
          <w:szCs w:val="24"/>
          <w:u w:val="single"/>
          <w:lang w:val="en-US"/>
        </w:rPr>
        <w:t>vation</w:t>
      </w:r>
    </w:p>
    <w:p w:rsidR="009A5460" w:rsidRDefault="00154F8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engaged in natural language ontology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 not take certain sorts of expressions or uses of expressions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 xml:space="preserve"> into account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460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460">
        <w:rPr>
          <w:rFonts w:ascii="Times New Roman" w:hAnsi="Times New Roman" w:cs="Times New Roman"/>
          <w:sz w:val="24"/>
          <w:szCs w:val="24"/>
          <w:lang w:val="en-US"/>
        </w:rPr>
        <w:t>Technical expressions:</w:t>
      </w:r>
    </w:p>
    <w:p w:rsidR="009A5460" w:rsidRDefault="009A54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The nothing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91DA3">
        <w:rPr>
          <w:rFonts w:ascii="Times New Roman" w:hAnsi="Times New Roman" w:cs="Times New Roman"/>
          <w:i/>
          <w:sz w:val="24"/>
          <w:szCs w:val="24"/>
          <w:lang w:val="en-US"/>
        </w:rPr>
        <w:t>to nothing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 (Heidegger)</w:t>
      </w:r>
    </w:p>
    <w:p w:rsidR="00154F88" w:rsidRP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ssence, ontological dependence, the fundamental, the part-of-relation, possible world, 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>sum</w:t>
      </w:r>
    </w:p>
    <w:p w:rsidR="008774BD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 Non-ordinary, philosophical uses of expressions</w:t>
      </w:r>
    </w:p>
    <w:p w:rsidR="00154F88" w:rsidRPr="00154F88" w:rsidRDefault="002814B7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P</w:t>
      </w:r>
      <w:r w:rsidR="00154F88" w:rsidRPr="00154F88">
        <w:rPr>
          <w:rFonts w:ascii="Times New Roman" w:hAnsi="Times New Roman" w:cs="Times New Roman"/>
          <w:i/>
          <w:sz w:val="24"/>
          <w:szCs w:val="24"/>
          <w:lang w:val="en-US"/>
        </w:rPr>
        <w:t>roposition,</w:t>
      </w:r>
      <w:r w:rsid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existence, property, object, group</w:t>
      </w:r>
    </w:p>
    <w:p w:rsidR="002814B7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8774BD">
        <w:rPr>
          <w:rFonts w:ascii="Times New Roman" w:hAnsi="Times New Roman" w:cs="Times New Roman"/>
          <w:sz w:val="24"/>
          <w:szCs w:val="24"/>
          <w:lang w:val="en-US"/>
        </w:rPr>
        <w:t xml:space="preserve">ertain types of expressions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constructions, e.g. reifying terms</w:t>
      </w:r>
    </w:p>
    <w:p w:rsidR="00691581" w:rsidRPr="003D059A" w:rsidRDefault="00691581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94424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Reifying terms</w:t>
      </w:r>
    </w:p>
    <w:p w:rsidR="00BF3549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truth</w:t>
      </w:r>
      <w:r w:rsidR="00C91DA3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value true</w:t>
      </w:r>
    </w:p>
    <w:p w:rsidR="00BF3549" w:rsidRDefault="00BF354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</w:p>
    <w:p w:rsidR="008774BD" w:rsidRPr="002814B7" w:rsidRDefault="00AB09A3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F35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F354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proposition that it might rain</w:t>
      </w:r>
    </w:p>
    <w:p w:rsidR="00BF3549" w:rsidRPr="002814B7" w:rsidRDefault="00AB09A3" w:rsidP="00EB5161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F35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BF3549" w:rsidRPr="00DF03C4" w:rsidRDefault="00AB09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</w:p>
    <w:p w:rsidR="004F1189" w:rsidRPr="00944240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Some 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4F1189" w:rsidRPr="00944240">
        <w:rPr>
          <w:rFonts w:ascii="Times New Roman" w:hAnsi="Times New Roman" w:cs="Times New Roman"/>
          <w:sz w:val="24"/>
          <w:szCs w:val="24"/>
          <w:u w:val="single"/>
          <w:lang w:val="en-US"/>
        </w:rPr>
        <w:t>bservations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reifying terms in the literature</w:t>
      </w:r>
      <w:r w:rsidR="00154F8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F1189" w:rsidRPr="00154F88" w:rsidRDefault="00154F88" w:rsidP="00154F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F8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The existence of the term </w:t>
      </w:r>
      <w:r w:rsidR="004F1189" w:rsidRPr="00154F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truth value 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true was not used by </w:t>
      </w:r>
      <w:proofErr w:type="spellStart"/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 to motivate truth values</w:t>
      </w:r>
      <w:r w:rsidR="00944240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 as objects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F1189" w:rsidRPr="00DF03C4" w:rsidRDefault="00154F88" w:rsidP="00154F8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proofErr w:type="spellStart"/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>Frege</w:t>
      </w:r>
      <w:proofErr w:type="spellEnd"/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 did not motiv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ate numbers of objects on the basis of terms lik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the number eight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, but 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on the basis of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F03C4" w:rsidRPr="0094424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number of planets 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</w:p>
    <w:p w:rsidR="004F1189" w:rsidRPr="00DF03C4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Propositions are generally not 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motivate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d by appealing to </w:t>
      </w:r>
      <w:r w:rsidR="004F1189" w:rsidRPr="00944240">
        <w:rPr>
          <w:rFonts w:ascii="Times New Roman" w:hAnsi="Times New Roman" w:cs="Times New Roman"/>
          <w:i/>
          <w:sz w:val="24"/>
          <w:szCs w:val="24"/>
          <w:lang w:val="en-US"/>
        </w:rPr>
        <w:t>the proposition that</w:t>
      </w:r>
      <w:r w:rsidR="004F1189" w:rsidRPr="00DF03C4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</w:p>
    <w:p w:rsidR="005F6408" w:rsidRDefault="00154F88" w:rsidP="005F64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F8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Davi</w:t>
      </w:r>
      <w:r w:rsidR="00DF03C4" w:rsidRPr="00154F88">
        <w:rPr>
          <w:rFonts w:ascii="Times New Roman" w:hAnsi="Times New Roman" w:cs="Times New Roman"/>
          <w:sz w:val="24"/>
          <w:szCs w:val="24"/>
          <w:lang w:val="en-US"/>
        </w:rPr>
        <w:t>dson argued for events on the ba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>sis of inference patterns wit</w:t>
      </w:r>
      <w:r w:rsidR="00944240" w:rsidRPr="00154F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1189" w:rsidRPr="00154F88">
        <w:rPr>
          <w:rFonts w:ascii="Times New Roman" w:hAnsi="Times New Roman" w:cs="Times New Roman"/>
          <w:sz w:val="24"/>
          <w:szCs w:val="24"/>
          <w:lang w:val="en-US"/>
        </w:rPr>
        <w:t xml:space="preserve"> adverbials, not on the basis of terms like</w:t>
      </w:r>
      <w:r w:rsidR="004F1189" w:rsidRPr="005F64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44240" w:rsidRPr="005F6408">
        <w:rPr>
          <w:rFonts w:ascii="Times New Roman" w:hAnsi="Times New Roman" w:cs="Times New Roman"/>
          <w:i/>
          <w:sz w:val="24"/>
          <w:szCs w:val="24"/>
          <w:lang w:val="en-US"/>
        </w:rPr>
        <w:t>the event of raining</w:t>
      </w:r>
    </w:p>
    <w:p w:rsidR="00944240" w:rsidRDefault="008F4360" w:rsidP="005F640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 xml:space="preserve">Link did not motivate sums of individuals as part of the ontology of natural language on the basis of terms like </w:t>
      </w:r>
      <w:r w:rsidR="00944240" w:rsidRPr="00944240">
        <w:rPr>
          <w:rFonts w:ascii="Times New Roman" w:hAnsi="Times New Roman" w:cs="Times New Roman"/>
          <w:i/>
          <w:sz w:val="24"/>
          <w:szCs w:val="24"/>
          <w:lang w:val="en-US"/>
        </w:rPr>
        <w:t>the sum of John and Mary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, but on the basis of the semantic behavior of plurals and conjunctions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F4360">
        <w:rPr>
          <w:rFonts w:ascii="Times New Roman" w:hAnsi="Times New Roman" w:cs="Times New Roman"/>
          <w:i/>
          <w:sz w:val="24"/>
          <w:szCs w:val="24"/>
          <w:lang w:val="en-US"/>
        </w:rPr>
        <w:t>the students, John and Mary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42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03C4" w:rsidRDefault="00DF03C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Pr="008774BD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Generalization</w:t>
      </w:r>
    </w:p>
    <w:p w:rsidR="008F4360" w:rsidRDefault="008F4360" w:rsidP="008F43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Philosophers and semanticists made tacit use of a distinction between core and periphery of language: only the core, not the periphery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reflects the ontology of natural language.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F4360" w:rsidRPr="008F4360" w:rsidRDefault="00DF03C4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The (ontological) periphe</w:t>
      </w:r>
      <w:r w:rsid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ry of natural language</w:t>
      </w:r>
    </w:p>
    <w:p w:rsidR="00DF03C4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xpressions or uses of expressions </w:t>
      </w:r>
      <w:proofErr w:type="gramStart"/>
      <w:r w:rsidR="00597E3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not indicative of the ontology of natural language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F03C4" w:rsidRPr="00DF03C4" w:rsidRDefault="008F4360" w:rsidP="008F43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3C4" w:rsidRPr="008F4360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 w:rsidR="00DF03C4" w:rsidRPr="008F4360">
        <w:rPr>
          <w:rFonts w:ascii="Times New Roman" w:hAnsi="Times New Roman" w:cs="Times New Roman"/>
          <w:sz w:val="24"/>
          <w:szCs w:val="24"/>
          <w:lang w:val="en-US"/>
        </w:rPr>
        <w:t>philosophical</w:t>
      </w:r>
      <w:proofErr w:type="gramEnd"/>
      <w:r w:rsidR="00DF03C4" w:rsidRPr="008F436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37DA9" w:rsidRPr="008F4360">
        <w:rPr>
          <w:rFonts w:ascii="Times New Roman" w:hAnsi="Times New Roman" w:cs="Times New Roman"/>
          <w:sz w:val="24"/>
          <w:szCs w:val="24"/>
          <w:lang w:val="en-US"/>
        </w:rPr>
        <w:t>, technical expressions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>, expressions whose use requires ‘ontological reflection’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>non-ordinary, ‘philosophical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F03C4">
        <w:rPr>
          <w:rFonts w:ascii="Times New Roman" w:hAnsi="Times New Roman" w:cs="Times New Roman"/>
          <w:sz w:val="24"/>
          <w:szCs w:val="24"/>
          <w:lang w:val="en-US"/>
        </w:rPr>
        <w:t xml:space="preserve"> uses of expressions 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774BD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.3.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Challenges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core-periphery distinction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74BD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.3.1.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How can the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core-periphery 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distinction be characterized 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content-wise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8F4360" w:rsidRP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contrast that is somehow involved:</w:t>
      </w:r>
    </w:p>
    <w:p w:rsidR="009D7407" w:rsidRPr="003D059A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Intuition</w:t>
      </w:r>
      <w:r w:rsidRPr="008F4360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inferential</w:t>
      </w:r>
      <w:r w:rsidR="00A37DA9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belief or acceptance, reasoning, </w:t>
      </w: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reflection</w:t>
      </w:r>
    </w:p>
    <w:p w:rsidR="00420CBC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20CBC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not involved 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a distinction in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37DA9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nature of the ontology </w:t>
      </w:r>
      <w:r w:rsidR="00A37DA9">
        <w:rPr>
          <w:rFonts w:ascii="Times New Roman" w:hAnsi="Times New Roman" w:cs="Times New Roman"/>
          <w:sz w:val="24"/>
          <w:szCs w:val="24"/>
          <w:lang w:val="en-US"/>
        </w:rPr>
        <w:t>itself: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ontological notion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that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arrived at through reasoning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>and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intended meaning of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peripherical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may turn out to be part of the core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37DA9" w:rsidRPr="000B259B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>Hypothesis</w:t>
      </w:r>
      <w:r w:rsidR="00C53256" w:rsidRPr="000B259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reifying terms</w:t>
      </w:r>
      <w:r w:rsidR="00597E3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597E36">
        <w:rPr>
          <w:rFonts w:ascii="Times New Roman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597E3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2013, chap. 6)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structure of reifying terms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3256" w:rsidRDefault="00C532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0B259B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="000B259B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noun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or 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an expression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F4360">
        <w:rPr>
          <w:rFonts w:ascii="Times New Roman" w:hAnsi="Times New Roman" w:cs="Times New Roman"/>
          <w:sz w:val="24"/>
          <w:szCs w:val="24"/>
          <w:lang w:val="en-US"/>
        </w:rPr>
        <w:t>quotational</w:t>
      </w:r>
      <w:proofErr w:type="spellEnd"/>
      <w:r w:rsidR="008F4360">
        <w:rPr>
          <w:rFonts w:ascii="Times New Roman" w:hAnsi="Times New Roman" w:cs="Times New Roman"/>
          <w:sz w:val="24"/>
          <w:szCs w:val="24"/>
          <w:lang w:val="en-US"/>
        </w:rPr>
        <w:t xml:space="preserve"> use)</w:t>
      </w:r>
    </w:p>
    <w:p w:rsidR="003D059A" w:rsidRDefault="00420CB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Reifying terms involve an operation of </w:t>
      </w:r>
      <w:r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abstraction</w:t>
      </w:r>
      <w:r w:rsidR="003D059A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3D059A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something-from-nothing transformation</w:t>
      </w:r>
      <w:r w:rsid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from a </w:t>
      </w:r>
      <w:proofErr w:type="spellStart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>nonreferential</w:t>
      </w:r>
      <w:proofErr w:type="spellEnd"/>
      <w:r w:rsidR="003D059A" w:rsidRPr="003D059A">
        <w:rPr>
          <w:rFonts w:ascii="Times New Roman" w:hAnsi="Times New Roman" w:cs="Times New Roman"/>
          <w:sz w:val="24"/>
          <w:szCs w:val="24"/>
          <w:lang w:val="en-US"/>
        </w:rPr>
        <w:t xml:space="preserve"> expression or use of an expression.</w:t>
      </w:r>
    </w:p>
    <w:p w:rsidR="00420CBC" w:rsidRDefault="003D05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D059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 xml:space="preserve"> along with form of </w:t>
      </w:r>
      <w:r w:rsidR="00420CBC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inferential </w:t>
      </w:r>
      <w:r w:rsidR="008F4360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or derivative</w:t>
      </w:r>
      <w:r w:rsidR="008F4360" w:rsidRPr="003D059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8F4360" w:rsidRP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acceptance</w:t>
      </w:r>
      <w:r w:rsidR="008F4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0CBC">
        <w:rPr>
          <w:rFonts w:ascii="Times New Roman" w:hAnsi="Times New Roman" w:cs="Times New Roman"/>
          <w:sz w:val="24"/>
          <w:szCs w:val="24"/>
          <w:lang w:val="en-US"/>
        </w:rPr>
        <w:t>of entities</w:t>
      </w:r>
    </w:p>
    <w:p w:rsidR="00A37DA9" w:rsidRDefault="00A37DA9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75D35" w:rsidRPr="008F4360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4360" w:rsidRPr="008F4360">
        <w:rPr>
          <w:rFonts w:ascii="Times New Roman" w:hAnsi="Times New Roman" w:cs="Times New Roman"/>
          <w:b/>
          <w:sz w:val="24"/>
          <w:szCs w:val="24"/>
          <w:lang w:val="en-US"/>
        </w:rPr>
        <w:t>.3.</w:t>
      </w:r>
      <w:r w:rsidR="00A37DA9" w:rsidRPr="008F4360">
        <w:rPr>
          <w:rFonts w:ascii="Times New Roman" w:hAnsi="Times New Roman" w:cs="Times New Roman"/>
          <w:b/>
          <w:sz w:val="24"/>
          <w:szCs w:val="24"/>
          <w:lang w:val="en-US"/>
        </w:rPr>
        <w:t>2. Is the c</w:t>
      </w:r>
      <w:r w:rsidR="008774BD" w:rsidRPr="008F4360">
        <w:rPr>
          <w:rFonts w:ascii="Times New Roman" w:hAnsi="Times New Roman" w:cs="Times New Roman"/>
          <w:b/>
          <w:sz w:val="24"/>
          <w:szCs w:val="24"/>
          <w:lang w:val="en-US"/>
        </w:rPr>
        <w:t>ore-periphery d</w:t>
      </w:r>
      <w:r w:rsidR="000B259B" w:rsidRPr="008F4360">
        <w:rPr>
          <w:rFonts w:ascii="Times New Roman" w:hAnsi="Times New Roman" w:cs="Times New Roman"/>
          <w:b/>
          <w:sz w:val="24"/>
          <w:szCs w:val="24"/>
          <w:lang w:val="en-US"/>
        </w:rPr>
        <w:t>istinction grounded in grammar?</w:t>
      </w:r>
    </w:p>
    <w:p w:rsidR="008F4360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774BD" w:rsidRPr="008F4360" w:rsidRDefault="008774B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Divis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>on between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lexical and</w:t>
      </w:r>
      <w:r w:rsidR="00184246"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Pr="008F436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functional part of grammar</w:t>
      </w:r>
    </w:p>
    <w:p w:rsidR="00AD1AAC" w:rsidRDefault="008F4360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quite match the core-periphery distinction:  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he example of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r w:rsidR="00AD1AAC">
        <w:rPr>
          <w:rFonts w:ascii="Times New Roman" w:hAnsi="Times New Roman" w:cs="Times New Roman"/>
          <w:sz w:val="24"/>
          <w:szCs w:val="24"/>
          <w:lang w:val="en-US"/>
        </w:rPr>
        <w:t xml:space="preserve"> vs </w:t>
      </w:r>
      <w:r w:rsidR="00AD1AAC" w:rsidRPr="00D75D35">
        <w:rPr>
          <w:rFonts w:ascii="Times New Roman" w:hAnsi="Times New Roman" w:cs="Times New Roman"/>
          <w:i/>
          <w:sz w:val="24"/>
          <w:szCs w:val="24"/>
          <w:lang w:val="en-US"/>
        </w:rPr>
        <w:t>existence</w:t>
      </w:r>
    </w:p>
    <w:p w:rsidR="008F4360" w:rsidRPr="008F4360" w:rsidRDefault="003D059A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But the l</w:t>
      </w:r>
      <w:r w:rsidR="008F4360" w:rsidRPr="008F436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exical-functional divide plays a role perhaps along the following lines:</w:t>
      </w:r>
    </w:p>
    <w:p w:rsidR="008F4360" w:rsidRDefault="008F4360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core includes the functional part of language, </w:t>
      </w:r>
    </w:p>
    <w:p w:rsidR="008F4360" w:rsidRDefault="008F4360" w:rsidP="008F43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periphery includes </w:t>
      </w:r>
      <w:r w:rsidR="003D059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nouns with their lexical meanings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AD1AAC" w:rsidRPr="00D75D35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Relation to </w:t>
      </w:r>
      <w:proofErr w:type="gramStart"/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Chomsky’s </w:t>
      </w:r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 (</w:t>
      </w:r>
      <w:proofErr w:type="gramEnd"/>
      <w:r w:rsidR="00D75D35" w:rsidRPr="00D75D3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1981, 2006) </w:t>
      </w:r>
      <w:r w:rsidRPr="00D75D35">
        <w:rPr>
          <w:rFonts w:ascii="Times New Roman" w:hAnsi="Times New Roman" w:cs="Times New Roman"/>
          <w:sz w:val="24"/>
          <w:szCs w:val="24"/>
          <w:u w:val="single"/>
          <w:lang w:val="en-US"/>
        </w:rPr>
        <w:t>core-periphery distinction</w:t>
      </w:r>
      <w:r w:rsidR="003D059A">
        <w:rPr>
          <w:rFonts w:ascii="Times New Roman" w:hAnsi="Times New Roman" w:cs="Times New Roman"/>
          <w:sz w:val="24"/>
          <w:szCs w:val="24"/>
          <w:u w:val="single"/>
          <w:lang w:val="en-US"/>
        </w:rPr>
        <w:t>?</w:t>
      </w:r>
    </w:p>
    <w:p w:rsidR="008F4360" w:rsidRDefault="00D75D35" w:rsidP="00D75D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Very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roughly, the core of the syntactic system of a language represents universal grammar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periphery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3713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exceptions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outside influences.</w:t>
      </w:r>
    </w:p>
    <w:p w:rsidR="00AD1AAC" w:rsidRDefault="00AD1AA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036BB" w:rsidRPr="005036BB" w:rsidRDefault="005036BB" w:rsidP="00D75D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(14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</w:t>
      </w:r>
      <w:r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>Characterization of the ontology of natural language (1)</w:t>
      </w:r>
    </w:p>
    <w:p w:rsidR="00D75D35" w:rsidRDefault="005036BB" w:rsidP="00D75D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D75D35"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ontology of a natural language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 </w:t>
      </w:r>
      <w:r w:rsidR="00D75D35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ontology a speaker</w:t>
      </w:r>
      <w:r w:rsidR="00D75D35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75D35" w:rsidRPr="005036BB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implicitly accepts</w:t>
      </w:r>
      <w:r w:rsidR="00D75D35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by way </w:t>
      </w:r>
    </w:p>
    <w:p w:rsidR="00184246" w:rsidRPr="00C91DA3" w:rsidRDefault="00E92FD5" w:rsidP="00C91D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proofErr w:type="gramStart"/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of</w:t>
      </w:r>
      <w:proofErr w:type="gramEnd"/>
      <w:r w:rsidR="00D75D3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using</w:t>
      </w:r>
      <w:r w:rsidR="00D75D35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</w:t>
      </w:r>
      <w:r w:rsidR="00D75D35" w:rsidRPr="0059076E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core</w:t>
      </w:r>
      <w:r w:rsidR="00C91DA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language.</w:t>
      </w:r>
    </w:p>
    <w:p w:rsidR="00E05BBB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D7407" w:rsidRPr="006A7AA3" w:rsidRDefault="009669DC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9D7407" w:rsidRPr="006A7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52D59" w:rsidRPr="006A7AA3">
        <w:rPr>
          <w:rFonts w:ascii="Times New Roman" w:hAnsi="Times New Roman" w:cs="Times New Roman"/>
          <w:b/>
          <w:sz w:val="24"/>
          <w:szCs w:val="24"/>
          <w:lang w:val="en-US"/>
        </w:rPr>
        <w:t>Ontology as grammar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P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92FD5"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Observations</w:t>
      </w: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[1] 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 xml:space="preserve"> ontology of natural language does not permit rejection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Even when a speaker rejects upon reflection an ontological notion conveyed by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an expression or construction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she will automatically 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committed to it when she uses the language. 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52D59" w:rsidRDefault="002814B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The core of language does not permit non-ordinary</w:t>
      </w:r>
      <w:r w:rsidR="0013029A">
        <w:rPr>
          <w:rFonts w:ascii="Times New Roman" w:hAnsi="Times New Roman" w:cs="Times New Roman"/>
          <w:sz w:val="24"/>
          <w:szCs w:val="24"/>
          <w:lang w:val="en-US"/>
        </w:rPr>
        <w:t>, ‘philosophical’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029A" w:rsidRPr="00E3029D" w:rsidRDefault="00C91DA3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Example</w:t>
      </w:r>
      <w:r w:rsidR="00E3029D"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13029A" w:rsidRPr="00E3029D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Pluralities do not carry properties of size:</w:t>
      </w:r>
    </w:p>
    <w:p w:rsid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children are large.</w:t>
      </w:r>
    </w:p>
    <w:p w:rsidR="00E3029D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possible for a speaker to use (15</w:t>
      </w:r>
      <w:r>
        <w:rPr>
          <w:rFonts w:ascii="Times New Roman" w:hAnsi="Times New Roman" w:cs="Times New Roman"/>
          <w:sz w:val="24"/>
          <w:szCs w:val="24"/>
          <w:lang w:val="en-US"/>
        </w:rPr>
        <w:t>) having a notion of plurality in mind (sum, set) that has properties of size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Ex</w:t>
      </w:r>
      <w:r w:rsidR="008D14E7"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mple 2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Bare nouns cannot be used to refer to possibly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uninstantiated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properties, rather than (instantiated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) qualities.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Wisdom exists.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property of being wise exists.</w:t>
      </w:r>
    </w:p>
    <w:p w:rsidR="00F8167C" w:rsidRDefault="00F8167C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Impossible for a speaker to use </w:t>
      </w:r>
      <w:r w:rsidRPr="00F8167C">
        <w:rPr>
          <w:rFonts w:ascii="Times New Roman" w:hAnsi="Times New Roman" w:cs="Times New Roman"/>
          <w:i/>
          <w:sz w:val="24"/>
          <w:szCs w:val="24"/>
          <w:lang w:val="en-US"/>
        </w:rPr>
        <w:t>wisdom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a) having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mind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notion of a property referred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b).</w:t>
      </w:r>
    </w:p>
    <w:p w:rsidR="0013029A" w:rsidRPr="00E3029D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Example 3</w:t>
      </w:r>
    </w:p>
    <w:p w:rsidR="00E92FD5" w:rsidRPr="0013029A" w:rsidRDefault="0013029A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proofErr w:type="gramStart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verb </w:t>
      </w:r>
      <w:r w:rsidR="00C91DA3" w:rsidRPr="00C91DA3">
        <w:rPr>
          <w:rFonts w:ascii="Times New Roman" w:hAnsi="Times New Roman" w:cs="Times New Roman"/>
          <w:i/>
          <w:sz w:val="24"/>
          <w:szCs w:val="24"/>
          <w:lang w:val="en-US"/>
        </w:rPr>
        <w:t>exist</w:t>
      </w:r>
      <w:proofErr w:type="gramEnd"/>
      <w:r w:rsidR="00E302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does not permit a 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philosopical</w:t>
      </w:r>
      <w:proofErr w:type="spellEnd"/>
      <w:r w:rsidR="00691581">
        <w:rPr>
          <w:rFonts w:ascii="Times New Roman" w:hAnsi="Times New Roman" w:cs="Times New Roman"/>
          <w:sz w:val="24"/>
          <w:szCs w:val="24"/>
          <w:lang w:val="en-US"/>
        </w:rPr>
        <w:t>’ use</w:t>
      </w:r>
      <w:r w:rsidR="00F8167C">
        <w:rPr>
          <w:rFonts w:ascii="Times New Roman" w:hAnsi="Times New Roman" w:cs="Times New Roman"/>
          <w:sz w:val="24"/>
          <w:szCs w:val="24"/>
          <w:lang w:val="en-US"/>
        </w:rPr>
        <w:t xml:space="preserve"> conveying a univocal notion of existence</w:t>
      </w:r>
      <w:r w:rsidR="006915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C6539" w:rsidRDefault="00267FF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539" w:rsidRPr="002814B7">
        <w:rPr>
          <w:rFonts w:ascii="Times New Roman" w:hAnsi="Times New Roman" w:cs="Times New Roman"/>
          <w:i/>
          <w:sz w:val="24"/>
          <w:szCs w:val="24"/>
          <w:lang w:val="en-US"/>
        </w:rPr>
        <w:t>The rain still exists.</w:t>
      </w:r>
    </w:p>
    <w:p w:rsidR="00C91DA3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669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protest existed 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yesterday</w:t>
      </w:r>
      <w:r w:rsidR="00F8167C" w:rsidRPr="002814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85698" w:rsidRPr="002814B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85698" w:rsidRDefault="00485698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Rejection of the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non-un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vocal notion of existence (as endurance)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conveyed by </w:t>
      </w:r>
      <w:r w:rsidRPr="00E92FD5">
        <w:rPr>
          <w:rFonts w:ascii="Times New Roman" w:hAnsi="Times New Roman" w:cs="Times New Roman"/>
          <w:i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favor of a univocal notion of existence 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impossible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2FD5" w:rsidRDefault="00E92FD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3029D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impossibility of rejection is not tied to </w:t>
      </w:r>
      <w:r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the implicitness of acceptance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03A76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52D59">
        <w:rPr>
          <w:rFonts w:ascii="Times New Roman" w:hAnsi="Times New Roman" w:cs="Times New Roman"/>
          <w:sz w:val="24"/>
          <w:szCs w:val="24"/>
          <w:lang w:val="en-US"/>
        </w:rPr>
        <w:t>he noti</w:t>
      </w:r>
      <w:r w:rsidR="004B1E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 of acceptance</w:t>
      </w:r>
      <w:r w:rsidR="00267FFD">
        <w:rPr>
          <w:rFonts w:ascii="Times New Roman" w:hAnsi="Times New Roman" w:cs="Times New Roman"/>
          <w:sz w:val="24"/>
          <w:szCs w:val="24"/>
          <w:lang w:val="en-US"/>
        </w:rPr>
        <w:t xml:space="preserve"> of the ontology of natural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language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must be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distinct from the </w:t>
      </w:r>
      <w:r w:rsidR="00D75D35"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485698" w:rsidRPr="008D14E7">
        <w:rPr>
          <w:rFonts w:ascii="Times New Roman" w:hAnsi="Times New Roman" w:cs="Times New Roman"/>
          <w:sz w:val="24"/>
          <w:szCs w:val="24"/>
          <w:u w:val="single"/>
          <w:lang w:val="en-US"/>
        </w:rPr>
        <w:t>mplicit acceptance or bias in ethics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does allow</w:t>
      </w:r>
      <w:r w:rsidR="00BC6539">
        <w:rPr>
          <w:rFonts w:ascii="Times New Roman" w:hAnsi="Times New Roman" w:cs="Times New Roman"/>
          <w:sz w:val="24"/>
          <w:szCs w:val="24"/>
          <w:lang w:val="en-US"/>
        </w:rPr>
        <w:t xml:space="preserve"> for rejection</w:t>
      </w: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205AE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notion of acceptance is involved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 in the ontology implicit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A7AA3" w:rsidRDefault="008205AE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Perhaps not acceptance at all, but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a relation on 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a par with </w:t>
      </w:r>
      <w:r w:rsidR="00527581" w:rsidRPr="00E3029D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 of language (grammar): </w:t>
      </w:r>
      <w:r w:rsidR="00E3029D">
        <w:rPr>
          <w:rFonts w:ascii="Times New Roman" w:hAnsi="Times New Roman" w:cs="Times New Roman"/>
          <w:sz w:val="24"/>
          <w:szCs w:val="24"/>
          <w:lang w:val="en-US"/>
        </w:rPr>
        <w:t>namely k</w:t>
      </w:r>
      <w:r>
        <w:rPr>
          <w:rFonts w:ascii="Times New Roman" w:hAnsi="Times New Roman" w:cs="Times New Roman"/>
          <w:sz w:val="24"/>
          <w:szCs w:val="24"/>
          <w:lang w:val="en-US"/>
        </w:rPr>
        <w:t>nowledge of the</w:t>
      </w:r>
      <w:r w:rsidR="00527581">
        <w:rPr>
          <w:rFonts w:ascii="Times New Roman" w:hAnsi="Times New Roman" w:cs="Times New Roman"/>
          <w:sz w:val="24"/>
          <w:szCs w:val="24"/>
          <w:lang w:val="en-US"/>
        </w:rPr>
        <w:t xml:space="preserve"> selection of</w:t>
      </w:r>
      <w:r w:rsidR="00D75D3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ontological structure that goes along with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 xml:space="preserve">the core of language, given a permissive </w:t>
      </w:r>
      <w:r w:rsidR="00C91DA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91DA3">
        <w:rPr>
          <w:rFonts w:ascii="Times New Roman" w:hAnsi="Times New Roman" w:cs="Times New Roman"/>
          <w:sz w:val="24"/>
          <w:szCs w:val="24"/>
          <w:lang w:val="en-US"/>
        </w:rPr>
        <w:t>plenitudinous</w:t>
      </w:r>
      <w:proofErr w:type="spellEnd"/>
      <w:r w:rsidR="00C91DA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5698">
        <w:rPr>
          <w:rFonts w:ascii="Times New Roman" w:hAnsi="Times New Roman" w:cs="Times New Roman"/>
          <w:sz w:val="24"/>
          <w:szCs w:val="24"/>
          <w:lang w:val="en-US"/>
        </w:rPr>
        <w:t>ontology</w:t>
      </w:r>
    </w:p>
    <w:p w:rsidR="00A23340" w:rsidRDefault="00D75D3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92FD5">
        <w:rPr>
          <w:rFonts w:ascii="Times New Roman" w:hAnsi="Times New Roman" w:cs="Times New Roman"/>
          <w:sz w:val="24"/>
          <w:szCs w:val="24"/>
          <w:lang w:val="en-US"/>
        </w:rPr>
        <w:t>his means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ontology associated with the core of language is part of gram</w:t>
      </w:r>
      <w:r w:rsidR="008D14E7">
        <w:rPr>
          <w:rFonts w:ascii="Times New Roman" w:hAnsi="Times New Roman" w:cs="Times New Roman"/>
          <w:sz w:val="24"/>
          <w:szCs w:val="24"/>
          <w:lang w:val="en-US"/>
        </w:rPr>
        <w:t>mar.</w:t>
      </w:r>
    </w:p>
    <w:p w:rsidR="008D14E7" w:rsidRDefault="008D14E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036BB" w:rsidRDefault="00A23340" w:rsidP="005036B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r w:rsid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</w:t>
      </w:r>
      <w:r w:rsidR="005036BB" w:rsidRPr="005036BB">
        <w:rPr>
          <w:rFonts w:ascii="Times New Roman" w:hAnsi="Times New Roman" w:cs="Times New Roman"/>
          <w:sz w:val="24"/>
          <w:szCs w:val="24"/>
          <w:u w:val="single"/>
          <w:lang w:val="en-US"/>
        </w:rPr>
        <w:t>Characterization of the ontology of natural language (2)</w:t>
      </w:r>
    </w:p>
    <w:p w:rsidR="00A23340" w:rsidRDefault="005036BB" w:rsidP="00A233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</w:t>
      </w:r>
      <w:r w:rsidR="00A2334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A23340" w:rsidRPr="005036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  <w:t xml:space="preserve">ontology of a natural language </w:t>
      </w:r>
      <w:r w:rsidR="00A2334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 </w:t>
      </w:r>
      <w:r w:rsidR="00A23340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ontology a speaker</w:t>
      </w:r>
      <w:r w:rsidR="00A23340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A23340" w:rsidRPr="005036BB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chooses</w:t>
      </w:r>
      <w:r w:rsidR="00A23340" w:rsidRPr="0083532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A2334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by way of </w:t>
      </w:r>
      <w:r w:rsidR="00A23340" w:rsidRPr="005907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making </w:t>
      </w:r>
    </w:p>
    <w:p w:rsidR="00A23340" w:rsidRPr="005036BB" w:rsidRDefault="00A23340" w:rsidP="00A233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</w:t>
      </w:r>
      <w:proofErr w:type="gramStart"/>
      <w:r w:rsidRP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use</w:t>
      </w:r>
      <w:proofErr w:type="gramEnd"/>
      <w:r w:rsidRPr="005036B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the core of the language.</w:t>
      </w:r>
    </w:p>
    <w:p w:rsidR="00D75D35" w:rsidRDefault="00D75D35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E3029D" w:rsidRPr="00F8167C" w:rsidRDefault="00C91DA3" w:rsidP="00C91D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8167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Further </w:t>
      </w:r>
      <w:r w:rsidR="00E3029D" w:rsidRPr="00F8167C">
        <w:rPr>
          <w:rFonts w:ascii="Times New Roman" w:hAnsi="Times New Roman" w:cs="Times New Roman"/>
          <w:sz w:val="24"/>
          <w:szCs w:val="24"/>
          <w:u w:val="single"/>
          <w:lang w:val="en-US"/>
        </w:rPr>
        <w:t>issue</w:t>
      </w:r>
    </w:p>
    <w:p w:rsidR="00E3029D" w:rsidRDefault="00E3029D" w:rsidP="00C91D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acceptance of the permissiveness of the ontology</w:t>
      </w:r>
    </w:p>
    <w:p w:rsidR="00E92FD5" w:rsidRPr="002814B7" w:rsidRDefault="00E3029D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814B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7AA3"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permissiveness of ontology</w:t>
      </w: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cannot be rejected.  However, distinction</w:t>
      </w:r>
      <w:r w:rsidR="002814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14B7">
        <w:rPr>
          <w:rFonts w:ascii="Times New Roman" w:hAnsi="Times New Roman" w:cs="Times New Roman"/>
          <w:sz w:val="24"/>
          <w:szCs w:val="24"/>
          <w:lang w:val="en-US"/>
        </w:rPr>
        <w:t xml:space="preserve"> among ontologies or ontological levels are possible.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  <w:r w:rsidR="005036BB">
        <w:rPr>
          <w:rFonts w:ascii="Times New Roman" w:hAnsi="Times New Roman" w:cs="Times New Roman"/>
          <w:sz w:val="24"/>
          <w:szCs w:val="24"/>
          <w:lang w:val="en-US"/>
        </w:rPr>
        <w:t>----</w:t>
      </w:r>
    </w:p>
    <w:p w:rsidR="004B1E56" w:rsidRDefault="004B1E56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7407" w:rsidRPr="004B1E56" w:rsidRDefault="009D7407" w:rsidP="00EB516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1E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D7407" w:rsidRDefault="009D7407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h, E., 1986,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“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Natural Language Metaphysics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,”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R. </w:t>
      </w:r>
      <w:proofErr w:type="spellStart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Barcan</w:t>
      </w:r>
      <w:proofErr w:type="spellEnd"/>
      <w:r w:rsidRPr="006605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Marcus et al.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eds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Logic, </w:t>
      </w:r>
    </w:p>
    <w:p w:rsidR="009F6885" w:rsidRDefault="009F6885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  </w:t>
      </w:r>
      <w:r w:rsidRPr="00756163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Methodology, and Philosophy of Science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Amsterdam: North Holland,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5</w:t>
      </w:r>
      <w:r w:rsidRPr="0075616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73-595. </w:t>
      </w:r>
    </w:p>
    <w:p w:rsidR="009F6885" w:rsidRDefault="009F6885" w:rsidP="009F6885">
      <w:pPr>
        <w:spacing w:after="0" w:line="360" w:lineRule="auto"/>
        <w:rPr>
          <w:rStyle w:val="personname"/>
          <w:rFonts w:ascii="Times New Roman" w:hAnsi="Times New Roman" w:cs="Times New Roman"/>
          <w:sz w:val="24"/>
          <w:szCs w:val="24"/>
          <w:lang w:val="en-US"/>
        </w:rPr>
      </w:pP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Chao, W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Bach, E</w:t>
      </w: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, 2012, “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>The Metaphys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ics of Natural Language(s),” in R. </w:t>
      </w:r>
      <w:proofErr w:type="spellStart"/>
      <w:r w:rsidRPr="00756163"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Kempson</w:t>
      </w:r>
      <w:proofErr w:type="spell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Style w:val="personname"/>
          <w:rFonts w:ascii="Times New Roman" w:hAnsi="Times New Roman" w:cs="Times New Roman"/>
          <w:sz w:val="24"/>
          <w:szCs w:val="24"/>
          <w:lang w:val="en-US"/>
        </w:rPr>
        <w:t xml:space="preserve">al. </w:t>
      </w:r>
      <w:r>
        <w:rPr>
          <w:rFonts w:ascii="Times New Roman" w:hAnsi="Times New Roman" w:cs="Times New Roman"/>
          <w:sz w:val="24"/>
          <w:szCs w:val="24"/>
          <w:lang w:val="en-US"/>
        </w:rPr>
        <w:t>(eds.),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163">
        <w:rPr>
          <w:rStyle w:val="Emphasis"/>
          <w:rFonts w:ascii="Times New Roman" w:hAnsi="Times New Roman" w:cs="Times New Roman"/>
          <w:sz w:val="24"/>
          <w:szCs w:val="24"/>
          <w:lang w:val="en-US"/>
        </w:rPr>
        <w:t>Philosophy of Linguistics, 14.</w:t>
      </w:r>
      <w:proofErr w:type="gramEnd"/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Amsterdam: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North Holland, Elsevier,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pp. </w:t>
      </w:r>
      <w:r w:rsidRPr="00756163">
        <w:rPr>
          <w:rFonts w:ascii="Times New Roman" w:hAnsi="Times New Roman" w:cs="Times New Roman"/>
          <w:sz w:val="24"/>
          <w:szCs w:val="24"/>
          <w:lang w:val="en-US"/>
        </w:rPr>
        <w:t xml:space="preserve">175-196. </w:t>
      </w:r>
    </w:p>
    <w:p w:rsidR="00FB12A0" w:rsidRDefault="00F516E8" w:rsidP="00F516E8">
      <w:pPr>
        <w:spacing w:after="0" w:line="360" w:lineRule="auto"/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</w:pPr>
      <w:r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N., </w:t>
      </w:r>
      <w:r w:rsidR="00FB12A0" w:rsidRPr="00FB12A0">
        <w:rPr>
          <w:rFonts w:ascii="Times New Roman" w:eastAsia="Calibri" w:hAnsi="Times New Roman" w:cs="Times New Roman"/>
          <w:sz w:val="24"/>
          <w:szCs w:val="24"/>
          <w:lang w:val="en-US"/>
        </w:rPr>
        <w:t>1981, “</w:t>
      </w:r>
      <w:r w:rsidR="00FB12A0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Lectures on Government and Binding: T</w:t>
      </w:r>
      <w:r w:rsidR="00FB12A0"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he Pisa Lectures.</w:t>
      </w:r>
      <w:r w:rsid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”</w:t>
      </w:r>
    </w:p>
    <w:p w:rsidR="00FB12A0" w:rsidRPr="00FB12A0" w:rsidRDefault="00FB12A0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>Foris</w:t>
      </w:r>
      <w:proofErr w:type="spellEnd"/>
      <w:r w:rsidRPr="00FB12A0">
        <w:rPr>
          <w:rFonts w:ascii="Times New Roman" w:hAnsi="Times New Roman" w:cs="Times New Roman"/>
          <w:bCs/>
          <w:iCs/>
          <w:color w:val="202122"/>
          <w:sz w:val="24"/>
          <w:szCs w:val="24"/>
          <w:shd w:val="clear" w:color="auto" w:fill="FFFFFF"/>
          <w:lang w:val="en-US"/>
        </w:rPr>
        <w:t xml:space="preserve">: Dordrecht. </w:t>
      </w:r>
    </w:p>
    <w:p w:rsidR="00FB12A0" w:rsidRDefault="00FB12A0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---------------- </w:t>
      </w:r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1986</w:t>
      </w:r>
      <w:proofErr w:type="gramStart"/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F516E8"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Knowledge</w:t>
      </w:r>
      <w:proofErr w:type="gramEnd"/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of Language. </w:t>
      </w:r>
      <w:proofErr w:type="gramStart"/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Its </w:t>
      </w:r>
      <w:r w:rsidR="00F516E8">
        <w:rPr>
          <w:rFonts w:ascii="Times New Roman" w:eastAsia="Calibri" w:hAnsi="Times New Roman" w:cs="Times New Roman"/>
          <w:i/>
          <w:sz w:val="24"/>
          <w:szCs w:val="24"/>
          <w:lang w:val="en-US"/>
        </w:rPr>
        <w:t>Nature, Origin</w:t>
      </w:r>
      <w:r w:rsidR="00F516E8" w:rsidRPr="00756163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and Use</w:t>
      </w:r>
      <w:r w:rsidR="00F516E8"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="00F516E8" w:rsidRPr="007561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Westport (Ct) </w:t>
      </w:r>
    </w:p>
    <w:p w:rsidR="00F516E8" w:rsidRDefault="00FB12A0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F516E8"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="00F516E8" w:rsidRPr="007D03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London</w:t>
      </w:r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Praeger</w:t>
      </w:r>
      <w:proofErr w:type="spellEnd"/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516E8" w:rsidRDefault="00F516E8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Chomsky, N. </w:t>
      </w:r>
      <w:r w:rsidRPr="004D1EBE">
        <w:rPr>
          <w:rFonts w:ascii="Times New Roman" w:eastAsia="Calibri" w:hAnsi="Times New Roman" w:cs="Times New Roman"/>
          <w:sz w:val="24"/>
          <w:szCs w:val="24"/>
          <w:lang w:val="en-US"/>
        </w:rPr>
        <w:t>1995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“Language and Nature,” </w:t>
      </w:r>
      <w:r w:rsidRPr="004D1EB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Mind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104, pp. </w:t>
      </w:r>
      <w:r w:rsidRPr="004D1EBE">
        <w:rPr>
          <w:rFonts w:ascii="Times New Roman" w:eastAsia="Calibri" w:hAnsi="Times New Roman" w:cs="Times New Roman"/>
          <w:sz w:val="24"/>
          <w:szCs w:val="24"/>
          <w:lang w:val="en-US"/>
        </w:rPr>
        <w:t>1-61.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Chomsky, N.</w:t>
      </w:r>
      <w:r w:rsidRPr="00C570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 xml:space="preserve">, 2000, </w:t>
      </w:r>
      <w:r w:rsidRPr="00C57065">
        <w:rPr>
          <w:rStyle w:val="Emphasis"/>
          <w:rFonts w:ascii="Times New Roman" w:hAnsi="Times New Roman" w:cs="Times New Roman"/>
          <w:color w:val="1A1A1A"/>
          <w:sz w:val="24"/>
          <w:szCs w:val="24"/>
          <w:lang w:val="en-US"/>
        </w:rPr>
        <w:t>New Horizons in the Study of Language and Mind</w:t>
      </w:r>
      <w:r w:rsidRPr="00C570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, Cambridge: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 xml:space="preserve"> </w:t>
      </w:r>
    </w:p>
    <w:p w:rsidR="00F516E8" w:rsidRPr="004D1EBE" w:rsidRDefault="00F516E8" w:rsidP="00F516E8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C5706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Cambridge University Press.</w:t>
      </w:r>
      <w:proofErr w:type="gramEnd"/>
    </w:p>
    <w:p w:rsidR="00F516E8" w:rsidRDefault="00F516E8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Cinque, G. and L.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Rizzi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, 2010, “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>The Car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tography of Syntactic Structure,”</w:t>
      </w:r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in B. Heine and H.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F516E8" w:rsidRDefault="00F516E8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Narrog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(eds.),</w:t>
      </w:r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D03A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Oxford Handbook of Linguistic Analysis, 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>Oxford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 University Press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</w:p>
    <w:p w:rsidR="00F516E8" w:rsidRDefault="00F516E8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pp. </w:t>
      </w:r>
      <w:r w:rsidRPr="007D03A1">
        <w:rPr>
          <w:rFonts w:ascii="Times New Roman" w:hAnsi="Times New Roman" w:cs="Times New Roman"/>
          <w:iCs/>
          <w:sz w:val="24"/>
          <w:szCs w:val="24"/>
          <w:lang w:val="en-US"/>
        </w:rPr>
        <w:t>51-65.</w:t>
      </w:r>
    </w:p>
    <w:p w:rsidR="00F516E8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Eklund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M., 2008, “The Picture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 Reality as an Amorphous Lump,” in T. Sider,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J. Hawthorne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F516E8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D. W. Zimmerman (eds.),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D2AB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Contemporary Debates in Metaphysics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Oxford: </w:t>
      </w:r>
    </w:p>
    <w:p w:rsidR="00F516E8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Blackwell,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pp. 382-</w:t>
      </w:r>
      <w:r w:rsidRPr="00BD2A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396.</w:t>
      </w:r>
    </w:p>
    <w:p w:rsidR="00CC0E94" w:rsidRPr="00C83079" w:rsidRDefault="00F516E8" w:rsidP="00CC0E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K.,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2003, “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Non-Identity of a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Material Thing and Its Matter,” </w:t>
      </w:r>
      <w:r w:rsidR="00CC0E94" w:rsidRPr="00C8307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Mind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112,195 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–</w:t>
      </w:r>
      <w:r w:rsidR="00CC0E94" w:rsidRPr="00C8307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234</w:t>
      </w:r>
      <w:r w:rsidR="00CC0E9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:rsidR="00CC0E94" w:rsidRDefault="00CC0E94" w:rsidP="00CC0E9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---------, 2006, “</w:t>
      </w:r>
      <w:r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>In Defe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nse of Three-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Dimensionalism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,”</w:t>
      </w:r>
      <w:r w:rsidRPr="00D20E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20EFA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Philosophy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103 (12), 699-</w:t>
      </w:r>
    </w:p>
    <w:p w:rsidR="00CC0E94" w:rsidRDefault="00CC0E94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714.</w:t>
      </w:r>
    </w:p>
    <w:p w:rsidR="00F516E8" w:rsidRPr="00F516E8" w:rsidRDefault="00CC0E94" w:rsidP="00F51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---------, </w:t>
      </w:r>
      <w:r w:rsidR="00F516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2017, “</w:t>
      </w:r>
      <w:r w:rsidR="00F516E8" w:rsidRPr="005110F9">
        <w:rPr>
          <w:rFonts w:ascii="Times New Roman" w:eastAsia="Calibri" w:hAnsi="Times New Roman" w:cs="Times New Roman"/>
          <w:sz w:val="24"/>
          <w:szCs w:val="24"/>
          <w:lang w:val="en-US"/>
        </w:rPr>
        <w:t>Naïve Met</w:t>
      </w:r>
      <w:r w:rsidR="00F516E8">
        <w:rPr>
          <w:rFonts w:ascii="Times New Roman" w:eastAsia="Calibri" w:hAnsi="Times New Roman" w:cs="Times New Roman"/>
          <w:sz w:val="24"/>
          <w:szCs w:val="24"/>
          <w:lang w:val="en-US"/>
        </w:rPr>
        <w:t>aphysics,”</w:t>
      </w:r>
      <w:r w:rsidR="00F516E8" w:rsidRPr="00511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6E8" w:rsidRPr="00A6030E">
        <w:rPr>
          <w:rFonts w:ascii="Times New Roman" w:hAnsi="Times New Roman" w:cs="Times New Roman"/>
          <w:i/>
          <w:sz w:val="24"/>
          <w:szCs w:val="24"/>
          <w:lang w:val="en-US"/>
        </w:rPr>
        <w:t>Philosophical Issues</w:t>
      </w:r>
      <w:r w:rsidR="00F516E8">
        <w:rPr>
          <w:rFonts w:ascii="Times New Roman" w:hAnsi="Times New Roman" w:cs="Times New Roman"/>
          <w:sz w:val="24"/>
          <w:szCs w:val="24"/>
          <w:lang w:val="en-US"/>
        </w:rPr>
        <w:t xml:space="preserve"> 27.1., pp. 98-113.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</w:pP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Fiorin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G., 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Delfitto</w:t>
      </w:r>
      <w:proofErr w:type="spellEnd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2020, </w:t>
      </w:r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Beyond Meaning: A Journey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Across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Language, Perception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proofErr w:type="gramStart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and</w:t>
      </w:r>
      <w:proofErr w:type="gramEnd"/>
      <w:r w:rsidRPr="00BF7B6D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Experience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. </w:t>
      </w:r>
      <w:proofErr w:type="gramStart"/>
      <w:r w:rsidRPr="00E66A24">
        <w:rPr>
          <w:rFonts w:ascii="Times New Roman" w:hAnsi="Times New Roman" w:cs="Times New Roman"/>
          <w:i/>
          <w:color w:val="333333"/>
          <w:spacing w:val="4"/>
          <w:sz w:val="24"/>
          <w:szCs w:val="24"/>
          <w:shd w:val="clear" w:color="auto" w:fill="FCFCFC"/>
          <w:lang w:val="en-US"/>
        </w:rPr>
        <w:t>Perspectives in Pragmatics, Philosophy &amp; Psychology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, </w:t>
      </w:r>
      <w:proofErr w:type="spellStart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vol</w:t>
      </w:r>
      <w:proofErr w:type="spell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25.</w:t>
      </w:r>
      <w:proofErr w:type="gramEnd"/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</w:t>
      </w:r>
    </w:p>
    <w:p w:rsidR="00F516E8" w:rsidRPr="000B206C" w:rsidRDefault="00F516E8" w:rsidP="00F516E8">
      <w:pPr>
        <w:spacing w:after="0" w:line="360" w:lineRule="auto"/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</w:pP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 xml:space="preserve">Cham; </w:t>
      </w:r>
      <w:r w:rsidRPr="00BF7B6D"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Springer</w:t>
      </w:r>
      <w:r>
        <w:rPr>
          <w:rFonts w:ascii="Times New Roman" w:hAnsi="Times New Roman" w:cs="Times New Roman"/>
          <w:color w:val="333333"/>
          <w:spacing w:val="4"/>
          <w:sz w:val="24"/>
          <w:szCs w:val="24"/>
          <w:shd w:val="clear" w:color="auto" w:fill="FCFCFC"/>
          <w:lang w:val="en-US"/>
        </w:rPr>
        <w:t>.</w:t>
      </w:r>
      <w:proofErr w:type="gramEnd"/>
    </w:p>
    <w:p w:rsidR="00F516E8" w:rsidRPr="001E167F" w:rsidRDefault="00F516E8" w:rsidP="00F516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Frege, G., 1884, 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Pr="001E167F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fr-FR"/>
        </w:rPr>
        <w:t>Die Grundlagen der Arithmetik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(‘</w:t>
      </w:r>
      <w:r w:rsidRPr="001E167F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Foundations of Arithmetic’)</w:t>
      </w:r>
    </w:p>
    <w:p w:rsidR="0084323D" w:rsidRDefault="00F516E8" w:rsidP="00F516E8">
      <w:pPr>
        <w:spacing w:line="360" w:lineRule="auto"/>
        <w:contextualSpacing/>
        <w:mirrorIndents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----------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1918/9, “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Thoug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hts,” i</w:t>
      </w:r>
      <w:r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 B. McGuinness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(ed.), </w:t>
      </w:r>
      <w:r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Collected Papers on Mathematics, </w:t>
      </w:r>
    </w:p>
    <w:p w:rsidR="00F516E8" w:rsidRPr="00F516E8" w:rsidRDefault="0084323D" w:rsidP="00F516E8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r w:rsidR="00F516E8" w:rsidRPr="007D03A1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Logic, and Philosophy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Oxford: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Blackwell, 1984, </w:t>
      </w:r>
      <w:r w:rsidR="00F516E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="00F516E8" w:rsidRPr="007D03A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351-372.</w:t>
      </w:r>
    </w:p>
    <w:p w:rsidR="00D532BD" w:rsidRPr="00524FD8" w:rsidRDefault="009F6885" w:rsidP="00D532B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F.</w:t>
      </w:r>
      <w:r w:rsidR="00597E3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532B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2013, </w:t>
      </w:r>
      <w:r w:rsidR="00D532BD"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="00D532BD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532BD"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Oxford</w:t>
      </w:r>
      <w:r w:rsidR="00D532B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532BD" w:rsidRPr="00D532BD" w:rsidRDefault="00D532BD" w:rsidP="009F688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Oxford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 Press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9F6885" w:rsidRPr="00133A6E" w:rsidRDefault="00D532BD" w:rsidP="009F6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-----------------, 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2019, “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Nat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ural Language and Its Ontology,” i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 </w:t>
      </w:r>
      <w:r w:rsidR="009F688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A. Goldman and </w:t>
      </w:r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B.</w:t>
      </w:r>
      <w:proofErr w:type="gramEnd"/>
      <w:r w:rsidR="009F6885"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McLaughlin (eds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.),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133A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>Metaphysics and Cognitive Science</w:t>
      </w:r>
      <w:r w:rsidRPr="00133A6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Oxford: Oxford University Press, </w:t>
      </w:r>
    </w:p>
    <w:p w:rsidR="009F6885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pp. 206-232.</w:t>
      </w:r>
    </w:p>
    <w:p w:rsidR="009F6885" w:rsidRDefault="00C91DA3" w:rsidP="009F6885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--------------, 2020</w:t>
      </w:r>
      <w:r w:rsidR="009F68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“</w:t>
      </w:r>
      <w:r w:rsidR="009F6885" w:rsidRPr="009173BC">
        <w:rPr>
          <w:rFonts w:ascii="Times New Roman" w:hAnsi="Times New Roman" w:cs="Times New Roman"/>
          <w:sz w:val="24"/>
          <w:szCs w:val="24"/>
          <w:lang w:val="en-US"/>
        </w:rPr>
        <w:t>Natural Language Ontology</w:t>
      </w:r>
      <w:r w:rsidR="009F688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,” in R. Bliss and J. Miller (eds.),</w:t>
      </w:r>
      <w:r w:rsidR="009F6885" w:rsidRPr="009173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F6885" w:rsidRPr="009173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Routledge </w:t>
      </w:r>
    </w:p>
    <w:p w:rsidR="009F6885" w:rsidRPr="009173BC" w:rsidRDefault="009F6885" w:rsidP="009F688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9173B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Handbook of </w:t>
      </w:r>
      <w:proofErr w:type="spellStart"/>
      <w:r w:rsidRPr="009173BC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Metametaphyics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(July 2020), New York: Routledge.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--------------, 2020c, “</w:t>
      </w:r>
      <w:r w:rsidRPr="006E7C7E">
        <w:rPr>
          <w:rFonts w:ascii="Times New Roman" w:hAnsi="Times New Roman" w:cs="Times New Roman"/>
          <w:sz w:val="24"/>
          <w:szCs w:val="24"/>
          <w:lang w:val="en-US"/>
        </w:rPr>
        <w:t xml:space="preserve">Abstract Objects and the Core-Periphery Distinction in the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6E7C7E">
        <w:rPr>
          <w:rFonts w:ascii="Times New Roman" w:hAnsi="Times New Roman" w:cs="Times New Roman"/>
          <w:sz w:val="24"/>
          <w:szCs w:val="24"/>
          <w:lang w:val="en-US"/>
        </w:rPr>
        <w:t>Ontological and Conceptual Domain of Natural Language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,”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Falguera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J. L. and </w:t>
      </w:r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C.</w:t>
      </w:r>
      <w:proofErr w:type="gramEnd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9F6885" w:rsidRPr="00DE57ED" w:rsidRDefault="009F6885" w:rsidP="009F688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Pr="006E7C7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(eds.), </w:t>
      </w:r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Abstract Objects. </w:t>
      </w:r>
      <w:proofErr w:type="gramStart"/>
      <w:r w:rsidRPr="006E7C7E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and Against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Library,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Dordrecht: Springer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F6885" w:rsidRDefault="009F6885" w:rsidP="009F688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pp. </w:t>
      </w:r>
      <w:r w:rsidRPr="006E7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Romero, M., 2005, “</w:t>
      </w:r>
      <w:r w:rsidRPr="006054E7">
        <w:rPr>
          <w:rFonts w:ascii="Times New Roman" w:hAnsi="Times New Roman" w:cs="Times New Roman"/>
          <w:sz w:val="24"/>
          <w:szCs w:val="24"/>
          <w:lang w:val="en-US"/>
        </w:rPr>
        <w:t>Concealed questi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speciﬁcational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subject,” </w:t>
      </w:r>
      <w:r w:rsidRPr="006054E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Linguistics and </w:t>
      </w:r>
    </w:p>
    <w:p w:rsidR="00F516E8" w:rsidRDefault="00F516E8" w:rsidP="00F516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6054E7">
        <w:rPr>
          <w:rFonts w:ascii="Times New Roman" w:hAnsi="Times New Roman" w:cs="Times New Roman"/>
          <w:i/>
          <w:sz w:val="24"/>
          <w:szCs w:val="24"/>
          <w:lang w:val="en-US"/>
        </w:rPr>
        <w:t>Philosophy</w:t>
      </w:r>
      <w:r w:rsidRPr="006054E7">
        <w:rPr>
          <w:rFonts w:ascii="Times New Roman" w:hAnsi="Times New Roman" w:cs="Times New Roman"/>
          <w:sz w:val="24"/>
          <w:szCs w:val="24"/>
          <w:lang w:val="en-US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pp. </w:t>
      </w:r>
      <w:r w:rsidRPr="006054E7">
        <w:rPr>
          <w:rFonts w:ascii="Times New Roman" w:hAnsi="Times New Roman" w:cs="Times New Roman"/>
          <w:sz w:val="24"/>
          <w:szCs w:val="24"/>
          <w:lang w:val="en-US"/>
        </w:rPr>
        <w:t>687–737.</w:t>
      </w:r>
    </w:p>
    <w:p w:rsidR="00F516E8" w:rsidRDefault="00F516E8" w:rsidP="00F516E8">
      <w:pPr>
        <w:pStyle w:val="NormalWeb"/>
        <w:spacing w:before="0" w:beforeAutospacing="0" w:after="0" w:afterAutospacing="0" w:line="360" w:lineRule="auto"/>
        <w:rPr>
          <w:rStyle w:val="Emphasis"/>
          <w:i w:val="0"/>
          <w:lang w:val="en-US"/>
        </w:rPr>
      </w:pPr>
      <w:r>
        <w:rPr>
          <w:rStyle w:val="Emphasis"/>
          <w:i w:val="0"/>
          <w:lang w:val="en-US"/>
        </w:rPr>
        <w:t xml:space="preserve">Schaffer, J., 2019, “Cognitive Science and Metaphysics: Partners in Debunking,” in A. </w:t>
      </w:r>
    </w:p>
    <w:p w:rsidR="00F516E8" w:rsidRDefault="00F516E8" w:rsidP="00F516E8">
      <w:pPr>
        <w:pStyle w:val="NormalWeb"/>
        <w:spacing w:before="0" w:beforeAutospacing="0" w:after="0" w:afterAutospacing="0" w:line="360" w:lineRule="auto"/>
        <w:rPr>
          <w:rStyle w:val="Emphasis"/>
          <w:i w:val="0"/>
          <w:lang w:val="en-US"/>
        </w:rPr>
      </w:pPr>
      <w:r>
        <w:rPr>
          <w:rStyle w:val="Emphasis"/>
          <w:i w:val="0"/>
          <w:lang w:val="en-US"/>
        </w:rPr>
        <w:t xml:space="preserve">     Godman and B. McLaughlin (eds.): </w:t>
      </w:r>
      <w:r w:rsidRPr="00DE6DD0">
        <w:rPr>
          <w:rStyle w:val="Emphasis"/>
          <w:lang w:val="en-US"/>
        </w:rPr>
        <w:t>Cognitive Science and Metaphysics</w:t>
      </w:r>
      <w:r>
        <w:rPr>
          <w:rStyle w:val="Emphasis"/>
          <w:i w:val="0"/>
          <w:lang w:val="en-US"/>
        </w:rPr>
        <w:t xml:space="preserve">.  Oxford: Oxford </w:t>
      </w:r>
    </w:p>
    <w:p w:rsidR="00F516E8" w:rsidRDefault="00F516E8" w:rsidP="00F516E8">
      <w:pPr>
        <w:pStyle w:val="NormalWeb"/>
        <w:spacing w:before="0" w:beforeAutospacing="0" w:after="0" w:afterAutospacing="0" w:line="360" w:lineRule="auto"/>
        <w:rPr>
          <w:rStyle w:val="Emphasis"/>
          <w:lang w:val="en-US"/>
        </w:rPr>
      </w:pPr>
      <w:r>
        <w:rPr>
          <w:rStyle w:val="Emphasis"/>
          <w:i w:val="0"/>
          <w:lang w:val="en-US"/>
        </w:rPr>
        <w:t xml:space="preserve">     </w:t>
      </w:r>
      <w:proofErr w:type="gramStart"/>
      <w:r>
        <w:rPr>
          <w:rStyle w:val="Emphasis"/>
          <w:i w:val="0"/>
          <w:lang w:val="en-US"/>
        </w:rPr>
        <w:t>University Press.</w:t>
      </w:r>
      <w:proofErr w:type="gramEnd"/>
    </w:p>
    <w:p w:rsidR="009F6885" w:rsidRDefault="009F6885" w:rsidP="00F516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Strawson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, P., 1959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524F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Individuals</w:t>
      </w:r>
      <w:proofErr w:type="gramEnd"/>
      <w:r w:rsidRPr="00524FD8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. </w:t>
      </w:r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GB"/>
        </w:rPr>
        <w:t>An Essay in Descriptive Metaphysics</w:t>
      </w:r>
      <w:r w:rsidRPr="00524FD8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  <w:r w:rsidRPr="00524FD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03F61">
        <w:rPr>
          <w:rFonts w:ascii="Times New Roman" w:eastAsia="Calibri" w:hAnsi="Times New Roman" w:cs="Times New Roman"/>
          <w:sz w:val="24"/>
          <w:szCs w:val="24"/>
          <w:lang w:val="en-GB"/>
        </w:rPr>
        <w:t>London: Methuen.</w:t>
      </w:r>
    </w:p>
    <w:p w:rsidR="00A23340" w:rsidRPr="00F06B61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Twardowski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, K., 1911, “</w:t>
      </w:r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Actions and Products.</w:t>
      </w:r>
      <w:proofErr w:type="gramEnd"/>
      <w:r w:rsidRPr="00F06B6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Some Remarks on the Borderline of </w:t>
      </w:r>
    </w:p>
    <w:p w:rsidR="00A23340" w:rsidRPr="00524FD8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Ps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ychology, Grammar, and Logic,” i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n J. </w:t>
      </w:r>
      <w:proofErr w:type="spellStart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Brandl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and J.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Wolenski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(eds.),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Kazimierz </w:t>
      </w:r>
    </w:p>
    <w:p w:rsid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Twardowski</w:t>
      </w:r>
      <w:proofErr w:type="spell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 xml:space="preserve"> </w:t>
      </w:r>
      <w:proofErr w:type="gramStart"/>
      <w:r w:rsidRPr="00524FD8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On Actions, Products, and Other Topics in the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</w:t>
      </w:r>
      <w:proofErr w:type="gram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Amsterdam and </w:t>
      </w:r>
    </w:p>
    <w:p w:rsidR="00A23340" w:rsidRPr="00A23340" w:rsidRDefault="00A23340" w:rsidP="00A23340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Atlanta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Rodopi</w:t>
      </w:r>
      <w:proofErr w:type="spellEnd"/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, 1999, </w:t>
      </w:r>
      <w:r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pp. </w:t>
      </w:r>
      <w:r w:rsidRPr="00524FD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103-132.</w:t>
      </w:r>
    </w:p>
    <w:p w:rsidR="003C4DA6" w:rsidRPr="00524FD8" w:rsidRDefault="003C4DA6" w:rsidP="003C4D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Vendler</w:t>
      </w:r>
      <w:proofErr w:type="spellEnd"/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Z.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1967,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FD8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Linguistics in Philosophy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Ithaca (</w:t>
      </w:r>
      <w:r w:rsidRPr="00524FD8">
        <w:rPr>
          <w:rStyle w:val="citation"/>
          <w:rFonts w:ascii="Times New Roman" w:hAnsi="Times New Roman" w:cs="Times New Roman"/>
          <w:sz w:val="24"/>
          <w:szCs w:val="24"/>
          <w:lang w:val="en-US"/>
        </w:rPr>
        <w:t>NY</w:t>
      </w:r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): Cornell University Press.</w:t>
      </w:r>
    </w:p>
    <w:p w:rsidR="00A03A76" w:rsidRPr="00EB5161" w:rsidRDefault="00A03A76" w:rsidP="00EB516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3A76" w:rsidRPr="00EB5161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BB" w:rsidRDefault="005036BB" w:rsidP="00B44B5A">
      <w:pPr>
        <w:spacing w:after="0" w:line="240" w:lineRule="auto"/>
      </w:pPr>
      <w:r>
        <w:separator/>
      </w:r>
    </w:p>
  </w:endnote>
  <w:endnote w:type="continuationSeparator" w:id="0">
    <w:p w:rsidR="005036BB" w:rsidRDefault="005036BB" w:rsidP="00B4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BB" w:rsidRDefault="005036BB" w:rsidP="00B44B5A">
      <w:pPr>
        <w:spacing w:after="0" w:line="240" w:lineRule="auto"/>
      </w:pPr>
      <w:r>
        <w:separator/>
      </w:r>
    </w:p>
  </w:footnote>
  <w:footnote w:type="continuationSeparator" w:id="0">
    <w:p w:rsidR="005036BB" w:rsidRDefault="005036BB" w:rsidP="00B4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884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36BB" w:rsidRDefault="005036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36BB" w:rsidRDefault="00503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A64"/>
    <w:multiLevelType w:val="hybridMultilevel"/>
    <w:tmpl w:val="D6EC9CE6"/>
    <w:lvl w:ilvl="0" w:tplc="5F24503E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32503F"/>
    <w:multiLevelType w:val="hybridMultilevel"/>
    <w:tmpl w:val="30D81C32"/>
    <w:lvl w:ilvl="0" w:tplc="F968CA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D7A7D"/>
    <w:multiLevelType w:val="hybridMultilevel"/>
    <w:tmpl w:val="BC209186"/>
    <w:lvl w:ilvl="0" w:tplc="111EF0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34D14"/>
    <w:multiLevelType w:val="hybridMultilevel"/>
    <w:tmpl w:val="2696C1D8"/>
    <w:lvl w:ilvl="0" w:tplc="BA9A5F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F5CC9"/>
    <w:multiLevelType w:val="hybridMultilevel"/>
    <w:tmpl w:val="F1E2EB16"/>
    <w:lvl w:ilvl="0" w:tplc="165646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66975"/>
    <w:multiLevelType w:val="hybridMultilevel"/>
    <w:tmpl w:val="31AAC3FC"/>
    <w:lvl w:ilvl="0" w:tplc="FD08C7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74769"/>
    <w:multiLevelType w:val="hybridMultilevel"/>
    <w:tmpl w:val="97DE88EA"/>
    <w:lvl w:ilvl="0" w:tplc="E75C30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51EE"/>
    <w:multiLevelType w:val="hybridMultilevel"/>
    <w:tmpl w:val="2A08D02A"/>
    <w:lvl w:ilvl="0" w:tplc="EB48B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4B3E"/>
    <w:multiLevelType w:val="hybridMultilevel"/>
    <w:tmpl w:val="7B2854D2"/>
    <w:lvl w:ilvl="0" w:tplc="E9669C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D1570"/>
    <w:multiLevelType w:val="hybridMultilevel"/>
    <w:tmpl w:val="8110DD9E"/>
    <w:lvl w:ilvl="0" w:tplc="DAC09A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B4607"/>
    <w:multiLevelType w:val="hybridMultilevel"/>
    <w:tmpl w:val="7A744D04"/>
    <w:lvl w:ilvl="0" w:tplc="3E1E7E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D4DA2"/>
    <w:multiLevelType w:val="hybridMultilevel"/>
    <w:tmpl w:val="AAAE4B2E"/>
    <w:lvl w:ilvl="0" w:tplc="BA107E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40FAA"/>
    <w:multiLevelType w:val="hybridMultilevel"/>
    <w:tmpl w:val="AAAC301E"/>
    <w:lvl w:ilvl="0" w:tplc="F16C3FD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72379"/>
    <w:multiLevelType w:val="hybridMultilevel"/>
    <w:tmpl w:val="BA2EE910"/>
    <w:lvl w:ilvl="0" w:tplc="F9225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37"/>
    <w:rsid w:val="00004210"/>
    <w:rsid w:val="00072A1A"/>
    <w:rsid w:val="000B259B"/>
    <w:rsid w:val="000C5A21"/>
    <w:rsid w:val="00103F61"/>
    <w:rsid w:val="0013029A"/>
    <w:rsid w:val="00137F9A"/>
    <w:rsid w:val="00146C74"/>
    <w:rsid w:val="00152D59"/>
    <w:rsid w:val="00154F88"/>
    <w:rsid w:val="001807CF"/>
    <w:rsid w:val="00181B43"/>
    <w:rsid w:val="00184246"/>
    <w:rsid w:val="001A7CFE"/>
    <w:rsid w:val="001E320C"/>
    <w:rsid w:val="00231D56"/>
    <w:rsid w:val="002525AD"/>
    <w:rsid w:val="00267FFD"/>
    <w:rsid w:val="0027708D"/>
    <w:rsid w:val="002814B7"/>
    <w:rsid w:val="002920D5"/>
    <w:rsid w:val="002B0EC6"/>
    <w:rsid w:val="00326ED6"/>
    <w:rsid w:val="0036149E"/>
    <w:rsid w:val="003B1C30"/>
    <w:rsid w:val="003C4DA6"/>
    <w:rsid w:val="003D059A"/>
    <w:rsid w:val="00405FC7"/>
    <w:rsid w:val="00416A54"/>
    <w:rsid w:val="00420CBC"/>
    <w:rsid w:val="00451DE5"/>
    <w:rsid w:val="00485698"/>
    <w:rsid w:val="004A329B"/>
    <w:rsid w:val="004B1E56"/>
    <w:rsid w:val="004D0A48"/>
    <w:rsid w:val="004F1189"/>
    <w:rsid w:val="005036BB"/>
    <w:rsid w:val="00527581"/>
    <w:rsid w:val="0053492A"/>
    <w:rsid w:val="0058737C"/>
    <w:rsid w:val="00597E36"/>
    <w:rsid w:val="005F6408"/>
    <w:rsid w:val="00605F6E"/>
    <w:rsid w:val="00621DFD"/>
    <w:rsid w:val="006508B8"/>
    <w:rsid w:val="00691581"/>
    <w:rsid w:val="006A7AA3"/>
    <w:rsid w:val="007846FA"/>
    <w:rsid w:val="007B699F"/>
    <w:rsid w:val="008205AE"/>
    <w:rsid w:val="0084323D"/>
    <w:rsid w:val="008774BD"/>
    <w:rsid w:val="008D14E7"/>
    <w:rsid w:val="008D4D54"/>
    <w:rsid w:val="008F4360"/>
    <w:rsid w:val="00944240"/>
    <w:rsid w:val="009669DC"/>
    <w:rsid w:val="00973C7C"/>
    <w:rsid w:val="00976021"/>
    <w:rsid w:val="00991D6D"/>
    <w:rsid w:val="009A5460"/>
    <w:rsid w:val="009C7417"/>
    <w:rsid w:val="009D7407"/>
    <w:rsid w:val="009F6885"/>
    <w:rsid w:val="00A03A76"/>
    <w:rsid w:val="00A23340"/>
    <w:rsid w:val="00A30438"/>
    <w:rsid w:val="00A37DA9"/>
    <w:rsid w:val="00A53E28"/>
    <w:rsid w:val="00A73CE7"/>
    <w:rsid w:val="00A75618"/>
    <w:rsid w:val="00AA43A4"/>
    <w:rsid w:val="00AB09A3"/>
    <w:rsid w:val="00AD1AAC"/>
    <w:rsid w:val="00B17C8D"/>
    <w:rsid w:val="00B44B5A"/>
    <w:rsid w:val="00B60B37"/>
    <w:rsid w:val="00B64B66"/>
    <w:rsid w:val="00BA4E9D"/>
    <w:rsid w:val="00BC6539"/>
    <w:rsid w:val="00BD76A4"/>
    <w:rsid w:val="00BF3549"/>
    <w:rsid w:val="00BF6316"/>
    <w:rsid w:val="00C53256"/>
    <w:rsid w:val="00C83EF4"/>
    <w:rsid w:val="00C91DA3"/>
    <w:rsid w:val="00CA5116"/>
    <w:rsid w:val="00CA6B35"/>
    <w:rsid w:val="00CC0E94"/>
    <w:rsid w:val="00D167BC"/>
    <w:rsid w:val="00D357FF"/>
    <w:rsid w:val="00D532BD"/>
    <w:rsid w:val="00D610C0"/>
    <w:rsid w:val="00D75D35"/>
    <w:rsid w:val="00D85CF6"/>
    <w:rsid w:val="00DA1A38"/>
    <w:rsid w:val="00DD40AE"/>
    <w:rsid w:val="00DF03C4"/>
    <w:rsid w:val="00DF45B8"/>
    <w:rsid w:val="00E05BBB"/>
    <w:rsid w:val="00E3029D"/>
    <w:rsid w:val="00E47E6F"/>
    <w:rsid w:val="00E73DFC"/>
    <w:rsid w:val="00E92FD5"/>
    <w:rsid w:val="00E97C55"/>
    <w:rsid w:val="00EB5161"/>
    <w:rsid w:val="00ED57F3"/>
    <w:rsid w:val="00EF39BD"/>
    <w:rsid w:val="00F3032D"/>
    <w:rsid w:val="00F516E8"/>
    <w:rsid w:val="00F8167C"/>
    <w:rsid w:val="00FB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6885"/>
    <w:rPr>
      <w:i/>
      <w:iCs/>
    </w:rPr>
  </w:style>
  <w:style w:type="character" w:customStyle="1" w:styleId="personname">
    <w:name w:val="person_name"/>
    <w:basedOn w:val="DefaultParagraphFont"/>
    <w:rsid w:val="009F6885"/>
  </w:style>
  <w:style w:type="paragraph" w:styleId="NormalWeb">
    <w:name w:val="Normal (Web)"/>
    <w:basedOn w:val="Normal"/>
    <w:uiPriority w:val="99"/>
    <w:unhideWhenUsed/>
    <w:rsid w:val="009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5A"/>
  </w:style>
  <w:style w:type="paragraph" w:styleId="Footer">
    <w:name w:val="footer"/>
    <w:basedOn w:val="Normal"/>
    <w:link w:val="FooterChar"/>
    <w:uiPriority w:val="99"/>
    <w:unhideWhenUsed/>
    <w:rsid w:val="00B44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5A"/>
  </w:style>
  <w:style w:type="paragraph" w:styleId="ListParagraph">
    <w:name w:val="List Paragraph"/>
    <w:basedOn w:val="Normal"/>
    <w:uiPriority w:val="34"/>
    <w:qFormat/>
    <w:rsid w:val="004F1189"/>
    <w:pPr>
      <w:ind w:left="720"/>
      <w:contextualSpacing/>
    </w:pPr>
  </w:style>
  <w:style w:type="character" w:customStyle="1" w:styleId="citation">
    <w:name w:val="citation"/>
    <w:basedOn w:val="DefaultParagraphFont"/>
    <w:rsid w:val="003C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DCC1-A024-44C9-B4D7-2413AAEA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2873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4</cp:revision>
  <cp:lastPrinted>2022-01-18T20:29:00Z</cp:lastPrinted>
  <dcterms:created xsi:type="dcterms:W3CDTF">2022-01-18T14:31:00Z</dcterms:created>
  <dcterms:modified xsi:type="dcterms:W3CDTF">2022-01-18T20:29:00Z</dcterms:modified>
</cp:coreProperties>
</file>