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54" w:rsidRPr="003E0654" w:rsidRDefault="001F7C50" w:rsidP="00EB5161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F7C50">
        <w:rPr>
          <w:rFonts w:ascii="Times New Roman" w:hAnsi="Times New Roman" w:cs="Times New Roman"/>
          <w:i/>
          <w:sz w:val="24"/>
          <w:szCs w:val="24"/>
          <w:lang w:val="en-US"/>
        </w:rPr>
        <w:t>Semantics and Philosophy in Europe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12</w:t>
      </w:r>
    </w:p>
    <w:p w:rsidR="00B60B37" w:rsidRPr="003E0654" w:rsidRDefault="001F7C5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Nice, October 11, 2023</w:t>
      </w:r>
    </w:p>
    <w:p w:rsidR="00EB5161" w:rsidRPr="00EB5161" w:rsidRDefault="00EB516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B5161" w:rsidRPr="004920E6" w:rsidRDefault="001F7C50" w:rsidP="00EB516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The Philosophy-Linguistics Interface: New Perspectives</w:t>
      </w:r>
    </w:p>
    <w:p w:rsidR="00EB5161" w:rsidRPr="00EB5161" w:rsidRDefault="00EB5161" w:rsidP="00EB5161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B5161">
        <w:rPr>
          <w:rFonts w:ascii="Times New Roman" w:hAnsi="Times New Roman" w:cs="Times New Roman"/>
          <w:sz w:val="24"/>
          <w:szCs w:val="24"/>
          <w:lang w:val="en-US"/>
        </w:rPr>
        <w:t>Friederike Moltmann</w:t>
      </w:r>
    </w:p>
    <w:p w:rsidR="00EB5161" w:rsidRPr="00D357FF" w:rsidRDefault="00EB5161" w:rsidP="00EB5161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357FF">
        <w:rPr>
          <w:rFonts w:ascii="Times New Roman" w:hAnsi="Times New Roman" w:cs="Times New Roman"/>
          <w:sz w:val="24"/>
          <w:szCs w:val="24"/>
          <w:lang w:val="en-US"/>
        </w:rPr>
        <w:t>CNRS</w:t>
      </w:r>
      <w:r w:rsidR="003C4DA6" w:rsidRPr="00D357F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D357FF">
        <w:rPr>
          <w:rFonts w:ascii="Times New Roman" w:hAnsi="Times New Roman" w:cs="Times New Roman"/>
          <w:sz w:val="24"/>
          <w:szCs w:val="24"/>
          <w:lang w:val="en-US"/>
        </w:rPr>
        <w:t>Université Côte d’Azur, Nice</w:t>
      </w:r>
    </w:p>
    <w:p w:rsidR="00EB5161" w:rsidRPr="00D357FF" w:rsidRDefault="00EB516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DF45B8" w:rsidRDefault="00DF45B8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6EB7" w:rsidRPr="00C56DB0" w:rsidRDefault="00C56DB0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56DB0">
        <w:rPr>
          <w:rFonts w:ascii="Times New Roman" w:hAnsi="Times New Roman" w:cs="Times New Roman"/>
          <w:b/>
          <w:sz w:val="24"/>
          <w:szCs w:val="24"/>
          <w:lang w:val="en-US"/>
        </w:rPr>
        <w:t>1. General remarks about t</w:t>
      </w:r>
      <w:r w:rsidR="00C46EB7" w:rsidRPr="00C56DB0">
        <w:rPr>
          <w:rFonts w:ascii="Times New Roman" w:hAnsi="Times New Roman" w:cs="Times New Roman"/>
          <w:b/>
          <w:sz w:val="24"/>
          <w:szCs w:val="24"/>
          <w:lang w:val="en-US"/>
        </w:rPr>
        <w:t>he linguistics – philosophy interface:</w:t>
      </w:r>
    </w:p>
    <w:p w:rsidR="00C56DB0" w:rsidRDefault="00C56DB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C46EB7" w:rsidRPr="00C56DB0" w:rsidRDefault="00C46EB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56DB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Two </w:t>
      </w:r>
      <w:r w:rsidR="00C56DB0">
        <w:rPr>
          <w:rFonts w:ascii="Times New Roman" w:hAnsi="Times New Roman" w:cs="Times New Roman"/>
          <w:sz w:val="24"/>
          <w:szCs w:val="24"/>
          <w:u w:val="single"/>
          <w:lang w:val="en-US"/>
        </w:rPr>
        <w:t>directions of influence</w:t>
      </w:r>
    </w:p>
    <w:p w:rsidR="00D000F3" w:rsidRDefault="009B77F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D000F3">
        <w:rPr>
          <w:rFonts w:ascii="Times New Roman" w:hAnsi="Times New Roman" w:cs="Times New Roman"/>
          <w:sz w:val="24"/>
          <w:szCs w:val="24"/>
          <w:lang w:val="en-US"/>
        </w:rPr>
        <w:t xml:space="preserve">  Philosophy influencing linguistics</w:t>
      </w:r>
    </w:p>
    <w:p w:rsidR="00C46EB7" w:rsidRPr="009B77F1" w:rsidRDefault="009B77F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B77F1">
        <w:rPr>
          <w:rFonts w:ascii="Times New Roman" w:hAnsi="Times New Roman" w:cs="Times New Roman"/>
          <w:sz w:val="24"/>
          <w:szCs w:val="24"/>
          <w:lang w:val="en-US"/>
        </w:rPr>
        <w:t>Philosophical notions that are presupposed by linguistics, especially semantics:</w:t>
      </w:r>
    </w:p>
    <w:p w:rsidR="009B77F1" w:rsidRPr="008C7964" w:rsidRDefault="009B77F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B77F1">
        <w:rPr>
          <w:rFonts w:ascii="Times New Roman" w:hAnsi="Times New Roman" w:cs="Times New Roman"/>
          <w:sz w:val="24"/>
          <w:szCs w:val="24"/>
          <w:lang w:val="en-US"/>
        </w:rPr>
        <w:t>Reference, meaning,</w:t>
      </w:r>
      <w:r w:rsidR="00C56DB0">
        <w:rPr>
          <w:rFonts w:ascii="Times New Roman" w:hAnsi="Times New Roman" w:cs="Times New Roman"/>
          <w:sz w:val="24"/>
          <w:szCs w:val="24"/>
          <w:lang w:val="en-US"/>
        </w:rPr>
        <w:t xml:space="preserve"> ontological categories and structures</w:t>
      </w:r>
    </w:p>
    <w:p w:rsidR="008C7964" w:rsidRPr="008C7964" w:rsidRDefault="009B77F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8C7964">
        <w:rPr>
          <w:rFonts w:ascii="Times New Roman" w:hAnsi="Times New Roman" w:cs="Times New Roman"/>
          <w:sz w:val="24"/>
          <w:szCs w:val="24"/>
          <w:lang w:val="en-US"/>
        </w:rPr>
        <w:t>Possible worlds, philosophical analyses of modality and attitudes</w:t>
      </w:r>
      <w:r w:rsidR="00C56D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000F3">
        <w:rPr>
          <w:rFonts w:ascii="Times New Roman" w:hAnsi="Times New Roman" w:cs="Times New Roman"/>
          <w:sz w:val="24"/>
          <w:szCs w:val="24"/>
          <w:lang w:val="en-US"/>
        </w:rPr>
        <w:t xml:space="preserve">philosophical conceptions </w:t>
      </w:r>
      <w:r w:rsidR="00C56DB0">
        <w:rPr>
          <w:rFonts w:ascii="Times New Roman" w:hAnsi="Times New Roman" w:cs="Times New Roman"/>
          <w:sz w:val="24"/>
          <w:szCs w:val="24"/>
          <w:lang w:val="en-US"/>
        </w:rPr>
        <w:t>of p</w:t>
      </w:r>
      <w:r w:rsidRPr="008C7964">
        <w:rPr>
          <w:rFonts w:ascii="Times New Roman" w:hAnsi="Times New Roman" w:cs="Times New Roman"/>
          <w:sz w:val="24"/>
          <w:szCs w:val="24"/>
          <w:lang w:val="en-US"/>
        </w:rPr>
        <w:t>ropositions</w:t>
      </w:r>
    </w:p>
    <w:p w:rsidR="008C7964" w:rsidRPr="008C7964" w:rsidRDefault="008C7964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8C7964">
        <w:rPr>
          <w:rFonts w:ascii="Times New Roman" w:hAnsi="Times New Roman" w:cs="Times New Roman"/>
          <w:sz w:val="24"/>
          <w:szCs w:val="24"/>
          <w:lang w:val="en-US"/>
        </w:rPr>
        <w:t>Philosoph</w:t>
      </w:r>
      <w:r w:rsidR="00C56DB0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7964">
        <w:rPr>
          <w:rFonts w:ascii="Times New Roman" w:hAnsi="Times New Roman" w:cs="Times New Roman"/>
          <w:sz w:val="24"/>
          <w:szCs w:val="24"/>
          <w:lang w:val="en-US"/>
        </w:rPr>
        <w:t xml:space="preserve"> provid</w:t>
      </w:r>
      <w:r w:rsidR="00D000F3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Pr="008C7964">
        <w:rPr>
          <w:rFonts w:ascii="Times New Roman" w:hAnsi="Times New Roman" w:cs="Times New Roman"/>
          <w:sz w:val="24"/>
          <w:szCs w:val="24"/>
          <w:lang w:val="en-US"/>
        </w:rPr>
        <w:t>notions and philosophical semantics tools for semantic analysis.</w:t>
      </w:r>
    </w:p>
    <w:p w:rsidR="009B77F1" w:rsidRPr="008C7964" w:rsidRDefault="009B77F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9B77F1" w:rsidRPr="008C7964" w:rsidRDefault="009B77F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8C7964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D000F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C7964" w:rsidRPr="008C7964">
        <w:rPr>
          <w:rFonts w:ascii="Times New Roman" w:hAnsi="Times New Roman" w:cs="Times New Roman"/>
          <w:sz w:val="24"/>
          <w:szCs w:val="24"/>
          <w:lang w:val="en-US"/>
        </w:rPr>
        <w:t>Linguistics</w:t>
      </w:r>
      <w:r w:rsidR="00C56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00F3">
        <w:rPr>
          <w:rFonts w:ascii="Times New Roman" w:hAnsi="Times New Roman" w:cs="Times New Roman"/>
          <w:sz w:val="24"/>
          <w:szCs w:val="24"/>
          <w:lang w:val="en-US"/>
        </w:rPr>
        <w:t>influencing philosophy</w:t>
      </w:r>
    </w:p>
    <w:p w:rsidR="008C7964" w:rsidRPr="008C7964" w:rsidRDefault="008C7964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8C7964">
        <w:rPr>
          <w:rFonts w:ascii="Times New Roman" w:hAnsi="Times New Roman" w:cs="Times New Roman"/>
          <w:sz w:val="24"/>
          <w:szCs w:val="24"/>
          <w:lang w:val="en-US"/>
        </w:rPr>
        <w:t>Throughout of the history of philosophy:</w:t>
      </w:r>
      <w:r w:rsidR="00C56DB0">
        <w:rPr>
          <w:rFonts w:ascii="Times New Roman" w:hAnsi="Times New Roman" w:cs="Times New Roman"/>
          <w:sz w:val="24"/>
          <w:szCs w:val="24"/>
          <w:lang w:val="en-US"/>
        </w:rPr>
        <w:t xml:space="preserve"> us</w:t>
      </w:r>
      <w:r w:rsidRPr="008C7964">
        <w:rPr>
          <w:rFonts w:ascii="Times New Roman" w:hAnsi="Times New Roman" w:cs="Times New Roman"/>
          <w:sz w:val="24"/>
          <w:szCs w:val="24"/>
          <w:lang w:val="en-US"/>
        </w:rPr>
        <w:t>e of linguistic data to clarify</w:t>
      </w:r>
      <w:r w:rsidR="009F23F6">
        <w:rPr>
          <w:rFonts w:ascii="Times New Roman" w:hAnsi="Times New Roman" w:cs="Times New Roman"/>
          <w:sz w:val="24"/>
          <w:szCs w:val="24"/>
          <w:lang w:val="en-US"/>
        </w:rPr>
        <w:t xml:space="preserve"> philosophical</w:t>
      </w:r>
      <w:r w:rsidRPr="008C7964">
        <w:rPr>
          <w:rFonts w:ascii="Times New Roman" w:hAnsi="Times New Roman" w:cs="Times New Roman"/>
          <w:sz w:val="24"/>
          <w:szCs w:val="24"/>
          <w:lang w:val="en-US"/>
        </w:rPr>
        <w:t xml:space="preserve"> intuitions</w:t>
      </w:r>
    </w:p>
    <w:p w:rsidR="008C7964" w:rsidRPr="008C7964" w:rsidRDefault="008C7964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8C7964">
        <w:rPr>
          <w:rFonts w:ascii="Times New Roman" w:hAnsi="Times New Roman" w:cs="Times New Roman"/>
          <w:sz w:val="24"/>
          <w:szCs w:val="24"/>
          <w:lang w:val="en-US"/>
        </w:rPr>
        <w:t>Philosophical analyses based on linguistic analyses</w:t>
      </w:r>
      <w:r w:rsidR="009F23F6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="00C56DB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9F23F6">
        <w:rPr>
          <w:rFonts w:ascii="Times New Roman" w:hAnsi="Times New Roman" w:cs="Times New Roman"/>
          <w:sz w:val="24"/>
          <w:szCs w:val="24"/>
          <w:lang w:val="en-US"/>
        </w:rPr>
        <w:t xml:space="preserve"> particular types of sentences</w:t>
      </w:r>
    </w:p>
    <w:p w:rsidR="008C7964" w:rsidRDefault="008C7964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8C7964">
        <w:rPr>
          <w:rFonts w:ascii="Times New Roman" w:hAnsi="Times New Roman" w:cs="Times New Roman"/>
          <w:sz w:val="24"/>
          <w:szCs w:val="24"/>
          <w:lang w:val="en-US"/>
        </w:rPr>
        <w:t>e.g. attitude reports</w:t>
      </w:r>
    </w:p>
    <w:p w:rsidR="00C56DB0" w:rsidRDefault="009F23F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Standard view: </w:t>
      </w:r>
    </w:p>
    <w:p w:rsidR="009F23F6" w:rsidRDefault="00C56DB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C56D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John </w:t>
      </w:r>
      <w:r w:rsidR="00D000F3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thought </w:t>
      </w:r>
      <w:r w:rsidRPr="00C56DB0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S: </w:t>
      </w:r>
      <w:r w:rsidRPr="00C56DB0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 is a proposition-referring term; </w:t>
      </w:r>
      <w:r w:rsidR="00D000F3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think </w:t>
      </w:r>
      <w:r>
        <w:rPr>
          <w:rFonts w:ascii="Times New Roman" w:hAnsi="Times New Roman" w:cs="Times New Roman"/>
          <w:sz w:val="24"/>
          <w:szCs w:val="24"/>
          <w:lang w:val="en-US"/>
        </w:rPr>
        <w:t>expresses a two-place relation between agents and propositions.</w:t>
      </w:r>
    </w:p>
    <w:p w:rsidR="001F7C50" w:rsidRDefault="001F7C5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C56DB0" w:rsidRDefault="00C56DB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P</w:t>
      </w:r>
      <w:r w:rsidR="00D000F3">
        <w:rPr>
          <w:rFonts w:ascii="Times New Roman" w:hAnsi="Times New Roman" w:cs="Times New Roman"/>
          <w:sz w:val="24"/>
          <w:szCs w:val="24"/>
          <w:u w:val="single"/>
          <w:lang w:val="en-US"/>
        </w:rPr>
        <w:t>lan of the talk</w:t>
      </w:r>
    </w:p>
    <w:p w:rsidR="00DF45B8" w:rsidRDefault="00DF45B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30626C">
        <w:rPr>
          <w:rFonts w:ascii="Times New Roman" w:hAnsi="Times New Roman" w:cs="Times New Roman"/>
          <w:sz w:val="24"/>
          <w:szCs w:val="24"/>
          <w:lang w:val="en-US"/>
        </w:rPr>
        <w:t>Notions of intuitions and their roles in philosophy and linguistics</w:t>
      </w:r>
    </w:p>
    <w:p w:rsidR="00EB5161" w:rsidRDefault="00DF45B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30626C">
        <w:rPr>
          <w:rFonts w:ascii="Times New Roman" w:hAnsi="Times New Roman" w:cs="Times New Roman"/>
          <w:sz w:val="24"/>
          <w:szCs w:val="24"/>
          <w:lang w:val="en-US"/>
        </w:rPr>
        <w:t xml:space="preserve">Philosophical notions or </w:t>
      </w:r>
      <w:r w:rsidR="000A4D39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30626C">
        <w:rPr>
          <w:rFonts w:ascii="Times New Roman" w:hAnsi="Times New Roman" w:cs="Times New Roman"/>
          <w:sz w:val="24"/>
          <w:szCs w:val="24"/>
          <w:lang w:val="en-US"/>
        </w:rPr>
        <w:t>philosophies</w:t>
      </w:r>
      <w:r w:rsidR="000A4D39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30626C">
        <w:rPr>
          <w:rFonts w:ascii="Times New Roman" w:hAnsi="Times New Roman" w:cs="Times New Roman"/>
          <w:sz w:val="24"/>
          <w:szCs w:val="24"/>
          <w:lang w:val="en-US"/>
        </w:rPr>
        <w:t xml:space="preserve"> implicit in natural language</w:t>
      </w:r>
    </w:p>
    <w:p w:rsidR="00CE1CEC" w:rsidRPr="00370196" w:rsidRDefault="00CA4D2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370196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CE1CEC">
        <w:rPr>
          <w:rFonts w:ascii="Times New Roman" w:hAnsi="Times New Roman" w:cs="Times New Roman"/>
          <w:sz w:val="24"/>
          <w:szCs w:val="24"/>
          <w:lang w:val="en-US"/>
        </w:rPr>
        <w:t>The core-periphery distinction for natural language ontology</w:t>
      </w:r>
      <w:r w:rsidR="00133343">
        <w:rPr>
          <w:rFonts w:ascii="Times New Roman" w:hAnsi="Times New Roman" w:cs="Times New Roman"/>
          <w:sz w:val="24"/>
          <w:szCs w:val="24"/>
          <w:lang w:val="en-US"/>
        </w:rPr>
        <w:t xml:space="preserve"> and other philosophical domains implicit in natural language</w:t>
      </w:r>
    </w:p>
    <w:p w:rsidR="00DF45B8" w:rsidRPr="00EB5161" w:rsidRDefault="00DF45B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</w:t>
      </w:r>
      <w:r w:rsidR="003C4DA6">
        <w:rPr>
          <w:rFonts w:ascii="Times New Roman" w:hAnsi="Times New Roman" w:cs="Times New Roman"/>
          <w:sz w:val="24"/>
          <w:szCs w:val="24"/>
          <w:lang w:val="en-US"/>
        </w:rPr>
        <w:t>----</w:t>
      </w:r>
    </w:p>
    <w:p w:rsidR="00C73C28" w:rsidRDefault="00C73C28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D1CA2" w:rsidRDefault="00045723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CD1CA2">
        <w:rPr>
          <w:rFonts w:ascii="Times New Roman" w:hAnsi="Times New Roman" w:cs="Times New Roman"/>
          <w:b/>
          <w:sz w:val="24"/>
          <w:szCs w:val="24"/>
          <w:lang w:val="en-US"/>
        </w:rPr>
        <w:t>. Intuitions in philosophy</w:t>
      </w:r>
      <w:r w:rsidR="00715C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in linguistics and the connection between the two</w:t>
      </w:r>
    </w:p>
    <w:p w:rsidR="00CD1CA2" w:rsidRDefault="00CD1CA2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0196" w:rsidRDefault="0037019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70196">
        <w:rPr>
          <w:rFonts w:ascii="Times New Roman" w:hAnsi="Times New Roman" w:cs="Times New Roman"/>
          <w:sz w:val="24"/>
          <w:szCs w:val="24"/>
          <w:u w:val="single"/>
          <w:lang w:val="en-US"/>
        </w:rPr>
        <w:t>The notion of a philosophical intuition</w:t>
      </w:r>
    </w:p>
    <w:p w:rsidR="00CD1CA2" w:rsidRPr="00D354C8" w:rsidRDefault="00D354C8" w:rsidP="00D354C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F23F6" w:rsidRPr="009F23F6">
        <w:rPr>
          <w:rFonts w:ascii="Times New Roman" w:hAnsi="Times New Roman" w:cs="Times New Roman"/>
          <w:sz w:val="24"/>
          <w:szCs w:val="24"/>
          <w:lang w:val="en-US"/>
        </w:rPr>
        <w:t>eliefs of a special sort, ‘seemings’ (similar to perception), or ‘intuiting’ (a sui generis attitude)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C0912" w:rsidRPr="00D354C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D1CA2" w:rsidRPr="00D354C8">
        <w:rPr>
          <w:rFonts w:ascii="Times New Roman" w:hAnsi="Times New Roman" w:cs="Times New Roman"/>
          <w:sz w:val="24"/>
          <w:szCs w:val="24"/>
          <w:lang w:val="en-US"/>
        </w:rPr>
        <w:t xml:space="preserve">oncern </w:t>
      </w:r>
      <w:r w:rsidR="00133343" w:rsidRPr="00D354C8">
        <w:rPr>
          <w:rFonts w:ascii="Times New Roman" w:hAnsi="Times New Roman" w:cs="Times New Roman"/>
          <w:sz w:val="24"/>
          <w:szCs w:val="24"/>
          <w:lang w:val="en-US"/>
        </w:rPr>
        <w:t xml:space="preserve">philosophically relevant </w:t>
      </w:r>
      <w:r w:rsidR="00CD1CA2" w:rsidRPr="00D354C8">
        <w:rPr>
          <w:rFonts w:ascii="Times New Roman" w:hAnsi="Times New Roman" w:cs="Times New Roman"/>
          <w:sz w:val="24"/>
          <w:szCs w:val="24"/>
          <w:lang w:val="en-US"/>
        </w:rPr>
        <w:t>propositions</w:t>
      </w:r>
    </w:p>
    <w:p w:rsidR="00CD1CA2" w:rsidRPr="00D354C8" w:rsidRDefault="000B2357" w:rsidP="00D354C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54C8">
        <w:rPr>
          <w:rFonts w:ascii="Times New Roman" w:hAnsi="Times New Roman" w:cs="Times New Roman"/>
          <w:sz w:val="24"/>
          <w:szCs w:val="24"/>
          <w:lang w:val="en-US"/>
        </w:rPr>
        <w:t>Intuitions considered e</w:t>
      </w:r>
      <w:r w:rsidR="00CD1CA2" w:rsidRPr="00D354C8">
        <w:rPr>
          <w:rFonts w:ascii="Times New Roman" w:hAnsi="Times New Roman" w:cs="Times New Roman"/>
          <w:sz w:val="24"/>
          <w:szCs w:val="24"/>
          <w:lang w:val="en-US"/>
        </w:rPr>
        <w:t>vidence in philosophy</w:t>
      </w:r>
      <w:r w:rsidRPr="00D354C8">
        <w:rPr>
          <w:rFonts w:ascii="Times New Roman" w:hAnsi="Times New Roman" w:cs="Times New Roman"/>
          <w:sz w:val="24"/>
          <w:szCs w:val="24"/>
          <w:lang w:val="en-US"/>
        </w:rPr>
        <w:t xml:space="preserve">, premises </w:t>
      </w:r>
      <w:r w:rsidR="00715C2C" w:rsidRPr="00D354C8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D354C8">
        <w:rPr>
          <w:rFonts w:ascii="Times New Roman" w:hAnsi="Times New Roman" w:cs="Times New Roman"/>
          <w:sz w:val="24"/>
          <w:szCs w:val="24"/>
          <w:lang w:val="en-US"/>
        </w:rPr>
        <w:t>philosophical arguments</w:t>
      </w:r>
    </w:p>
    <w:p w:rsidR="00D354C8" w:rsidRDefault="00CD1CA2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15C2C">
        <w:rPr>
          <w:rFonts w:ascii="Times New Roman" w:hAnsi="Times New Roman" w:cs="Times New Roman"/>
          <w:sz w:val="24"/>
          <w:szCs w:val="24"/>
          <w:u w:val="single"/>
          <w:lang w:val="en-US"/>
        </w:rPr>
        <w:t>Con</w:t>
      </w:r>
      <w:r w:rsidR="000B2357" w:rsidRPr="00715C2C">
        <w:rPr>
          <w:rFonts w:ascii="Times New Roman" w:hAnsi="Times New Roman" w:cs="Times New Roman"/>
          <w:sz w:val="24"/>
          <w:szCs w:val="24"/>
          <w:u w:val="single"/>
          <w:lang w:val="en-US"/>
        </w:rPr>
        <w:t>tro</w:t>
      </w:r>
      <w:r w:rsidRPr="00715C2C">
        <w:rPr>
          <w:rFonts w:ascii="Times New Roman" w:hAnsi="Times New Roman" w:cs="Times New Roman"/>
          <w:sz w:val="24"/>
          <w:szCs w:val="24"/>
          <w:u w:val="single"/>
          <w:lang w:val="en-US"/>
        </w:rPr>
        <w:t>ve</w:t>
      </w:r>
      <w:r w:rsidR="000B2357" w:rsidRPr="00715C2C">
        <w:rPr>
          <w:rFonts w:ascii="Times New Roman" w:hAnsi="Times New Roman" w:cs="Times New Roman"/>
          <w:sz w:val="24"/>
          <w:szCs w:val="24"/>
          <w:u w:val="single"/>
          <w:lang w:val="en-US"/>
        </w:rPr>
        <w:t>rsies about intuition</w:t>
      </w:r>
      <w:r w:rsidR="00715C2C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</w:p>
    <w:p w:rsidR="00CD1CA2" w:rsidRDefault="00D354C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33343">
        <w:rPr>
          <w:rFonts w:ascii="Times New Roman" w:hAnsi="Times New Roman" w:cs="Times New Roman"/>
          <w:sz w:val="24"/>
          <w:szCs w:val="24"/>
          <w:lang w:val="en-US"/>
        </w:rPr>
        <w:t>o intuitions really act as evidence in philosophy</w:t>
      </w:r>
      <w:r>
        <w:rPr>
          <w:rFonts w:ascii="Times New Roman" w:hAnsi="Times New Roman" w:cs="Times New Roman"/>
          <w:sz w:val="24"/>
          <w:szCs w:val="24"/>
          <w:lang w:val="en-US"/>
        </w:rPr>
        <w:t>? (Deutsch, C</w:t>
      </w:r>
      <w:r w:rsidR="00D000F3">
        <w:rPr>
          <w:rFonts w:ascii="Times New Roman" w:hAnsi="Times New Roman" w:cs="Times New Roman"/>
          <w:sz w:val="24"/>
          <w:szCs w:val="24"/>
          <w:lang w:val="en-US"/>
        </w:rPr>
        <w:t>appel</w:t>
      </w:r>
      <w:r>
        <w:rPr>
          <w:rFonts w:ascii="Times New Roman" w:hAnsi="Times New Roman" w:cs="Times New Roman"/>
          <w:sz w:val="24"/>
          <w:szCs w:val="24"/>
          <w:lang w:val="en-US"/>
        </w:rPr>
        <w:t>en)</w:t>
      </w:r>
      <w:bookmarkStart w:id="0" w:name="_GoBack"/>
      <w:bookmarkEnd w:id="0"/>
    </w:p>
    <w:p w:rsidR="00D354C8" w:rsidRPr="00D354C8" w:rsidRDefault="00D354C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Experimental philosophy: intuitions with their potential crosscultural differences subject to empirical study</w:t>
      </w:r>
    </w:p>
    <w:p w:rsidR="002665E2" w:rsidRDefault="002665E2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665E2" w:rsidRPr="002665E2" w:rsidRDefault="0070052B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665E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General facts about </w:t>
      </w:r>
      <w:r w:rsidR="002665E2" w:rsidRPr="002665E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philosophical </w:t>
      </w:r>
      <w:r w:rsidRPr="002665E2">
        <w:rPr>
          <w:rFonts w:ascii="Times New Roman" w:hAnsi="Times New Roman" w:cs="Times New Roman"/>
          <w:sz w:val="24"/>
          <w:szCs w:val="24"/>
          <w:u w:val="single"/>
          <w:lang w:val="en-US"/>
        </w:rPr>
        <w:t>intui</w:t>
      </w:r>
      <w:r w:rsidR="002665E2">
        <w:rPr>
          <w:rFonts w:ascii="Times New Roman" w:hAnsi="Times New Roman" w:cs="Times New Roman"/>
          <w:sz w:val="24"/>
          <w:szCs w:val="24"/>
          <w:u w:val="single"/>
          <w:lang w:val="en-US"/>
        </w:rPr>
        <w:t>tions</w:t>
      </w:r>
    </w:p>
    <w:p w:rsidR="002665E2" w:rsidRDefault="0070052B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665E2">
        <w:rPr>
          <w:rFonts w:ascii="Times New Roman" w:hAnsi="Times New Roman" w:cs="Times New Roman"/>
          <w:sz w:val="24"/>
          <w:szCs w:val="24"/>
          <w:lang w:val="en-US"/>
        </w:rPr>
        <w:t>are not</w:t>
      </w:r>
      <w:r w:rsidR="000A4D39">
        <w:rPr>
          <w:rFonts w:ascii="Times New Roman" w:hAnsi="Times New Roman" w:cs="Times New Roman"/>
          <w:sz w:val="24"/>
          <w:szCs w:val="24"/>
          <w:lang w:val="en-US"/>
        </w:rPr>
        <w:t xml:space="preserve"> easy and</w:t>
      </w:r>
      <w:r w:rsidRPr="002665E2">
        <w:rPr>
          <w:rFonts w:ascii="Times New Roman" w:hAnsi="Times New Roman" w:cs="Times New Roman"/>
          <w:sz w:val="24"/>
          <w:szCs w:val="24"/>
          <w:lang w:val="en-US"/>
        </w:rPr>
        <w:t xml:space="preserve"> immediate, but require work, </w:t>
      </w:r>
      <w:r w:rsidR="00EA58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4D39">
        <w:rPr>
          <w:rFonts w:ascii="Times New Roman" w:hAnsi="Times New Roman" w:cs="Times New Roman"/>
          <w:sz w:val="24"/>
          <w:szCs w:val="24"/>
          <w:lang w:val="en-US"/>
        </w:rPr>
        <w:t>need to be</w:t>
      </w:r>
      <w:r w:rsidR="002665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4D39">
        <w:rPr>
          <w:rFonts w:ascii="Times New Roman" w:hAnsi="Times New Roman" w:cs="Times New Roman"/>
          <w:sz w:val="24"/>
          <w:szCs w:val="24"/>
          <w:lang w:val="en-US"/>
        </w:rPr>
        <w:t>brought out</w:t>
      </w:r>
      <w:r w:rsidR="002665E2">
        <w:rPr>
          <w:rFonts w:ascii="Times New Roman" w:hAnsi="Times New Roman" w:cs="Times New Roman"/>
          <w:sz w:val="24"/>
          <w:szCs w:val="24"/>
          <w:lang w:val="en-US"/>
        </w:rPr>
        <w:t>, for example, through well-worked-out thought experiments</w:t>
      </w:r>
      <w:r w:rsidR="00182C71">
        <w:rPr>
          <w:rFonts w:ascii="Times New Roman" w:hAnsi="Times New Roman" w:cs="Times New Roman"/>
          <w:sz w:val="24"/>
          <w:szCs w:val="24"/>
          <w:lang w:val="en-US"/>
        </w:rPr>
        <w:t xml:space="preserve"> (Bengson 2020)</w:t>
      </w:r>
    </w:p>
    <w:p w:rsidR="002665E2" w:rsidRPr="002665E2" w:rsidRDefault="002665E2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70052B" w:rsidRPr="002665E2" w:rsidRDefault="0070052B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665E2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EA58EB">
        <w:rPr>
          <w:rFonts w:ascii="Times New Roman" w:hAnsi="Times New Roman" w:cs="Times New Roman"/>
          <w:sz w:val="24"/>
          <w:szCs w:val="24"/>
          <w:u w:val="single"/>
          <w:lang w:val="en-US"/>
        </w:rPr>
        <w:t>ntuitions in linguistics</w:t>
      </w:r>
    </w:p>
    <w:p w:rsidR="00D354C8" w:rsidRDefault="00D354C8" w:rsidP="00D354C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Concern the </w:t>
      </w:r>
      <w:r w:rsidR="0070052B" w:rsidRPr="00D354C8">
        <w:rPr>
          <w:rFonts w:ascii="Times New Roman" w:hAnsi="Times New Roman" w:cs="Times New Roman"/>
          <w:sz w:val="24"/>
          <w:szCs w:val="24"/>
          <w:lang w:val="en-US"/>
        </w:rPr>
        <w:t>grammaticality and acceptability of sentences and constructions</w:t>
      </w:r>
      <w:r w:rsidR="00CF58EF">
        <w:rPr>
          <w:rFonts w:ascii="Times New Roman" w:hAnsi="Times New Roman" w:cs="Times New Roman"/>
          <w:sz w:val="24"/>
          <w:szCs w:val="24"/>
          <w:lang w:val="en-US"/>
        </w:rPr>
        <w:t>, including philosophically releva</w:t>
      </w:r>
      <w:r>
        <w:rPr>
          <w:rFonts w:ascii="Times New Roman" w:hAnsi="Times New Roman" w:cs="Times New Roman"/>
          <w:sz w:val="24"/>
          <w:szCs w:val="24"/>
          <w:lang w:val="en-US"/>
        </w:rPr>
        <w:t>nt sentences and constructions.</w:t>
      </w:r>
    </w:p>
    <w:p w:rsidR="00CF58EF" w:rsidRDefault="0070052B" w:rsidP="00CF58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54C8">
        <w:rPr>
          <w:rFonts w:ascii="Times New Roman" w:hAnsi="Times New Roman" w:cs="Times New Roman"/>
          <w:sz w:val="24"/>
          <w:szCs w:val="24"/>
          <w:lang w:val="en-US"/>
        </w:rPr>
        <w:t>Linguistic intui</w:t>
      </w:r>
      <w:r w:rsidR="00EA58EB" w:rsidRPr="00D354C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354C8">
        <w:rPr>
          <w:rFonts w:ascii="Times New Roman" w:hAnsi="Times New Roman" w:cs="Times New Roman"/>
          <w:sz w:val="24"/>
          <w:szCs w:val="24"/>
          <w:lang w:val="en-US"/>
        </w:rPr>
        <w:t xml:space="preserve">ions </w:t>
      </w:r>
      <w:r w:rsidR="000A4D39" w:rsidRPr="00D354C8">
        <w:rPr>
          <w:rFonts w:ascii="Times New Roman" w:hAnsi="Times New Roman" w:cs="Times New Roman"/>
          <w:sz w:val="24"/>
          <w:szCs w:val="24"/>
          <w:lang w:val="en-US"/>
        </w:rPr>
        <w:t>are not easy and immediate</w:t>
      </w:r>
      <w:r w:rsidR="00182C71" w:rsidRPr="00D354C8">
        <w:rPr>
          <w:rFonts w:ascii="Times New Roman" w:hAnsi="Times New Roman" w:cs="Times New Roman"/>
          <w:sz w:val="24"/>
          <w:szCs w:val="24"/>
          <w:lang w:val="en-US"/>
        </w:rPr>
        <w:t xml:space="preserve"> either: </w:t>
      </w:r>
      <w:r w:rsidR="004414F4" w:rsidRPr="00D354C8">
        <w:rPr>
          <w:rFonts w:ascii="Times New Roman" w:hAnsi="Times New Roman" w:cs="Times New Roman"/>
          <w:sz w:val="24"/>
          <w:szCs w:val="24"/>
          <w:lang w:val="en-US"/>
        </w:rPr>
        <w:t xml:space="preserve">require a particular sense for data, </w:t>
      </w:r>
      <w:r w:rsidR="000A4D39" w:rsidRPr="00D354C8">
        <w:rPr>
          <w:rFonts w:ascii="Times New Roman" w:hAnsi="Times New Roman" w:cs="Times New Roman"/>
          <w:sz w:val="24"/>
          <w:szCs w:val="24"/>
          <w:lang w:val="en-US"/>
        </w:rPr>
        <w:t xml:space="preserve">development of </w:t>
      </w:r>
      <w:r w:rsidR="004414F4" w:rsidRPr="00D354C8">
        <w:rPr>
          <w:rFonts w:ascii="Times New Roman" w:hAnsi="Times New Roman" w:cs="Times New Roman"/>
          <w:sz w:val="24"/>
          <w:szCs w:val="24"/>
          <w:lang w:val="en-US"/>
        </w:rPr>
        <w:t>fine</w:t>
      </w:r>
      <w:r w:rsidR="00CF58EF">
        <w:rPr>
          <w:rFonts w:ascii="Times New Roman" w:hAnsi="Times New Roman" w:cs="Times New Roman"/>
          <w:sz w:val="24"/>
          <w:szCs w:val="24"/>
          <w:lang w:val="en-US"/>
        </w:rPr>
        <w:t xml:space="preserve">-tuning, </w:t>
      </w:r>
    </w:p>
    <w:p w:rsidR="0070052B" w:rsidRPr="00D354C8" w:rsidRDefault="00CF58EF" w:rsidP="00CF58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414F4" w:rsidRPr="00D354C8">
        <w:rPr>
          <w:rFonts w:ascii="Times New Roman" w:hAnsi="Times New Roman" w:cs="Times New Roman"/>
          <w:sz w:val="24"/>
          <w:szCs w:val="24"/>
          <w:lang w:val="en-US"/>
        </w:rPr>
        <w:t>ense for</w:t>
      </w:r>
      <w:r w:rsidR="000A4D39" w:rsidRPr="00D354C8">
        <w:rPr>
          <w:rFonts w:ascii="Times New Roman" w:hAnsi="Times New Roman" w:cs="Times New Roman"/>
          <w:sz w:val="24"/>
          <w:szCs w:val="24"/>
          <w:lang w:val="en-US"/>
        </w:rPr>
        <w:t xml:space="preserve"> linguistic</w:t>
      </w:r>
      <w:r w:rsidR="004414F4" w:rsidRPr="00D354C8">
        <w:rPr>
          <w:rFonts w:ascii="Times New Roman" w:hAnsi="Times New Roman" w:cs="Times New Roman"/>
          <w:sz w:val="24"/>
          <w:szCs w:val="24"/>
          <w:lang w:val="en-US"/>
        </w:rPr>
        <w:t xml:space="preserve"> intuitions developed over time – in the history of linguistics and in the development of individual linguists</w:t>
      </w:r>
    </w:p>
    <w:p w:rsidR="00182C71" w:rsidRDefault="00182C7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182C71" w:rsidRDefault="00182C7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72531">
        <w:rPr>
          <w:rFonts w:ascii="Times New Roman" w:hAnsi="Times New Roman" w:cs="Times New Roman"/>
          <w:sz w:val="24"/>
          <w:szCs w:val="24"/>
          <w:u w:val="single"/>
          <w:lang w:val="en-US"/>
        </w:rPr>
        <w:t>Philosophical intuition</w:t>
      </w:r>
      <w:r w:rsidR="000A4D39">
        <w:rPr>
          <w:rFonts w:ascii="Times New Roman" w:hAnsi="Times New Roman" w:cs="Times New Roman"/>
          <w:sz w:val="24"/>
          <w:szCs w:val="24"/>
          <w:u w:val="single"/>
          <w:lang w:val="en-US"/>
        </w:rPr>
        <w:t>s reflected in natural language</w:t>
      </w:r>
    </w:p>
    <w:p w:rsidR="00715C2C" w:rsidRPr="00CF58EF" w:rsidRDefault="000A4D39" w:rsidP="00CF58EF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F58EF">
        <w:rPr>
          <w:rFonts w:ascii="Times New Roman" w:hAnsi="Times New Roman" w:cs="Times New Roman"/>
          <w:sz w:val="24"/>
          <w:szCs w:val="24"/>
          <w:lang w:val="en-US"/>
        </w:rPr>
        <w:t>Intuitions in different areas of philosophy</w:t>
      </w:r>
      <w:r w:rsidR="00CA1575" w:rsidRPr="00CF58EF">
        <w:rPr>
          <w:rFonts w:ascii="Times New Roman" w:hAnsi="Times New Roman" w:cs="Times New Roman"/>
          <w:sz w:val="24"/>
          <w:szCs w:val="24"/>
          <w:lang w:val="en-US"/>
        </w:rPr>
        <w:t xml:space="preserve"> that have a linguistic reflection:</w:t>
      </w:r>
      <w:r w:rsidR="00715C2C" w:rsidRPr="00CF58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58EF">
        <w:rPr>
          <w:rFonts w:ascii="Times New Roman" w:hAnsi="Times New Roman" w:cs="Times New Roman"/>
          <w:sz w:val="24"/>
          <w:szCs w:val="24"/>
          <w:lang w:val="en-US"/>
        </w:rPr>
        <w:t>intuitions about notions of metaphysics, epistemology</w:t>
      </w:r>
      <w:r w:rsidR="00715C2C" w:rsidRPr="00CF58E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F58EF">
        <w:rPr>
          <w:rFonts w:ascii="Times New Roman" w:hAnsi="Times New Roman" w:cs="Times New Roman"/>
          <w:sz w:val="24"/>
          <w:szCs w:val="24"/>
          <w:lang w:val="en-US"/>
        </w:rPr>
        <w:t xml:space="preserve"> philosophy of language, philosophy of mind </w:t>
      </w:r>
    </w:p>
    <w:p w:rsidR="00572531" w:rsidRPr="00715C2C" w:rsidRDefault="00572531" w:rsidP="00EB516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5C2C">
        <w:rPr>
          <w:rFonts w:ascii="Times New Roman" w:hAnsi="Times New Roman" w:cs="Times New Roman"/>
          <w:sz w:val="24"/>
          <w:szCs w:val="24"/>
          <w:lang w:val="en-US"/>
        </w:rPr>
        <w:t>Linguistic intuitions serve to uncover philosophical intuitions</w:t>
      </w:r>
    </w:p>
    <w:p w:rsidR="00CD1CA2" w:rsidRDefault="001C0912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-------------------------------------------------------------------------------------------------------------</w:t>
      </w:r>
      <w:r w:rsidR="005E2F5E">
        <w:rPr>
          <w:rFonts w:ascii="Times New Roman" w:hAnsi="Times New Roman" w:cs="Times New Roman"/>
          <w:b/>
          <w:sz w:val="24"/>
          <w:szCs w:val="24"/>
          <w:lang w:val="en-US"/>
        </w:rPr>
        <w:t>--</w:t>
      </w:r>
    </w:p>
    <w:p w:rsidR="001C0912" w:rsidRDefault="001C0912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45B8" w:rsidRDefault="00726B98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1C7A2A">
        <w:rPr>
          <w:rFonts w:ascii="Times New Roman" w:hAnsi="Times New Roman" w:cs="Times New Roman"/>
          <w:b/>
          <w:sz w:val="24"/>
          <w:szCs w:val="24"/>
          <w:lang w:val="en-US"/>
        </w:rPr>
        <w:t>. Philosophi</w:t>
      </w:r>
      <w:r w:rsidR="00CF58EF">
        <w:rPr>
          <w:rFonts w:ascii="Times New Roman" w:hAnsi="Times New Roman" w:cs="Times New Roman"/>
          <w:b/>
          <w:sz w:val="24"/>
          <w:szCs w:val="24"/>
          <w:lang w:val="en-US"/>
        </w:rPr>
        <w:t>cal domains</w:t>
      </w:r>
      <w:r w:rsidR="001C7A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F58EF">
        <w:rPr>
          <w:rFonts w:ascii="Times New Roman" w:hAnsi="Times New Roman" w:cs="Times New Roman"/>
          <w:b/>
          <w:sz w:val="24"/>
          <w:szCs w:val="24"/>
          <w:lang w:val="en-US"/>
        </w:rPr>
        <w:t>reflected</w:t>
      </w:r>
      <w:r w:rsidR="001C7A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natural language</w:t>
      </w:r>
    </w:p>
    <w:p w:rsidR="00844017" w:rsidRPr="001C7A2A" w:rsidRDefault="0084401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1C0912" w:rsidRPr="009C0AA8" w:rsidRDefault="001C7A2A" w:rsidP="00CF58E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C0AA8">
        <w:rPr>
          <w:rFonts w:ascii="Times New Roman" w:hAnsi="Times New Roman" w:cs="Times New Roman"/>
          <w:sz w:val="24"/>
          <w:szCs w:val="24"/>
          <w:u w:val="single"/>
          <w:lang w:val="en-US"/>
        </w:rPr>
        <w:t>Epistemology</w:t>
      </w:r>
    </w:p>
    <w:p w:rsidR="001C0912" w:rsidRPr="00715C2C" w:rsidRDefault="001C0912" w:rsidP="00CF58EF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The semantics of </w:t>
      </w:r>
      <w:r w:rsidR="00BA3A5B" w:rsidRPr="00715C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know, may, </w:t>
      </w:r>
      <w:r w:rsidRPr="00715C2C">
        <w:rPr>
          <w:rFonts w:ascii="Times New Roman" w:hAnsi="Times New Roman" w:cs="Times New Roman"/>
          <w:i/>
          <w:sz w:val="24"/>
          <w:szCs w:val="24"/>
          <w:lang w:val="en-US"/>
        </w:rPr>
        <w:t>must, seem, appear,</w:t>
      </w:r>
      <w:r w:rsidR="00BA3A5B" w:rsidRPr="00715C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look,</w:t>
      </w:r>
      <w:r w:rsidRPr="00715C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taste, sound</w:t>
      </w:r>
    </w:p>
    <w:p w:rsidR="001C7A2A" w:rsidRPr="00715C2C" w:rsidRDefault="00572531" w:rsidP="00715C2C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Semantics of different complementizers: e.g. </w:t>
      </w:r>
      <w:r w:rsidR="001C0912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knowledge how and </w:t>
      </w:r>
      <w:r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1C0912" w:rsidRPr="00715C2C">
        <w:rPr>
          <w:rFonts w:ascii="Times New Roman" w:hAnsi="Times New Roman" w:cs="Times New Roman"/>
          <w:sz w:val="24"/>
          <w:szCs w:val="24"/>
          <w:lang w:val="en-US"/>
        </w:rPr>
        <w:t>that</w:t>
      </w:r>
    </w:p>
    <w:p w:rsidR="005E2F5E" w:rsidRPr="001C7A2A" w:rsidRDefault="005E2F5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715C2C" w:rsidRDefault="001C7A2A" w:rsidP="00CF58E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C0AA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Philosophy of </w:t>
      </w:r>
      <w:r w:rsidR="00715C2C">
        <w:rPr>
          <w:rFonts w:ascii="Times New Roman" w:hAnsi="Times New Roman" w:cs="Times New Roman"/>
          <w:sz w:val="24"/>
          <w:szCs w:val="24"/>
          <w:u w:val="single"/>
          <w:lang w:val="en-US"/>
        </w:rPr>
        <w:t>language</w:t>
      </w:r>
    </w:p>
    <w:p w:rsidR="00715C2C" w:rsidRPr="00715C2C" w:rsidRDefault="00715C2C" w:rsidP="00CF58EF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9C0AA8" w:rsidRPr="00715C2C">
        <w:rPr>
          <w:rFonts w:ascii="Times New Roman" w:hAnsi="Times New Roman" w:cs="Times New Roman"/>
          <w:i/>
          <w:sz w:val="24"/>
          <w:szCs w:val="24"/>
          <w:lang w:val="en-US"/>
        </w:rPr>
        <w:t>efer</w:t>
      </w:r>
      <w:r w:rsidR="009C0AA8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 as an intensional transitive verb</w:t>
      </w:r>
      <w:r w:rsidR="00CF58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0AA8" w:rsidRPr="00715C2C">
        <w:rPr>
          <w:rFonts w:ascii="Times New Roman" w:hAnsi="Times New Roman" w:cs="Times New Roman"/>
          <w:sz w:val="24"/>
          <w:szCs w:val="24"/>
          <w:lang w:val="en-US"/>
        </w:rPr>
        <w:t>(d’Ambrosio</w:t>
      </w:r>
      <w:r w:rsidR="00BA3A5B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 2019</w:t>
      </w:r>
      <w:r w:rsidR="009C0AA8" w:rsidRPr="00715C2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C7A2A" w:rsidRPr="00715C2C" w:rsidRDefault="009C0AA8" w:rsidP="00CF58EF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15C2C">
        <w:rPr>
          <w:rFonts w:ascii="Times New Roman" w:hAnsi="Times New Roman" w:cs="Times New Roman"/>
          <w:i/>
          <w:sz w:val="24"/>
          <w:szCs w:val="24"/>
          <w:lang w:val="en-US"/>
        </w:rPr>
        <w:t>Mean</w:t>
      </w:r>
      <w:r w:rsidR="00BA3A5B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CF58EF">
        <w:rPr>
          <w:rFonts w:ascii="Times New Roman" w:hAnsi="Times New Roman" w:cs="Times New Roman"/>
          <w:sz w:val="24"/>
          <w:szCs w:val="24"/>
          <w:lang w:val="en-US"/>
        </w:rPr>
        <w:t xml:space="preserve"> a verb</w:t>
      </w:r>
      <w:r w:rsidR="00BA3A5B" w:rsidRPr="00715C2C">
        <w:rPr>
          <w:rFonts w:ascii="Times New Roman" w:hAnsi="Times New Roman" w:cs="Times New Roman"/>
          <w:sz w:val="24"/>
          <w:szCs w:val="24"/>
          <w:lang w:val="en-US"/>
        </w:rPr>
        <w:t xml:space="preserve"> relating two direct quotes, rather than an expression and an entity:</w:t>
      </w:r>
    </w:p>
    <w:p w:rsidR="009C0AA8" w:rsidRDefault="009C0AA8" w:rsidP="00CF58E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72531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44017">
        <w:rPr>
          <w:rFonts w:ascii="Times New Roman" w:hAnsi="Times New Roman" w:cs="Times New Roman"/>
          <w:sz w:val="24"/>
          <w:szCs w:val="24"/>
          <w:lang w:val="en-US"/>
        </w:rPr>
        <w:t>a. ‘Rouge’ means ‘red’.</w:t>
      </w:r>
    </w:p>
    <w:p w:rsidR="00715C2C" w:rsidRDefault="0084401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25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* ‘</w:t>
      </w:r>
      <w:r w:rsidR="000C7F7B">
        <w:rPr>
          <w:rFonts w:ascii="Times New Roman" w:hAnsi="Times New Roman" w:cs="Times New Roman"/>
          <w:sz w:val="24"/>
          <w:szCs w:val="24"/>
          <w:lang w:val="en-US"/>
        </w:rPr>
        <w:t>Rouge</w:t>
      </w:r>
      <w:r w:rsidR="00BA3A5B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mean</w:t>
      </w:r>
      <w:r w:rsidR="00BA3A5B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concept / meaning / denotation of ‘red’.</w:t>
      </w:r>
    </w:p>
    <w:p w:rsidR="000C7F7B" w:rsidRPr="00CF58EF" w:rsidRDefault="00BA3A5B" w:rsidP="00EB5161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7F7B">
        <w:rPr>
          <w:rFonts w:ascii="Times New Roman" w:hAnsi="Times New Roman" w:cs="Times New Roman"/>
          <w:sz w:val="24"/>
          <w:szCs w:val="24"/>
          <w:lang w:val="en-US"/>
        </w:rPr>
        <w:t>The semantics of</w:t>
      </w:r>
      <w:r w:rsidRPr="000C7F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true</w:t>
      </w:r>
      <w:r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44017" w:rsidRPr="000C7F7B" w:rsidRDefault="00844017" w:rsidP="00CF58EF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7F7B">
        <w:rPr>
          <w:rFonts w:ascii="Times New Roman" w:hAnsi="Times New Roman" w:cs="Times New Roman"/>
          <w:sz w:val="24"/>
          <w:szCs w:val="24"/>
          <w:lang w:val="en-US"/>
        </w:rPr>
        <w:t>Constructions reflecting truthmaking</w:t>
      </w:r>
      <w:r w:rsidR="00CF58EF">
        <w:rPr>
          <w:rFonts w:ascii="Times New Roman" w:hAnsi="Times New Roman" w:cs="Times New Roman"/>
          <w:sz w:val="24"/>
          <w:szCs w:val="24"/>
          <w:lang w:val="en-US"/>
        </w:rPr>
        <w:t xml:space="preserve"> in the sense of</w:t>
      </w:r>
      <w:r w:rsidR="005C77AF"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 truthmaker semantics</w:t>
      </w:r>
      <w:r w:rsidR="00BA3A5B"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 (Moltmann 2020)</w:t>
      </w:r>
    </w:p>
    <w:p w:rsidR="005C77AF" w:rsidRDefault="005C77AF" w:rsidP="00CF58E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72531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 a. That it is raining is not the case</w:t>
      </w:r>
      <w:r w:rsidR="005E2F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C77AF" w:rsidRDefault="005C77AF" w:rsidP="00CF58E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5725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 the cases in which it rained on </w:t>
      </w:r>
      <w:r w:rsidR="004878D0">
        <w:rPr>
          <w:rFonts w:ascii="Times New Roman" w:hAnsi="Times New Roman" w:cs="Times New Roman"/>
          <w:sz w:val="24"/>
          <w:szCs w:val="24"/>
          <w:lang w:val="en-US"/>
        </w:rPr>
        <w:t>a Sunday</w:t>
      </w:r>
      <w:r w:rsidR="005E2F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E2F5E" w:rsidRPr="001C7A2A" w:rsidRDefault="005E2F5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1C7A2A" w:rsidRPr="009C0AA8" w:rsidRDefault="001C7A2A" w:rsidP="00CF58E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C0AA8">
        <w:rPr>
          <w:rFonts w:ascii="Times New Roman" w:hAnsi="Times New Roman" w:cs="Times New Roman"/>
          <w:sz w:val="24"/>
          <w:szCs w:val="24"/>
          <w:u w:val="single"/>
          <w:lang w:val="en-US"/>
        </w:rPr>
        <w:t>Philosophy of mind</w:t>
      </w:r>
    </w:p>
    <w:p w:rsidR="006A7A29" w:rsidRPr="000C7F7B" w:rsidRDefault="00572531" w:rsidP="00CF58EF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7F7B">
        <w:rPr>
          <w:rFonts w:ascii="Times New Roman" w:hAnsi="Times New Roman" w:cs="Times New Roman"/>
          <w:sz w:val="24"/>
          <w:szCs w:val="24"/>
          <w:lang w:val="en-US"/>
        </w:rPr>
        <w:t>The semantics of a</w:t>
      </w:r>
      <w:r w:rsidR="009C0AA8"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ttitude </w:t>
      </w:r>
      <w:r w:rsidR="006A7A29"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verbs </w:t>
      </w:r>
      <w:r w:rsidR="006A7A29" w:rsidRPr="000C7F7B">
        <w:rPr>
          <w:rFonts w:ascii="Times New Roman" w:hAnsi="Times New Roman" w:cs="Times New Roman"/>
          <w:i/>
          <w:sz w:val="24"/>
          <w:szCs w:val="24"/>
          <w:lang w:val="en-US"/>
        </w:rPr>
        <w:t>believe, intend, think, hope</w:t>
      </w:r>
      <w:r w:rsidR="006A7A29"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 etc</w:t>
      </w:r>
      <w:r w:rsidR="004414F4" w:rsidRPr="000C7F7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72531" w:rsidRPr="000C7F7B" w:rsidRDefault="006A7A29" w:rsidP="000C7F7B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7F7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C0AA8" w:rsidRPr="000C7F7B">
        <w:rPr>
          <w:rFonts w:ascii="Times New Roman" w:hAnsi="Times New Roman" w:cs="Times New Roman"/>
          <w:sz w:val="24"/>
          <w:szCs w:val="24"/>
          <w:lang w:val="en-US"/>
        </w:rPr>
        <w:t>lausal complements of different sort</w:t>
      </w:r>
      <w:r w:rsidR="005E2F5E"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 (influencing the understanding of the attitude)</w:t>
      </w:r>
      <w:r w:rsidR="005C77AF"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C77AF" w:rsidRPr="000C7F7B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="005C77AF" w:rsidRPr="000C7F7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clauses, infinitival clauses, </w:t>
      </w:r>
      <w:r w:rsidRPr="000C7F7B">
        <w:rPr>
          <w:rFonts w:ascii="Times New Roman" w:hAnsi="Times New Roman" w:cs="Times New Roman"/>
          <w:i/>
          <w:sz w:val="24"/>
          <w:szCs w:val="24"/>
          <w:lang w:val="en-US"/>
        </w:rPr>
        <w:t>wh</w:t>
      </w:r>
      <w:r w:rsidRPr="000C7F7B">
        <w:rPr>
          <w:rFonts w:ascii="Times New Roman" w:hAnsi="Times New Roman" w:cs="Times New Roman"/>
          <w:sz w:val="24"/>
          <w:szCs w:val="24"/>
          <w:lang w:val="en-US"/>
        </w:rPr>
        <w:t>-clauses</w:t>
      </w:r>
    </w:p>
    <w:p w:rsidR="00572531" w:rsidRPr="000C7F7B" w:rsidRDefault="00572531" w:rsidP="000C7F7B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Generic </w:t>
      </w:r>
      <w:r w:rsidRPr="000C7F7B">
        <w:rPr>
          <w:rFonts w:ascii="Times New Roman" w:hAnsi="Times New Roman" w:cs="Times New Roman"/>
          <w:i/>
          <w:sz w:val="24"/>
          <w:szCs w:val="24"/>
          <w:lang w:val="en-US"/>
        </w:rPr>
        <w:t>one</w:t>
      </w:r>
      <w:r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 (as involving mental simulation</w:t>
      </w:r>
      <w:r w:rsidR="000C7F7B">
        <w:rPr>
          <w:rFonts w:ascii="Times New Roman" w:hAnsi="Times New Roman" w:cs="Times New Roman"/>
          <w:sz w:val="24"/>
          <w:szCs w:val="24"/>
          <w:lang w:val="en-US"/>
        </w:rPr>
        <w:t>, cf. Moltmann 2010</w:t>
      </w:r>
      <w:r w:rsidRPr="000C7F7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C7A2A" w:rsidRPr="00CF58EF" w:rsidRDefault="009C0AA8" w:rsidP="00EB5161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7F7B">
        <w:rPr>
          <w:rFonts w:ascii="Times New Roman" w:hAnsi="Times New Roman" w:cs="Times New Roman"/>
          <w:sz w:val="24"/>
          <w:szCs w:val="24"/>
          <w:lang w:val="en-US"/>
        </w:rPr>
        <w:t>Mental states and events in the semantics of verbs and nominalizations</w:t>
      </w:r>
    </w:p>
    <w:p w:rsidR="006A7A29" w:rsidRPr="00EA5E00" w:rsidRDefault="006A7A29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A5E00">
        <w:rPr>
          <w:rFonts w:ascii="Times New Roman" w:hAnsi="Times New Roman" w:cs="Times New Roman"/>
          <w:sz w:val="24"/>
          <w:szCs w:val="24"/>
          <w:u w:val="single"/>
          <w:lang w:val="en-US"/>
        </w:rPr>
        <w:t>Using linguistic</w:t>
      </w:r>
      <w:r w:rsidR="005764B6" w:rsidRPr="00EA5E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intuitions</w:t>
      </w:r>
      <w:r w:rsidRPr="00EA5E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in order to uncover </w:t>
      </w:r>
      <w:r w:rsidR="000C7F7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or sharpen </w:t>
      </w:r>
      <w:r w:rsidRPr="00EA5E00">
        <w:rPr>
          <w:rFonts w:ascii="Times New Roman" w:hAnsi="Times New Roman" w:cs="Times New Roman"/>
          <w:sz w:val="24"/>
          <w:szCs w:val="24"/>
          <w:u w:val="single"/>
          <w:lang w:val="en-US"/>
        </w:rPr>
        <w:t>philosophica</w:t>
      </w:r>
      <w:r w:rsidR="00844017" w:rsidRPr="00EA5E00">
        <w:rPr>
          <w:rFonts w:ascii="Times New Roman" w:hAnsi="Times New Roman" w:cs="Times New Roman"/>
          <w:sz w:val="24"/>
          <w:szCs w:val="24"/>
          <w:u w:val="single"/>
          <w:lang w:val="en-US"/>
        </w:rPr>
        <w:t>l</w:t>
      </w:r>
      <w:r w:rsidRPr="00EA5E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intu</w:t>
      </w:r>
      <w:r w:rsidR="00844017" w:rsidRPr="00EA5E00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5764B6" w:rsidRPr="00EA5E00">
        <w:rPr>
          <w:rFonts w:ascii="Times New Roman" w:hAnsi="Times New Roman" w:cs="Times New Roman"/>
          <w:sz w:val="24"/>
          <w:szCs w:val="24"/>
          <w:u w:val="single"/>
          <w:lang w:val="en-US"/>
        </w:rPr>
        <w:t>tions</w:t>
      </w:r>
    </w:p>
    <w:p w:rsidR="00844017" w:rsidRDefault="00EA5E0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764B6">
        <w:rPr>
          <w:rFonts w:ascii="Times New Roman" w:hAnsi="Times New Roman" w:cs="Times New Roman"/>
          <w:sz w:val="24"/>
          <w:szCs w:val="24"/>
          <w:lang w:val="en-US"/>
        </w:rPr>
        <w:t>hilosophical intuitions about</w:t>
      </w:r>
      <w:r w:rsidR="00844017">
        <w:rPr>
          <w:rFonts w:ascii="Times New Roman" w:hAnsi="Times New Roman" w:cs="Times New Roman"/>
          <w:sz w:val="24"/>
          <w:szCs w:val="24"/>
          <w:lang w:val="en-US"/>
        </w:rPr>
        <w:t xml:space="preserve"> notions that are </w:t>
      </w:r>
      <w:r w:rsidR="00844017" w:rsidRPr="000C7F7B">
        <w:rPr>
          <w:rFonts w:ascii="Times New Roman" w:hAnsi="Times New Roman" w:cs="Times New Roman"/>
          <w:i/>
          <w:sz w:val="24"/>
          <w:szCs w:val="24"/>
          <w:lang w:val="en-US"/>
        </w:rPr>
        <w:t>implicit</w:t>
      </w:r>
      <w:r w:rsidR="00844017">
        <w:rPr>
          <w:rFonts w:ascii="Times New Roman" w:hAnsi="Times New Roman" w:cs="Times New Roman"/>
          <w:sz w:val="24"/>
          <w:szCs w:val="24"/>
          <w:lang w:val="en-US"/>
        </w:rPr>
        <w:t xml:space="preserve"> in natural language</w:t>
      </w:r>
    </w:p>
    <w:p w:rsidR="00844017" w:rsidRPr="00EA5E00" w:rsidRDefault="0084401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A5E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content of such linguistically </w:t>
      </w:r>
      <w:r w:rsidR="00EA5E00">
        <w:rPr>
          <w:rFonts w:ascii="Times New Roman" w:hAnsi="Times New Roman" w:cs="Times New Roman"/>
          <w:sz w:val="24"/>
          <w:szCs w:val="24"/>
          <w:u w:val="single"/>
          <w:lang w:val="en-US"/>
        </w:rPr>
        <w:t>reflected intuitions</w:t>
      </w:r>
    </w:p>
    <w:p w:rsidR="006A7A29" w:rsidRDefault="00EA5E0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generally n</w:t>
      </w:r>
      <w:r w:rsidR="00844017">
        <w:rPr>
          <w:rFonts w:ascii="Times New Roman" w:hAnsi="Times New Roman" w:cs="Times New Roman"/>
          <w:sz w:val="24"/>
          <w:szCs w:val="24"/>
          <w:lang w:val="en-US"/>
        </w:rPr>
        <w:t xml:space="preserve">ot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single </w:t>
      </w:r>
      <w:r w:rsidR="00844017">
        <w:rPr>
          <w:rFonts w:ascii="Times New Roman" w:hAnsi="Times New Roman" w:cs="Times New Roman"/>
          <w:sz w:val="24"/>
          <w:szCs w:val="24"/>
          <w:lang w:val="en-US"/>
        </w:rPr>
        <w:t>propositions with philosophical content, but v</w:t>
      </w:r>
      <w:r w:rsidR="006A7A29">
        <w:rPr>
          <w:rFonts w:ascii="Times New Roman" w:hAnsi="Times New Roman" w:cs="Times New Roman"/>
          <w:sz w:val="24"/>
          <w:szCs w:val="24"/>
          <w:lang w:val="en-US"/>
        </w:rPr>
        <w:t>arious linguistic facts, in</w:t>
      </w:r>
      <w:r w:rsidR="00844017">
        <w:rPr>
          <w:rFonts w:ascii="Times New Roman" w:hAnsi="Times New Roman" w:cs="Times New Roman"/>
          <w:sz w:val="24"/>
          <w:szCs w:val="24"/>
          <w:lang w:val="en-US"/>
        </w:rPr>
        <w:t>cluding constructional meaning</w:t>
      </w:r>
    </w:p>
    <w:p w:rsidR="00EA5E00" w:rsidRDefault="00EA5E0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A5E00" w:rsidRPr="00EA5E00" w:rsidRDefault="00EA5E0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A5E00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mportant</w:t>
      </w:r>
    </w:p>
    <w:p w:rsidR="00EA5E00" w:rsidRDefault="00EA5E00" w:rsidP="00EB516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Distinguish notions </w:t>
      </w:r>
      <w:r w:rsidRPr="000C7F7B">
        <w:rPr>
          <w:rFonts w:ascii="Times New Roman" w:hAnsi="Times New Roman" w:cs="Times New Roman"/>
          <w:i/>
          <w:sz w:val="24"/>
          <w:szCs w:val="24"/>
          <w:lang w:val="en-US"/>
        </w:rPr>
        <w:t>implicit</w:t>
      </w:r>
      <w:r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 in natural language from ph</w:t>
      </w:r>
      <w:r w:rsidR="004878D0" w:rsidRPr="000C7F7B">
        <w:rPr>
          <w:rFonts w:ascii="Times New Roman" w:hAnsi="Times New Roman" w:cs="Times New Roman"/>
          <w:sz w:val="24"/>
          <w:szCs w:val="24"/>
          <w:lang w:val="en-US"/>
        </w:rPr>
        <w:t>ilosophical notions that</w:t>
      </w:r>
      <w:r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 can be described</w:t>
      </w:r>
      <w:r w:rsidR="005E2F5E"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, upon </w:t>
      </w:r>
      <w:r w:rsidR="005E2F5E" w:rsidRPr="000C7F7B">
        <w:rPr>
          <w:rFonts w:ascii="Times New Roman" w:hAnsi="Times New Roman" w:cs="Times New Roman"/>
          <w:i/>
          <w:sz w:val="24"/>
          <w:szCs w:val="24"/>
          <w:lang w:val="en-US"/>
        </w:rPr>
        <w:t>reflection</w:t>
      </w:r>
      <w:r w:rsidR="005E2F5E"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C7F7B">
        <w:rPr>
          <w:rFonts w:ascii="Times New Roman" w:hAnsi="Times New Roman" w:cs="Times New Roman"/>
          <w:sz w:val="24"/>
          <w:szCs w:val="24"/>
          <w:lang w:val="en-US"/>
        </w:rPr>
        <w:t xml:space="preserve">by using natural language, in an ordinary or non-ordinary </w:t>
      </w:r>
      <w:r w:rsidRPr="000C7F7B">
        <w:rPr>
          <w:rFonts w:ascii="Times New Roman" w:hAnsi="Times New Roman" w:cs="Times New Roman"/>
          <w:sz w:val="24"/>
          <w:szCs w:val="24"/>
          <w:lang w:val="en-US"/>
        </w:rPr>
        <w:lastRenderedPageBreak/>
        <w:t>(technical) way</w:t>
      </w:r>
      <w:r w:rsidR="000C7F7B">
        <w:rPr>
          <w:rFonts w:ascii="Times New Roman" w:hAnsi="Times New Roman" w:cs="Times New Roman"/>
          <w:sz w:val="24"/>
          <w:szCs w:val="24"/>
          <w:lang w:val="en-US"/>
        </w:rPr>
        <w:t>, such as p</w:t>
      </w:r>
      <w:r>
        <w:rPr>
          <w:rFonts w:ascii="Times New Roman" w:hAnsi="Times New Roman" w:cs="Times New Roman"/>
          <w:sz w:val="24"/>
          <w:szCs w:val="24"/>
          <w:lang w:val="en-US"/>
        </w:rPr>
        <w:t>hilosophers</w:t>
      </w:r>
      <w:r w:rsidR="005E2F5E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uses of </w:t>
      </w:r>
      <w:r w:rsidRPr="00EA5E00">
        <w:rPr>
          <w:rFonts w:ascii="Times New Roman" w:hAnsi="Times New Roman" w:cs="Times New Roman"/>
          <w:i/>
          <w:sz w:val="24"/>
          <w:szCs w:val="24"/>
          <w:lang w:val="en-US"/>
        </w:rPr>
        <w:t>knowledge, mental state, belief, perception</w:t>
      </w:r>
      <w:r w:rsidR="005E2F5E">
        <w:rPr>
          <w:rFonts w:ascii="Times New Roman" w:hAnsi="Times New Roman" w:cs="Times New Roman"/>
          <w:i/>
          <w:sz w:val="24"/>
          <w:szCs w:val="24"/>
          <w:lang w:val="en-US"/>
        </w:rPr>
        <w:t>, taste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etc. </w:t>
      </w:r>
    </w:p>
    <w:p w:rsidR="005E2F5E" w:rsidRPr="005E2F5E" w:rsidRDefault="005E2F5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E2F5E">
        <w:rPr>
          <w:rFonts w:ascii="Times New Roman" w:hAnsi="Times New Roman" w:cs="Times New Roman"/>
          <w:sz w:val="24"/>
          <w:szCs w:val="24"/>
          <w:u w:val="single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uestion</w:t>
      </w:r>
    </w:p>
    <w:p w:rsidR="005E2F5E" w:rsidRDefault="005E2F5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Can all of language be used that way?</w:t>
      </w:r>
    </w:p>
    <w:p w:rsidR="005E2F5E" w:rsidRDefault="005E2F5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C7F7B">
        <w:rPr>
          <w:rFonts w:ascii="Times New Roman" w:hAnsi="Times New Roman" w:cs="Times New Roman"/>
          <w:sz w:val="24"/>
          <w:szCs w:val="24"/>
          <w:lang w:val="en-US"/>
        </w:rPr>
        <w:t>f not, then there is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core-periphery distinction</w:t>
      </w:r>
      <w:r w:rsidR="000C7F7B">
        <w:rPr>
          <w:rFonts w:ascii="Times New Roman" w:hAnsi="Times New Roman" w:cs="Times New Roman"/>
          <w:sz w:val="24"/>
          <w:szCs w:val="24"/>
          <w:lang w:val="en-US"/>
        </w:rPr>
        <w:t xml:space="preserve"> for those philosophical domains</w:t>
      </w:r>
    </w:p>
    <w:p w:rsidR="006A7A29" w:rsidRDefault="00EA5E00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EA5E00" w:rsidRDefault="00EA5E00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B5161" w:rsidRDefault="00726B98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EB5161" w:rsidRPr="00416A54">
        <w:rPr>
          <w:rFonts w:ascii="Times New Roman" w:hAnsi="Times New Roman" w:cs="Times New Roman"/>
          <w:b/>
          <w:sz w:val="24"/>
          <w:szCs w:val="24"/>
          <w:lang w:val="en-US"/>
        </w:rPr>
        <w:t>. Na</w:t>
      </w:r>
      <w:r w:rsidR="00416A54" w:rsidRPr="00416A54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6508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ural language ontology </w:t>
      </w:r>
    </w:p>
    <w:p w:rsidR="00EA5E00" w:rsidRDefault="00EA5E00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78D0" w:rsidRPr="004878D0" w:rsidRDefault="005E2F5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special</w:t>
      </w:r>
      <w:r w:rsidR="004878D0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case of a philosophical domain </w:t>
      </w:r>
      <w:r w:rsidR="004878D0" w:rsidRPr="000C7F7B">
        <w:rPr>
          <w:rFonts w:ascii="Times New Roman" w:hAnsi="Times New Roman" w:cs="Times New Roman"/>
          <w:i/>
          <w:sz w:val="24"/>
          <w:szCs w:val="24"/>
          <w:lang w:val="en-US"/>
        </w:rPr>
        <w:t>implicit</w:t>
      </w:r>
      <w:r w:rsidR="004878D0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in natural language</w:t>
      </w:r>
    </w:p>
    <w:p w:rsidR="004878D0" w:rsidRDefault="004878D0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508B8" w:rsidRPr="001E320C" w:rsidRDefault="006508B8" w:rsidP="006508B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E320C">
        <w:rPr>
          <w:rFonts w:ascii="Times New Roman" w:hAnsi="Times New Roman" w:cs="Times New Roman"/>
          <w:sz w:val="24"/>
          <w:szCs w:val="24"/>
          <w:u w:val="single"/>
          <w:lang w:val="en-US"/>
        </w:rPr>
        <w:t>The subject matter of natural language ontology</w:t>
      </w:r>
    </w:p>
    <w:p w:rsidR="00451DE5" w:rsidRDefault="006508B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ontology </w:t>
      </w:r>
      <w:r w:rsidRPr="001E320C">
        <w:rPr>
          <w:rFonts w:ascii="Times New Roman" w:hAnsi="Times New Roman" w:cs="Times New Roman"/>
          <w:i/>
          <w:sz w:val="24"/>
          <w:szCs w:val="24"/>
          <w:lang w:val="en-US"/>
        </w:rPr>
        <w:t>implic</w:t>
      </w:r>
      <w:r w:rsidRPr="00326ED6">
        <w:rPr>
          <w:rFonts w:ascii="Times New Roman" w:hAnsi="Times New Roman" w:cs="Times New Roman"/>
          <w:i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natural language</w:t>
      </w:r>
      <w:r w:rsidR="000C7F7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not an ontology that can be described</w:t>
      </w:r>
      <w:r w:rsidR="005E2F5E">
        <w:rPr>
          <w:rFonts w:ascii="Times New Roman" w:hAnsi="Times New Roman" w:cs="Times New Roman"/>
          <w:sz w:val="24"/>
          <w:szCs w:val="24"/>
          <w:lang w:val="en-US"/>
        </w:rPr>
        <w:t>, upon reflection,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3F61">
        <w:rPr>
          <w:rFonts w:ascii="Times New Roman" w:hAnsi="Times New Roman" w:cs="Times New Roman"/>
          <w:i/>
          <w:sz w:val="24"/>
          <w:szCs w:val="24"/>
          <w:lang w:val="en-US"/>
        </w:rPr>
        <w:t>by using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natural language</w:t>
      </w:r>
      <w:r w:rsidR="00EA5E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E2F5E" w:rsidRPr="005C77AF" w:rsidRDefault="005E2F5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326ED6" w:rsidRPr="00326ED6" w:rsidRDefault="00326ED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6ED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Two </w:t>
      </w:r>
      <w:r w:rsidR="000C7F7B">
        <w:rPr>
          <w:rFonts w:ascii="Times New Roman" w:hAnsi="Times New Roman" w:cs="Times New Roman"/>
          <w:sz w:val="24"/>
          <w:szCs w:val="24"/>
          <w:u w:val="single"/>
          <w:lang w:val="en-US"/>
        </w:rPr>
        <w:t>manifestations</w:t>
      </w:r>
      <w:r w:rsidRPr="00326ED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natural language ontology</w:t>
      </w:r>
    </w:p>
    <w:p w:rsidR="00F1545A" w:rsidRDefault="00451DE5" w:rsidP="00F1545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51DE5"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r w:rsidR="00F1545A" w:rsidRPr="00451DE5">
        <w:rPr>
          <w:rFonts w:ascii="Times New Roman" w:hAnsi="Times New Roman" w:cs="Times New Roman"/>
          <w:sz w:val="24"/>
          <w:szCs w:val="24"/>
          <w:lang w:val="en-US"/>
        </w:rPr>
        <w:t>a practice throughout the history of philosophy</w:t>
      </w:r>
      <w:r w:rsidR="00F1545A">
        <w:rPr>
          <w:rFonts w:ascii="Times New Roman" w:hAnsi="Times New Roman" w:cs="Times New Roman"/>
          <w:sz w:val="24"/>
          <w:szCs w:val="24"/>
          <w:lang w:val="en-US"/>
        </w:rPr>
        <w:t xml:space="preserve"> (as part of descriptive metaphysics)</w:t>
      </w:r>
    </w:p>
    <w:p w:rsidR="00BF6316" w:rsidRDefault="00F1545A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[2] </w:t>
      </w:r>
      <w:r w:rsidR="00451DE5" w:rsidRPr="00451DE5">
        <w:rPr>
          <w:rFonts w:ascii="Times New Roman" w:hAnsi="Times New Roman" w:cs="Times New Roman"/>
          <w:sz w:val="24"/>
          <w:szCs w:val="24"/>
          <w:lang w:val="en-US"/>
        </w:rPr>
        <w:t>an emerging discipline that is part of linguistics and philosophy</w:t>
      </w:r>
    </w:p>
    <w:p w:rsidR="000C7F7B" w:rsidRDefault="000C7F7B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6508B8" w:rsidRPr="001E320C" w:rsidRDefault="00BF631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C77AF">
        <w:rPr>
          <w:rFonts w:ascii="Times New Roman" w:hAnsi="Times New Roman" w:cs="Times New Roman"/>
          <w:sz w:val="24"/>
          <w:szCs w:val="24"/>
          <w:u w:val="single"/>
          <w:lang w:val="en-US"/>
        </w:rPr>
        <w:t>Natural language ontology as a practice in philosophy t</w:t>
      </w:r>
      <w:r w:rsidR="001E320C" w:rsidRPr="005C77AF">
        <w:rPr>
          <w:rFonts w:ascii="Times New Roman" w:hAnsi="Times New Roman" w:cs="Times New Roman"/>
          <w:sz w:val="24"/>
          <w:szCs w:val="24"/>
          <w:u w:val="single"/>
          <w:lang w:val="en-US"/>
        </w:rPr>
        <w:t>h</w:t>
      </w:r>
      <w:r w:rsidRPr="005C77AF">
        <w:rPr>
          <w:rFonts w:ascii="Times New Roman" w:hAnsi="Times New Roman" w:cs="Times New Roman"/>
          <w:sz w:val="24"/>
          <w:szCs w:val="24"/>
          <w:u w:val="single"/>
          <w:lang w:val="en-US"/>
        </w:rPr>
        <w:t>roughout history</w:t>
      </w:r>
    </w:p>
    <w:p w:rsidR="00BF6316" w:rsidRPr="0048300E" w:rsidRDefault="00D64B04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8300E">
        <w:rPr>
          <w:rFonts w:ascii="Times New Roman" w:hAnsi="Times New Roman" w:cs="Times New Roman"/>
          <w:sz w:val="24"/>
          <w:szCs w:val="24"/>
          <w:lang w:val="en-US"/>
        </w:rPr>
        <w:t>Use of</w:t>
      </w:r>
      <w:r w:rsidR="001E320C" w:rsidRPr="0048300E">
        <w:rPr>
          <w:rFonts w:ascii="Times New Roman" w:hAnsi="Times New Roman" w:cs="Times New Roman"/>
          <w:sz w:val="24"/>
          <w:szCs w:val="24"/>
          <w:lang w:val="en-US"/>
        </w:rPr>
        <w:t xml:space="preserve"> natural language data for the purpose of </w:t>
      </w:r>
      <w:r w:rsidR="0048300E" w:rsidRPr="0048300E">
        <w:rPr>
          <w:rFonts w:ascii="Times New Roman" w:hAnsi="Times New Roman" w:cs="Times New Roman"/>
          <w:sz w:val="24"/>
          <w:szCs w:val="24"/>
          <w:u w:val="single"/>
          <w:lang w:val="en-US"/>
        </w:rPr>
        <w:t>uncovering</w:t>
      </w:r>
      <w:r w:rsidR="000C7F7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or clarifying</w:t>
      </w:r>
      <w:r w:rsidR="0048300E" w:rsidRPr="0048300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BF6316" w:rsidRPr="0048300E">
        <w:rPr>
          <w:rFonts w:ascii="Times New Roman" w:hAnsi="Times New Roman" w:cs="Times New Roman"/>
          <w:sz w:val="24"/>
          <w:szCs w:val="24"/>
          <w:u w:val="single"/>
          <w:lang w:val="en-US"/>
        </w:rPr>
        <w:t>metaphysical intuitions</w:t>
      </w:r>
      <w:r w:rsidR="0048300E" w:rsidRPr="0048300E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</w:p>
    <w:p w:rsidR="00C83EF4" w:rsidRPr="00C83EF4" w:rsidRDefault="00E73DF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83EF4">
        <w:rPr>
          <w:rFonts w:ascii="Times New Roman" w:hAnsi="Times New Roman" w:cs="Times New Roman"/>
          <w:sz w:val="24"/>
          <w:szCs w:val="24"/>
          <w:u w:val="single"/>
          <w:lang w:val="en-US"/>
        </w:rPr>
        <w:t>Example</w:t>
      </w:r>
      <w:r w:rsidR="001E320C" w:rsidRPr="00C83EF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1</w:t>
      </w:r>
    </w:p>
    <w:p w:rsidR="00E73DFC" w:rsidRDefault="00BA4E9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E320C">
        <w:rPr>
          <w:rFonts w:ascii="Times New Roman" w:hAnsi="Times New Roman" w:cs="Times New Roman"/>
          <w:sz w:val="24"/>
          <w:szCs w:val="24"/>
          <w:lang w:val="en-US"/>
        </w:rPr>
        <w:t>he statue and the clay (Fine 2005)</w:t>
      </w:r>
    </w:p>
    <w:p w:rsidR="00BA4E9D" w:rsidRPr="004878D0" w:rsidRDefault="004878D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</w:t>
      </w:r>
      <w:r w:rsidR="00A30438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E73DFC" w:rsidRPr="004878D0">
        <w:rPr>
          <w:rFonts w:ascii="Times New Roman" w:hAnsi="Times New Roman" w:cs="Times New Roman"/>
          <w:sz w:val="24"/>
          <w:szCs w:val="24"/>
          <w:lang w:val="en-US"/>
        </w:rPr>
        <w:t>The statue is impressive</w:t>
      </w:r>
      <w:r w:rsidR="00BA4E9D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/ new / nice.</w:t>
      </w:r>
    </w:p>
    <w:p w:rsidR="00E73DFC" w:rsidRPr="004878D0" w:rsidRDefault="00A3043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     b. </w:t>
      </w:r>
      <w:r w:rsidR="00BA4E9D" w:rsidRPr="004878D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73DFC" w:rsidRPr="004878D0">
        <w:rPr>
          <w:rFonts w:ascii="Times New Roman" w:hAnsi="Times New Roman" w:cs="Times New Roman"/>
          <w:sz w:val="24"/>
          <w:szCs w:val="24"/>
          <w:lang w:val="en-US"/>
        </w:rPr>
        <w:t>he clay is impressive</w:t>
      </w:r>
      <w:r w:rsidR="00BA4E9D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/ new / nice.</w:t>
      </w:r>
    </w:p>
    <w:p w:rsidR="00A30438" w:rsidRPr="004878D0" w:rsidRDefault="004878D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</w:t>
      </w:r>
      <w:r w:rsidR="00A30438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E73DFC" w:rsidRPr="004878D0">
        <w:rPr>
          <w:rFonts w:ascii="Times New Roman" w:hAnsi="Times New Roman" w:cs="Times New Roman"/>
          <w:sz w:val="24"/>
          <w:szCs w:val="24"/>
          <w:lang w:val="en-US"/>
        </w:rPr>
        <w:t>The statue no longer exists</w:t>
      </w:r>
      <w:r w:rsidR="00A30438" w:rsidRPr="004878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73DFC" w:rsidRPr="004878D0" w:rsidRDefault="00A3043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    b. The </w:t>
      </w:r>
      <w:r w:rsidR="00E73DFC" w:rsidRPr="004878D0">
        <w:rPr>
          <w:rFonts w:ascii="Times New Roman" w:hAnsi="Times New Roman" w:cs="Times New Roman"/>
          <w:sz w:val="24"/>
          <w:szCs w:val="24"/>
          <w:lang w:val="en-US"/>
        </w:rPr>
        <w:t>clay no longer exists.</w:t>
      </w:r>
    </w:p>
    <w:p w:rsidR="00137F9A" w:rsidRPr="00137F9A" w:rsidRDefault="00A3043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="00A23340"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>xample</w:t>
      </w:r>
      <w:r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2</w:t>
      </w:r>
    </w:p>
    <w:p w:rsidR="00D167BC" w:rsidRDefault="00BA4E9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Events and material objects</w:t>
      </w:r>
    </w:p>
    <w:p w:rsidR="00A30438" w:rsidRDefault="000C7F7B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D167BC" w:rsidRPr="003C4DA6">
        <w:rPr>
          <w:rFonts w:ascii="Times New Roman" w:hAnsi="Times New Roman" w:cs="Times New Roman"/>
          <w:i/>
          <w:sz w:val="24"/>
          <w:szCs w:val="24"/>
          <w:lang w:val="en-US"/>
        </w:rPr>
        <w:t>xist</w:t>
      </w:r>
      <w:r w:rsidR="00D167BC">
        <w:rPr>
          <w:rFonts w:ascii="Times New Roman" w:hAnsi="Times New Roman" w:cs="Times New Roman"/>
          <w:sz w:val="24"/>
          <w:szCs w:val="24"/>
          <w:lang w:val="en-US"/>
        </w:rPr>
        <w:t xml:space="preserve"> vs </w:t>
      </w:r>
      <w:r w:rsidR="00D167BC" w:rsidRPr="003C4DA6">
        <w:rPr>
          <w:rFonts w:ascii="Times New Roman" w:hAnsi="Times New Roman" w:cs="Times New Roman"/>
          <w:i/>
          <w:sz w:val="24"/>
          <w:szCs w:val="24"/>
          <w:lang w:val="en-US"/>
        </w:rPr>
        <w:t>happen, occur, take place</w:t>
      </w:r>
      <w:r w:rsidR="008854A0">
        <w:rPr>
          <w:rFonts w:ascii="Times New Roman" w:hAnsi="Times New Roman" w:cs="Times New Roman"/>
          <w:i/>
          <w:sz w:val="24"/>
          <w:szCs w:val="24"/>
          <w:lang w:val="en-US"/>
        </w:rPr>
        <w:t>, go on,</w:t>
      </w:r>
      <w:r w:rsidR="00D167BC">
        <w:rPr>
          <w:rFonts w:ascii="Times New Roman" w:hAnsi="Times New Roman" w:cs="Times New Roman"/>
          <w:sz w:val="24"/>
          <w:szCs w:val="24"/>
          <w:lang w:val="en-US"/>
        </w:rPr>
        <w:t xml:space="preserve"> spatial and temporal location</w:t>
      </w:r>
      <w:r w:rsidR="003C4DA6">
        <w:rPr>
          <w:rFonts w:ascii="Times New Roman" w:hAnsi="Times New Roman" w:cs="Times New Roman"/>
          <w:sz w:val="24"/>
          <w:szCs w:val="24"/>
          <w:lang w:val="en-US"/>
        </w:rPr>
        <w:t xml:space="preserve"> (Fine 2003)</w:t>
      </w:r>
    </w:p>
    <w:p w:rsidR="00BA4E9D" w:rsidRPr="004878D0" w:rsidRDefault="004878D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(5</w:t>
      </w:r>
      <w:r w:rsidR="00BA4E9D" w:rsidRPr="004878D0">
        <w:rPr>
          <w:rFonts w:ascii="Times New Roman" w:hAnsi="Times New Roman" w:cs="Times New Roman"/>
          <w:sz w:val="24"/>
          <w:szCs w:val="24"/>
          <w:lang w:val="en-US"/>
        </w:rPr>
        <w:t>) a. The rain is still going on.</w:t>
      </w:r>
    </w:p>
    <w:p w:rsidR="00BA4E9D" w:rsidRPr="004878D0" w:rsidRDefault="00BA4E9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    b. </w:t>
      </w:r>
      <w:r w:rsidR="003C4DA6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??? </w:t>
      </w:r>
      <w:r w:rsidRPr="004878D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167BC" w:rsidRPr="004878D0">
        <w:rPr>
          <w:rFonts w:ascii="Times New Roman" w:hAnsi="Times New Roman" w:cs="Times New Roman"/>
          <w:sz w:val="24"/>
          <w:szCs w:val="24"/>
          <w:lang w:val="en-US"/>
        </w:rPr>
        <w:t>he rain still exists.</w:t>
      </w:r>
    </w:p>
    <w:p w:rsidR="00D167BC" w:rsidRPr="004878D0" w:rsidRDefault="004878D0" w:rsidP="00D167B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(6</w:t>
      </w:r>
      <w:r w:rsidR="00D167BC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) a. The destruction of the temple really occurred / </w:t>
      </w:r>
      <w:r w:rsidR="00137F9A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??? </w:t>
      </w:r>
      <w:r w:rsidR="00D167BC" w:rsidRPr="004878D0">
        <w:rPr>
          <w:rFonts w:ascii="Times New Roman" w:hAnsi="Times New Roman" w:cs="Times New Roman"/>
          <w:sz w:val="24"/>
          <w:szCs w:val="24"/>
          <w:lang w:val="en-US"/>
        </w:rPr>
        <w:t>really existed.</w:t>
      </w:r>
    </w:p>
    <w:p w:rsidR="00D167BC" w:rsidRPr="004878D0" w:rsidRDefault="00D167B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    b. The temple really existed / ??? occurred / </w:t>
      </w:r>
      <w:r w:rsidR="003C4DA6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??? </w:t>
      </w:r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took place / </w:t>
      </w:r>
      <w:r w:rsidR="003C4DA6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??? </w:t>
      </w:r>
      <w:r w:rsidRPr="004878D0">
        <w:rPr>
          <w:rFonts w:ascii="Times New Roman" w:hAnsi="Times New Roman" w:cs="Times New Roman"/>
          <w:sz w:val="24"/>
          <w:szCs w:val="24"/>
          <w:lang w:val="en-US"/>
        </w:rPr>
        <w:t>happened.</w:t>
      </w:r>
    </w:p>
    <w:p w:rsidR="00D167BC" w:rsidRPr="004878D0" w:rsidRDefault="004878D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(7</w:t>
      </w:r>
      <w:r w:rsidR="00D167BC" w:rsidRPr="004878D0">
        <w:rPr>
          <w:rFonts w:ascii="Times New Roman" w:hAnsi="Times New Roman" w:cs="Times New Roman"/>
          <w:sz w:val="24"/>
          <w:szCs w:val="24"/>
          <w:lang w:val="en-US"/>
        </w:rPr>
        <w:t>) a. The vase still exists.</w:t>
      </w:r>
    </w:p>
    <w:p w:rsidR="00D167BC" w:rsidRPr="004878D0" w:rsidRDefault="00D167B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     b. </w:t>
      </w:r>
      <w:r w:rsidR="003C4DA6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??? </w:t>
      </w:r>
      <w:r w:rsidRPr="004878D0">
        <w:rPr>
          <w:rFonts w:ascii="Times New Roman" w:hAnsi="Times New Roman" w:cs="Times New Roman"/>
          <w:sz w:val="24"/>
          <w:szCs w:val="24"/>
          <w:lang w:val="en-US"/>
        </w:rPr>
        <w:t>The vase exists in that room.</w:t>
      </w:r>
    </w:p>
    <w:p w:rsidR="00D167BC" w:rsidRPr="004878D0" w:rsidRDefault="00D167B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     c. The attack took place / happened / occurred in Paris.</w:t>
      </w:r>
    </w:p>
    <w:p w:rsidR="00137F9A" w:rsidRPr="004878D0" w:rsidRDefault="00A73CE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u w:val="single"/>
          <w:lang w:val="en-US"/>
        </w:rPr>
        <w:t>Example 3</w:t>
      </w:r>
    </w:p>
    <w:p w:rsidR="001E320C" w:rsidRPr="004878D0" w:rsidRDefault="002B0EC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E320C" w:rsidRPr="004878D0">
        <w:rPr>
          <w:rFonts w:ascii="Times New Roman" w:hAnsi="Times New Roman" w:cs="Times New Roman"/>
          <w:sz w:val="24"/>
          <w:szCs w:val="24"/>
          <w:lang w:val="en-US"/>
        </w:rPr>
        <w:t>vents and facts (Vendler</w:t>
      </w:r>
      <w:r w:rsidR="00A23340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1967</w:t>
      </w:r>
      <w:r w:rsidR="001E320C" w:rsidRPr="004878D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167BC" w:rsidRPr="004878D0" w:rsidRDefault="004878D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(8</w:t>
      </w:r>
      <w:r w:rsidR="00D167BC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1E320C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37F9A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speech </w:t>
      </w:r>
      <w:r w:rsidR="001E320C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lasted two hours / </w:t>
      </w:r>
      <w:r w:rsidR="00137F9A" w:rsidRPr="004878D0">
        <w:rPr>
          <w:rFonts w:ascii="Times New Roman" w:hAnsi="Times New Roman" w:cs="Times New Roman"/>
          <w:sz w:val="24"/>
          <w:szCs w:val="24"/>
          <w:lang w:val="en-US"/>
        </w:rPr>
        <w:t>triggered an applause.</w:t>
      </w:r>
    </w:p>
    <w:p w:rsidR="001E320C" w:rsidRPr="004878D0" w:rsidRDefault="00D167B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     b. </w:t>
      </w:r>
      <w:r w:rsidR="002B0EC6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?? </w:t>
      </w:r>
      <w:r w:rsidR="001E320C" w:rsidRPr="004878D0">
        <w:rPr>
          <w:rFonts w:ascii="Times New Roman" w:hAnsi="Times New Roman" w:cs="Times New Roman"/>
          <w:sz w:val="24"/>
          <w:szCs w:val="24"/>
          <w:lang w:val="en-US"/>
        </w:rPr>
        <w:t>The fact</w:t>
      </w:r>
      <w:r w:rsidR="00137F9A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that John spoke</w:t>
      </w:r>
      <w:r w:rsidR="001E320C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lasted two hours / </w:t>
      </w:r>
      <w:r w:rsidR="00137F9A" w:rsidRPr="004878D0">
        <w:rPr>
          <w:rFonts w:ascii="Times New Roman" w:hAnsi="Times New Roman" w:cs="Times New Roman"/>
          <w:sz w:val="24"/>
          <w:szCs w:val="24"/>
          <w:lang w:val="en-US"/>
        </w:rPr>
        <w:t>triggered an applause.</w:t>
      </w:r>
    </w:p>
    <w:p w:rsidR="00137F9A" w:rsidRPr="004878D0" w:rsidRDefault="00A73CE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u w:val="single"/>
          <w:lang w:val="en-US"/>
        </w:rPr>
        <w:t>Example 4</w:t>
      </w:r>
    </w:p>
    <w:p w:rsidR="00A73CE7" w:rsidRPr="004878D0" w:rsidRDefault="0000421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73CE7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ental </w:t>
      </w:r>
      <w:r w:rsidR="002B0EC6" w:rsidRPr="004878D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73CE7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illocutionary </w:t>
      </w:r>
      <w:r w:rsidR="002B0EC6" w:rsidRPr="004878D0">
        <w:rPr>
          <w:rFonts w:ascii="Times New Roman" w:hAnsi="Times New Roman" w:cs="Times New Roman"/>
          <w:sz w:val="24"/>
          <w:szCs w:val="24"/>
          <w:lang w:val="en-US"/>
        </w:rPr>
        <w:t>acts or</w:t>
      </w:r>
      <w:r w:rsidR="00A73CE7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states </w:t>
      </w:r>
      <w:r w:rsidR="004B74F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73CE7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their products or corresponding attitudinal objects </w:t>
      </w:r>
      <w:r w:rsidR="004B74F0">
        <w:rPr>
          <w:rFonts w:ascii="Times New Roman" w:hAnsi="Times New Roman" w:cs="Times New Roman"/>
          <w:sz w:val="24"/>
          <w:szCs w:val="24"/>
          <w:lang w:val="en-US"/>
        </w:rPr>
        <w:t>--</w:t>
      </w:r>
      <w:r w:rsidR="00D64B04">
        <w:rPr>
          <w:rFonts w:ascii="Times New Roman" w:hAnsi="Times New Roman" w:cs="Times New Roman"/>
          <w:sz w:val="24"/>
          <w:szCs w:val="24"/>
          <w:lang w:val="en-US"/>
        </w:rPr>
        <w:t xml:space="preserve"> bearers of truth or satisfaction conditions </w:t>
      </w:r>
      <w:r w:rsidR="00A73CE7" w:rsidRPr="004878D0">
        <w:rPr>
          <w:rFonts w:ascii="Times New Roman" w:hAnsi="Times New Roman" w:cs="Times New Roman"/>
          <w:sz w:val="24"/>
          <w:szCs w:val="24"/>
          <w:lang w:val="en-US"/>
        </w:rPr>
        <w:t>(T</w:t>
      </w:r>
      <w:r w:rsidR="003C4DA6" w:rsidRPr="004878D0">
        <w:rPr>
          <w:rFonts w:ascii="Times New Roman" w:hAnsi="Times New Roman" w:cs="Times New Roman"/>
          <w:sz w:val="24"/>
          <w:szCs w:val="24"/>
          <w:lang w:val="en-US"/>
        </w:rPr>
        <w:t>wardowski 1911)</w:t>
      </w:r>
      <w:r w:rsidR="00A73CE7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73CE7" w:rsidRPr="004878D0" w:rsidRDefault="00A73CE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878D0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B0EC6" w:rsidRPr="004878D0">
        <w:rPr>
          <w:rFonts w:ascii="Times New Roman" w:hAnsi="Times New Roman" w:cs="Times New Roman"/>
          <w:sz w:val="24"/>
          <w:szCs w:val="24"/>
          <w:lang w:val="en-US"/>
        </w:rPr>
        <w:t>a. The promise was fulfilled</w:t>
      </w:r>
    </w:p>
    <w:p w:rsidR="002B0EC6" w:rsidRPr="004878D0" w:rsidRDefault="002B0EC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    b. ?? The act of promising was fulfilled.</w:t>
      </w:r>
    </w:p>
    <w:p w:rsidR="002B0EC6" w:rsidRPr="004878D0" w:rsidRDefault="004878D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(10</w:t>
      </w:r>
      <w:r w:rsidR="002B0EC6" w:rsidRPr="004878D0">
        <w:rPr>
          <w:rFonts w:ascii="Times New Roman" w:hAnsi="Times New Roman" w:cs="Times New Roman"/>
          <w:sz w:val="24"/>
          <w:szCs w:val="24"/>
          <w:lang w:val="en-US"/>
        </w:rPr>
        <w:t>) a. The claim was correct.</w:t>
      </w:r>
    </w:p>
    <w:p w:rsidR="002B0EC6" w:rsidRPr="004878D0" w:rsidRDefault="002B0EC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878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 b. ?? The act of claiming was correct. </w:t>
      </w:r>
    </w:p>
    <w:p w:rsidR="001E320C" w:rsidRDefault="001E320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004210" w:rsidRPr="005C77AF" w:rsidRDefault="001E320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C77AF">
        <w:rPr>
          <w:rFonts w:ascii="Times New Roman" w:hAnsi="Times New Roman" w:cs="Times New Roman"/>
          <w:sz w:val="24"/>
          <w:szCs w:val="24"/>
          <w:u w:val="single"/>
          <w:lang w:val="en-US"/>
        </w:rPr>
        <w:t>Natural lan</w:t>
      </w:r>
      <w:r w:rsidR="00B44B5A" w:rsidRPr="005C77A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guage </w:t>
      </w:r>
      <w:r w:rsidR="00C83EF4" w:rsidRPr="005C77A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ontology </w:t>
      </w:r>
      <w:r w:rsidR="00B44B5A" w:rsidRPr="005C77A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as an emerging </w:t>
      </w:r>
      <w:r w:rsidR="00D64B04">
        <w:rPr>
          <w:rFonts w:ascii="Times New Roman" w:hAnsi="Times New Roman" w:cs="Times New Roman"/>
          <w:sz w:val="24"/>
          <w:szCs w:val="24"/>
          <w:u w:val="single"/>
          <w:lang w:val="en-US"/>
        </w:rPr>
        <w:t>sub</w:t>
      </w:r>
      <w:r w:rsidR="00B44B5A" w:rsidRPr="005C77AF">
        <w:rPr>
          <w:rFonts w:ascii="Times New Roman" w:hAnsi="Times New Roman" w:cs="Times New Roman"/>
          <w:sz w:val="24"/>
          <w:szCs w:val="24"/>
          <w:u w:val="single"/>
          <w:lang w:val="en-US"/>
        </w:rPr>
        <w:t>discipline</w:t>
      </w:r>
      <w:r w:rsidR="00D64B0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linguistics </w:t>
      </w:r>
      <w:r w:rsidR="004B74F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D64B04">
        <w:rPr>
          <w:rFonts w:ascii="Times New Roman" w:hAnsi="Times New Roman" w:cs="Times New Roman"/>
          <w:sz w:val="24"/>
          <w:szCs w:val="24"/>
          <w:u w:val="single"/>
          <w:lang w:val="en-US"/>
        </w:rPr>
        <w:t>– and philosophy</w:t>
      </w:r>
    </w:p>
    <w:p w:rsidR="004B74F0" w:rsidRDefault="007F4B7F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older view (</w:t>
      </w:r>
      <w:r w:rsidR="00BF6316" w:rsidRPr="00D64B04">
        <w:rPr>
          <w:rFonts w:ascii="Times New Roman" w:hAnsi="Times New Roman" w:cs="Times New Roman"/>
          <w:sz w:val="24"/>
          <w:szCs w:val="24"/>
          <w:lang w:val="en-US"/>
        </w:rPr>
        <w:t>Bach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1986, Fiorin/Delfitto </w:t>
      </w:r>
      <w:r w:rsidR="00B44B5A" w:rsidRPr="00D64B04">
        <w:rPr>
          <w:rFonts w:ascii="Times New Roman" w:hAnsi="Times New Roman" w:cs="Times New Roman"/>
          <w:sz w:val="24"/>
          <w:szCs w:val="24"/>
          <w:lang w:val="en-US"/>
        </w:rPr>
        <w:t>2021)</w:t>
      </w:r>
      <w:r w:rsidR="002B0EC6" w:rsidRPr="00D64B0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5C77AF" w:rsidRPr="00D64B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83EF4" w:rsidRDefault="004B74F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B0EC6" w:rsidRPr="00D64B04">
        <w:rPr>
          <w:rFonts w:ascii="Times New Roman" w:hAnsi="Times New Roman" w:cs="Times New Roman"/>
          <w:sz w:val="24"/>
          <w:szCs w:val="24"/>
          <w:lang w:val="en-US"/>
        </w:rPr>
        <w:t>atural language ontology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D610C0" w:rsidRPr="00D64B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0EC6" w:rsidRPr="00D64B04">
        <w:rPr>
          <w:rFonts w:ascii="Times New Roman" w:hAnsi="Times New Roman" w:cs="Times New Roman"/>
          <w:sz w:val="24"/>
          <w:szCs w:val="24"/>
          <w:lang w:val="en-US"/>
        </w:rPr>
        <w:t>just part of linguistics</w:t>
      </w:r>
      <w:r>
        <w:rPr>
          <w:rFonts w:ascii="Times New Roman" w:hAnsi="Times New Roman" w:cs="Times New Roman"/>
          <w:sz w:val="24"/>
          <w:szCs w:val="24"/>
          <w:lang w:val="en-US"/>
        </w:rPr>
        <w:t>. Its purpose is p</w:t>
      </w:r>
      <w:r w:rsidR="00004210">
        <w:rPr>
          <w:rFonts w:ascii="Times New Roman" w:hAnsi="Times New Roman" w:cs="Times New Roman"/>
          <w:sz w:val="24"/>
          <w:szCs w:val="24"/>
          <w:lang w:val="en-US"/>
        </w:rPr>
        <w:t>ositi</w:t>
      </w:r>
      <w:r w:rsidR="00D610C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0421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3B1C30">
        <w:rPr>
          <w:rFonts w:ascii="Times New Roman" w:hAnsi="Times New Roman" w:cs="Times New Roman"/>
          <w:sz w:val="24"/>
          <w:szCs w:val="24"/>
          <w:lang w:val="en-US"/>
        </w:rPr>
        <w:t xml:space="preserve"> semantic values as </w:t>
      </w:r>
      <w:r w:rsidR="00004210">
        <w:rPr>
          <w:rFonts w:ascii="Times New Roman" w:hAnsi="Times New Roman" w:cs="Times New Roman"/>
          <w:sz w:val="24"/>
          <w:szCs w:val="24"/>
          <w:lang w:val="en-US"/>
        </w:rPr>
        <w:t>part of compositional semantics and</w:t>
      </w:r>
      <w:r w:rsidR="003B1C30">
        <w:rPr>
          <w:rFonts w:ascii="Times New Roman" w:hAnsi="Times New Roman" w:cs="Times New Roman"/>
          <w:sz w:val="24"/>
          <w:szCs w:val="24"/>
          <w:lang w:val="en-US"/>
        </w:rPr>
        <w:t xml:space="preserve"> capturing ontologically relevant properties</w:t>
      </w:r>
      <w:r w:rsidR="00004210">
        <w:rPr>
          <w:rFonts w:ascii="Times New Roman" w:hAnsi="Times New Roman" w:cs="Times New Roman"/>
          <w:sz w:val="24"/>
          <w:szCs w:val="24"/>
          <w:lang w:val="en-US"/>
        </w:rPr>
        <w:t xml:space="preserve"> and relations </w:t>
      </w:r>
      <w:r w:rsidR="003B1C30">
        <w:rPr>
          <w:rFonts w:ascii="Times New Roman" w:hAnsi="Times New Roman" w:cs="Times New Roman"/>
          <w:sz w:val="24"/>
          <w:szCs w:val="24"/>
          <w:lang w:val="en-US"/>
        </w:rPr>
        <w:t>as determined by linguistic meaning</w:t>
      </w:r>
      <w:r w:rsidR="00D610C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F6316" w:rsidRPr="00EB5161" w:rsidRDefault="007F4B7F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But t</w:t>
      </w:r>
      <w:r w:rsidR="005764B6">
        <w:rPr>
          <w:rFonts w:ascii="Times New Roman" w:hAnsi="Times New Roman" w:cs="Times New Roman"/>
          <w:sz w:val="24"/>
          <w:szCs w:val="24"/>
          <w:lang w:val="en-US"/>
        </w:rPr>
        <w:t xml:space="preserve">here is no reason to distinguish natural language ontology as </w:t>
      </w:r>
      <w:r w:rsidR="00852C06">
        <w:rPr>
          <w:rFonts w:ascii="Times New Roman" w:hAnsi="Times New Roman" w:cs="Times New Roman"/>
          <w:sz w:val="24"/>
          <w:szCs w:val="24"/>
          <w:lang w:val="en-US"/>
        </w:rPr>
        <w:t>a philosophical practice and as an emerging subdiscipline of both linguistics and philosophy</w:t>
      </w:r>
    </w:p>
    <w:p w:rsidR="00EF39BD" w:rsidRDefault="00EF39B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53492A" w:rsidRDefault="00DD40A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Natural language </w:t>
      </w:r>
      <w:r w:rsidR="0053492A"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ontology </w:t>
      </w:r>
      <w:r w:rsidR="00F1545A">
        <w:rPr>
          <w:rFonts w:ascii="Times New Roman" w:hAnsi="Times New Roman" w:cs="Times New Roman"/>
          <w:sz w:val="24"/>
          <w:szCs w:val="24"/>
          <w:u w:val="single"/>
          <w:lang w:val="en-US"/>
        </w:rPr>
        <w:t>(</w:t>
      </w:r>
      <w:r w:rsidR="0053492A"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>as a development of descriptive</w:t>
      </w:r>
      <w:r w:rsidR="000C5A21"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metaphysics</w:t>
      </w:r>
      <w:r w:rsidR="00F1545A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  <w:r w:rsidR="00F15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7C55" w:rsidRPr="004878D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3492A" w:rsidRPr="004878D0">
        <w:rPr>
          <w:rFonts w:ascii="Times New Roman" w:hAnsi="Times New Roman" w:cs="Times New Roman"/>
          <w:sz w:val="24"/>
          <w:szCs w:val="24"/>
          <w:lang w:val="en-US"/>
        </w:rPr>
        <w:t>hould take into account the full range of linguistic facts and theories made available</w:t>
      </w:r>
      <w:r w:rsidR="00103F61" w:rsidRPr="004878D0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103F61">
        <w:rPr>
          <w:rFonts w:ascii="Times New Roman" w:hAnsi="Times New Roman" w:cs="Times New Roman"/>
          <w:sz w:val="24"/>
          <w:szCs w:val="24"/>
          <w:lang w:val="en-US"/>
        </w:rPr>
        <w:t xml:space="preserve"> contemporary semantics and syntax</w:t>
      </w:r>
      <w:r w:rsidR="00E97C5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B74F0" w:rsidRDefault="00E97C55" w:rsidP="006508B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Not just </w:t>
      </w:r>
      <w:r w:rsidR="008854A0">
        <w:rPr>
          <w:rFonts w:ascii="Times New Roman" w:hAnsi="Times New Roman" w:cs="Times New Roman"/>
          <w:sz w:val="24"/>
          <w:szCs w:val="24"/>
          <w:lang w:val="en-US"/>
        </w:rPr>
        <w:t>various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5A21">
        <w:rPr>
          <w:rFonts w:ascii="Times New Roman" w:hAnsi="Times New Roman" w:cs="Times New Roman"/>
          <w:sz w:val="24"/>
          <w:szCs w:val="24"/>
          <w:lang w:val="en-US"/>
        </w:rPr>
        <w:t xml:space="preserve">referential NPs and the </w:t>
      </w:r>
      <w:r>
        <w:rPr>
          <w:rFonts w:ascii="Times New Roman" w:hAnsi="Times New Roman" w:cs="Times New Roman"/>
          <w:sz w:val="24"/>
          <w:szCs w:val="24"/>
          <w:lang w:val="en-US"/>
        </w:rPr>
        <w:t>predicates</w:t>
      </w:r>
      <w:r w:rsidR="000C5A21">
        <w:rPr>
          <w:rFonts w:ascii="Times New Roman" w:hAnsi="Times New Roman" w:cs="Times New Roman"/>
          <w:sz w:val="24"/>
          <w:szCs w:val="24"/>
          <w:lang w:val="en-US"/>
        </w:rPr>
        <w:t xml:space="preserve"> they may take, but</w:t>
      </w:r>
      <w:r w:rsidR="006508B8">
        <w:rPr>
          <w:rFonts w:ascii="Times New Roman" w:hAnsi="Times New Roman" w:cs="Times New Roman"/>
          <w:sz w:val="24"/>
          <w:szCs w:val="24"/>
          <w:lang w:val="en-US"/>
        </w:rPr>
        <w:t xml:space="preserve"> also</w:t>
      </w:r>
      <w:r w:rsidR="000C5A2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C5A21" w:rsidRPr="004B74F0" w:rsidRDefault="000C5A21" w:rsidP="004B74F0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74F0">
        <w:rPr>
          <w:rFonts w:ascii="Times New Roman" w:hAnsi="Times New Roman" w:cs="Times New Roman"/>
          <w:sz w:val="24"/>
          <w:szCs w:val="24"/>
          <w:lang w:val="en-US"/>
        </w:rPr>
        <w:t>Other syntactic categories</w:t>
      </w:r>
      <w:r w:rsidR="007F4B7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B74F0">
        <w:rPr>
          <w:rFonts w:ascii="Times New Roman" w:hAnsi="Times New Roman" w:cs="Times New Roman"/>
          <w:sz w:val="24"/>
          <w:szCs w:val="24"/>
          <w:lang w:val="en-US"/>
        </w:rPr>
        <w:t>quantifiers, pronouns</w:t>
      </w:r>
      <w:r w:rsidR="007F4B7F">
        <w:rPr>
          <w:rFonts w:ascii="Times New Roman" w:hAnsi="Times New Roman" w:cs="Times New Roman"/>
          <w:sz w:val="24"/>
          <w:szCs w:val="24"/>
          <w:lang w:val="en-US"/>
        </w:rPr>
        <w:t>, …)</w:t>
      </w:r>
    </w:p>
    <w:p w:rsidR="006508B8" w:rsidRPr="004B74F0" w:rsidRDefault="00E97C55" w:rsidP="004B74F0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74F0">
        <w:rPr>
          <w:rFonts w:ascii="Times New Roman" w:hAnsi="Times New Roman" w:cs="Times New Roman"/>
          <w:sz w:val="24"/>
          <w:szCs w:val="24"/>
          <w:lang w:val="en-US"/>
        </w:rPr>
        <w:t>Syntactic constructions as analysed within a particular synta</w:t>
      </w:r>
      <w:r w:rsidR="00103F61" w:rsidRPr="004B74F0">
        <w:rPr>
          <w:rFonts w:ascii="Times New Roman" w:hAnsi="Times New Roman" w:cs="Times New Roman"/>
          <w:sz w:val="24"/>
          <w:szCs w:val="24"/>
          <w:lang w:val="en-US"/>
        </w:rPr>
        <w:t>ct</w:t>
      </w:r>
      <w:r w:rsidRPr="004B74F0">
        <w:rPr>
          <w:rFonts w:ascii="Times New Roman" w:hAnsi="Times New Roman" w:cs="Times New Roman"/>
          <w:sz w:val="24"/>
          <w:szCs w:val="24"/>
          <w:lang w:val="en-US"/>
        </w:rPr>
        <w:t>ic theory</w:t>
      </w:r>
    </w:p>
    <w:p w:rsidR="00E97C55" w:rsidRPr="004B74F0" w:rsidRDefault="00E97C55" w:rsidP="004B74F0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74F0">
        <w:rPr>
          <w:rFonts w:ascii="Times New Roman" w:hAnsi="Times New Roman" w:cs="Times New Roman"/>
          <w:sz w:val="24"/>
          <w:szCs w:val="24"/>
          <w:lang w:val="en-US"/>
        </w:rPr>
        <w:t>Functional elements</w:t>
      </w:r>
      <w:r w:rsidR="00103F61" w:rsidRPr="004B74F0">
        <w:rPr>
          <w:rFonts w:ascii="Times New Roman" w:hAnsi="Times New Roman" w:cs="Times New Roman"/>
          <w:sz w:val="24"/>
          <w:szCs w:val="24"/>
          <w:lang w:val="en-US"/>
        </w:rPr>
        <w:t xml:space="preserve"> and syntactic features</w:t>
      </w:r>
    </w:p>
    <w:p w:rsidR="004B74F0" w:rsidRDefault="00103F61" w:rsidP="00EB5161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74F0">
        <w:rPr>
          <w:rFonts w:ascii="Times New Roman" w:hAnsi="Times New Roman" w:cs="Times New Roman"/>
          <w:sz w:val="24"/>
          <w:szCs w:val="24"/>
          <w:lang w:val="en-US"/>
        </w:rPr>
        <w:t>Syntactic positions</w:t>
      </w:r>
    </w:p>
    <w:p w:rsidR="00E97C55" w:rsidRPr="004B74F0" w:rsidRDefault="00E97C55" w:rsidP="00EB5161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74F0">
        <w:rPr>
          <w:rFonts w:ascii="Times New Roman" w:hAnsi="Times New Roman" w:cs="Times New Roman"/>
          <w:sz w:val="24"/>
          <w:szCs w:val="24"/>
          <w:lang w:val="en-US"/>
        </w:rPr>
        <w:t>Crosslinguistic generalizations</w:t>
      </w:r>
    </w:p>
    <w:p w:rsidR="00E97C55" w:rsidRPr="006508B8" w:rsidRDefault="007F4B7F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Exapmple</w:t>
      </w:r>
      <w:r w:rsidR="00ED57F3" w:rsidRPr="006508B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where syntact</w:t>
      </w:r>
      <w:r w:rsidR="00103F61" w:rsidRPr="006508B8">
        <w:rPr>
          <w:rFonts w:ascii="Times New Roman" w:hAnsi="Times New Roman" w:cs="Times New Roman"/>
          <w:sz w:val="24"/>
          <w:szCs w:val="24"/>
          <w:u w:val="single"/>
          <w:lang w:val="en-US"/>
        </w:rPr>
        <w:t>ic research has become relevant</w:t>
      </w:r>
    </w:p>
    <w:p w:rsidR="000C5A21" w:rsidRDefault="00E05BBB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605F6E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="00973C7C">
        <w:rPr>
          <w:rFonts w:ascii="Times New Roman" w:hAnsi="Times New Roman" w:cs="Times New Roman"/>
          <w:sz w:val="24"/>
          <w:szCs w:val="24"/>
          <w:lang w:val="en-US"/>
        </w:rPr>
        <w:t>-clauses</w:t>
      </w:r>
    </w:p>
    <w:p w:rsidR="00DD40AE" w:rsidRDefault="000C5A2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D57F3">
        <w:rPr>
          <w:rFonts w:ascii="Times New Roman" w:hAnsi="Times New Roman" w:cs="Times New Roman"/>
          <w:sz w:val="24"/>
          <w:szCs w:val="24"/>
          <w:lang w:val="en-US"/>
        </w:rPr>
        <w:t xml:space="preserve">merging view </w:t>
      </w:r>
      <w:r w:rsidR="004878D0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4878D0" w:rsidRPr="004878D0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="004878D0">
        <w:rPr>
          <w:rFonts w:ascii="Times New Roman" w:hAnsi="Times New Roman" w:cs="Times New Roman"/>
          <w:sz w:val="24"/>
          <w:szCs w:val="24"/>
          <w:lang w:val="en-US"/>
        </w:rPr>
        <w:t>-clauses</w:t>
      </w:r>
      <w:r w:rsidR="00ED57F3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r w:rsidR="00E05BBB">
        <w:rPr>
          <w:rFonts w:ascii="Times New Roman" w:hAnsi="Times New Roman" w:cs="Times New Roman"/>
          <w:sz w:val="24"/>
          <w:szCs w:val="24"/>
          <w:lang w:val="en-US"/>
        </w:rPr>
        <w:t>not referential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terms</w:t>
      </w:r>
      <w:r w:rsidR="004B74F0">
        <w:rPr>
          <w:rFonts w:ascii="Times New Roman" w:hAnsi="Times New Roman" w:cs="Times New Roman"/>
          <w:sz w:val="24"/>
          <w:szCs w:val="24"/>
          <w:lang w:val="en-US"/>
        </w:rPr>
        <w:t xml:space="preserve"> referring to propositions</w:t>
      </w:r>
      <w:r>
        <w:rPr>
          <w:rFonts w:ascii="Times New Roman" w:hAnsi="Times New Roman" w:cs="Times New Roman"/>
          <w:sz w:val="24"/>
          <w:szCs w:val="24"/>
          <w:lang w:val="en-US"/>
        </w:rPr>
        <w:t>, but act as</w:t>
      </w:r>
      <w:r w:rsidR="00ED57F3">
        <w:rPr>
          <w:rFonts w:ascii="Times New Roman" w:hAnsi="Times New Roman" w:cs="Times New Roman"/>
          <w:sz w:val="24"/>
          <w:szCs w:val="24"/>
          <w:lang w:val="en-US"/>
        </w:rPr>
        <w:t xml:space="preserve"> predicates of content-bearers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74F0">
        <w:rPr>
          <w:rFonts w:ascii="Times New Roman" w:hAnsi="Times New Roman" w:cs="Times New Roman"/>
          <w:sz w:val="24"/>
          <w:szCs w:val="24"/>
          <w:lang w:val="en-US"/>
        </w:rPr>
        <w:t>(Kratzer, Moulton, Moltmann)</w:t>
      </w:r>
    </w:p>
    <w:p w:rsidR="00E05BBB" w:rsidRDefault="00E05BBB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B74F0" w:rsidRPr="004B74F0" w:rsidRDefault="004B74F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B74F0">
        <w:rPr>
          <w:rFonts w:ascii="Times New Roman" w:hAnsi="Times New Roman" w:cs="Times New Roman"/>
          <w:sz w:val="24"/>
          <w:szCs w:val="24"/>
          <w:u w:val="single"/>
          <w:lang w:val="en-US"/>
        </w:rPr>
        <w:t>Two ways of describing the subject matter of natural language ontology</w:t>
      </w:r>
    </w:p>
    <w:p w:rsidR="004878D0" w:rsidRDefault="004B74F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[1]   </w:t>
      </w:r>
      <w:r w:rsidR="004D0A4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ED57F3">
        <w:rPr>
          <w:rFonts w:ascii="Times New Roman" w:hAnsi="Times New Roman" w:cs="Times New Roman"/>
          <w:sz w:val="24"/>
          <w:szCs w:val="24"/>
          <w:lang w:val="en-US"/>
        </w:rPr>
        <w:t>etaphysical intuitions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57F3">
        <w:rPr>
          <w:rFonts w:ascii="Times New Roman" w:hAnsi="Times New Roman" w:cs="Times New Roman"/>
          <w:sz w:val="24"/>
          <w:szCs w:val="24"/>
          <w:lang w:val="en-US"/>
        </w:rPr>
        <w:t xml:space="preserve">with their </w:t>
      </w:r>
      <w:r w:rsidR="00E05BBB">
        <w:rPr>
          <w:rFonts w:ascii="Times New Roman" w:hAnsi="Times New Roman" w:cs="Times New Roman"/>
          <w:sz w:val="24"/>
          <w:szCs w:val="24"/>
          <w:lang w:val="en-US"/>
        </w:rPr>
        <w:t>more complex linguistic reflection</w:t>
      </w:r>
      <w:r w:rsidR="00605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D57F3" w:rsidRDefault="004B74F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B74F0">
        <w:rPr>
          <w:rFonts w:ascii="Times New Roman" w:hAnsi="Times New Roman" w:cs="Times New Roman"/>
          <w:sz w:val="24"/>
          <w:szCs w:val="24"/>
          <w:lang w:val="en-US"/>
        </w:rPr>
        <w:t xml:space="preserve">[2]  </w:t>
      </w:r>
      <w:r w:rsidR="004D0A48" w:rsidRPr="004B74F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05F6E" w:rsidRPr="004B74F0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605F6E" w:rsidRPr="004B74F0">
        <w:rPr>
          <w:rFonts w:ascii="Times New Roman" w:hAnsi="Times New Roman" w:cs="Times New Roman"/>
          <w:i/>
          <w:sz w:val="24"/>
          <w:szCs w:val="24"/>
          <w:lang w:val="en-US"/>
        </w:rPr>
        <w:t>ontologies</w:t>
      </w:r>
      <w:r w:rsidR="009C7417" w:rsidRPr="004B74F0">
        <w:rPr>
          <w:rFonts w:ascii="Times New Roman" w:hAnsi="Times New Roman" w:cs="Times New Roman"/>
          <w:sz w:val="24"/>
          <w:szCs w:val="24"/>
          <w:lang w:val="en-US"/>
        </w:rPr>
        <w:t xml:space="preserve"> implicit in</w:t>
      </w:r>
      <w:r w:rsidR="00ED57F3" w:rsidRPr="004B74F0">
        <w:rPr>
          <w:rFonts w:ascii="Times New Roman" w:hAnsi="Times New Roman" w:cs="Times New Roman"/>
          <w:sz w:val="24"/>
          <w:szCs w:val="24"/>
          <w:lang w:val="en-US"/>
        </w:rPr>
        <w:t xml:space="preserve"> natural languages with their potential </w:t>
      </w:r>
      <w:r w:rsidR="00F3032D" w:rsidRPr="004B74F0">
        <w:rPr>
          <w:rFonts w:ascii="Times New Roman" w:hAnsi="Times New Roman" w:cs="Times New Roman"/>
          <w:sz w:val="24"/>
          <w:szCs w:val="24"/>
          <w:lang w:val="en-US"/>
        </w:rPr>
        <w:t>crosslinguistic</w:t>
      </w:r>
      <w:r w:rsidR="00F3032D">
        <w:rPr>
          <w:rFonts w:ascii="Times New Roman" w:hAnsi="Times New Roman" w:cs="Times New Roman"/>
          <w:sz w:val="24"/>
          <w:szCs w:val="24"/>
          <w:lang w:val="en-US"/>
        </w:rPr>
        <w:t xml:space="preserve"> differences</w:t>
      </w:r>
    </w:p>
    <w:p w:rsidR="00E05BBB" w:rsidRDefault="00E05BBB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>---------</w:t>
      </w:r>
    </w:p>
    <w:p w:rsidR="009D7407" w:rsidRDefault="009D740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A03A76" w:rsidRPr="009D7407" w:rsidRDefault="0048300E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A03A76" w:rsidRPr="009D74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7F4B7F">
        <w:rPr>
          <w:rFonts w:ascii="Times New Roman" w:hAnsi="Times New Roman" w:cs="Times New Roman"/>
          <w:b/>
          <w:sz w:val="24"/>
          <w:szCs w:val="24"/>
          <w:lang w:val="en-US"/>
        </w:rPr>
        <w:t>Linguistic data relevant for philosophical intuitions:</w:t>
      </w:r>
      <w:r w:rsidR="00E05BBB" w:rsidRPr="009D74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</w:t>
      </w:r>
      <w:r w:rsidR="00A03A76" w:rsidRPr="009D7407">
        <w:rPr>
          <w:rFonts w:ascii="Times New Roman" w:hAnsi="Times New Roman" w:cs="Times New Roman"/>
          <w:b/>
          <w:sz w:val="24"/>
          <w:szCs w:val="24"/>
          <w:lang w:val="en-US"/>
        </w:rPr>
        <w:t>he core-periphery distinction</w:t>
      </w:r>
    </w:p>
    <w:p w:rsidR="00621DFD" w:rsidRDefault="00621DF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05BBB" w:rsidRDefault="0048300E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8F4360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.1. </w:t>
      </w:r>
      <w:r w:rsidR="00E05BBB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sorts of </w:t>
      </w:r>
      <w:r w:rsidR="00154F88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linguistic </w:t>
      </w:r>
      <w:r w:rsidR="00E05BBB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data </w:t>
      </w:r>
      <w:r w:rsidR="00154F88" w:rsidRPr="008F4360">
        <w:rPr>
          <w:rFonts w:ascii="Times New Roman" w:hAnsi="Times New Roman" w:cs="Times New Roman"/>
          <w:b/>
          <w:sz w:val="24"/>
          <w:szCs w:val="24"/>
          <w:lang w:val="en-US"/>
        </w:rPr>
        <w:t>are indicative of the ontology implicit in natural language?</w:t>
      </w:r>
    </w:p>
    <w:p w:rsidR="008F4360" w:rsidRPr="00EB6058" w:rsidRDefault="008F4360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05BBB" w:rsidRPr="00EB6058" w:rsidRDefault="00154F8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EB6058">
        <w:rPr>
          <w:rFonts w:ascii="Times New Roman" w:hAnsi="Times New Roman" w:cs="Times New Roman"/>
          <w:sz w:val="24"/>
          <w:szCs w:val="24"/>
          <w:lang w:val="en-US"/>
        </w:rPr>
        <w:t>Not metaphysical</w:t>
      </w:r>
      <w:r w:rsidR="00E05BBB" w:rsidRPr="00EB6058">
        <w:rPr>
          <w:rFonts w:ascii="Times New Roman" w:hAnsi="Times New Roman" w:cs="Times New Roman"/>
          <w:sz w:val="24"/>
          <w:szCs w:val="24"/>
          <w:lang w:val="en-US"/>
        </w:rPr>
        <w:t xml:space="preserve"> assertio</w:t>
      </w:r>
      <w:r w:rsidR="006A7AA3" w:rsidRPr="00EB6058">
        <w:rPr>
          <w:rFonts w:ascii="Times New Roman" w:hAnsi="Times New Roman" w:cs="Times New Roman"/>
          <w:sz w:val="24"/>
          <w:szCs w:val="24"/>
          <w:lang w:val="en-US"/>
        </w:rPr>
        <w:t>ns</w:t>
      </w:r>
      <w:r w:rsidR="00F10E6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05BBB" w:rsidRPr="00EB6058" w:rsidRDefault="006A7AA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EB605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F70E5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EB6058">
        <w:rPr>
          <w:rFonts w:ascii="Times New Roman" w:hAnsi="Times New Roman" w:cs="Times New Roman"/>
          <w:sz w:val="24"/>
          <w:szCs w:val="24"/>
          <w:lang w:val="en-US"/>
        </w:rPr>
        <w:t>) a. There are events.</w:t>
      </w:r>
    </w:p>
    <w:p w:rsidR="006A7AA3" w:rsidRPr="00EB6058" w:rsidRDefault="006A7AA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EB60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2FD5" w:rsidRPr="00EB60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36BB" w:rsidRPr="00EB60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32BD" w:rsidRPr="00EB60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36BB" w:rsidRPr="00EB60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6058">
        <w:rPr>
          <w:rFonts w:ascii="Times New Roman" w:hAnsi="Times New Roman" w:cs="Times New Roman"/>
          <w:sz w:val="24"/>
          <w:szCs w:val="24"/>
          <w:lang w:val="en-US"/>
        </w:rPr>
        <w:t xml:space="preserve">   b. There are abstract objects.</w:t>
      </w:r>
    </w:p>
    <w:p w:rsidR="00154F88" w:rsidRDefault="00A61A0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F10E6C">
        <w:rPr>
          <w:rFonts w:ascii="Times New Roman" w:hAnsi="Times New Roman" w:cs="Times New Roman"/>
          <w:sz w:val="24"/>
          <w:szCs w:val="24"/>
          <w:lang w:val="en-US"/>
        </w:rPr>
        <w:t>resuppositions, e</w:t>
      </w:r>
      <w:r w:rsidR="00473920">
        <w:rPr>
          <w:rFonts w:ascii="Times New Roman" w:hAnsi="Times New Roman" w:cs="Times New Roman"/>
          <w:sz w:val="24"/>
          <w:szCs w:val="24"/>
          <w:lang w:val="en-US"/>
        </w:rPr>
        <w:t>.g. o</w:t>
      </w:r>
      <w:r w:rsidR="00AF70E5">
        <w:rPr>
          <w:rFonts w:ascii="Times New Roman" w:hAnsi="Times New Roman" w:cs="Times New Roman"/>
          <w:sz w:val="24"/>
          <w:szCs w:val="24"/>
          <w:lang w:val="en-US"/>
        </w:rPr>
        <w:t xml:space="preserve">ntological category </w:t>
      </w:r>
      <w:r w:rsidR="00473920">
        <w:rPr>
          <w:rFonts w:ascii="Times New Roman" w:hAnsi="Times New Roman" w:cs="Times New Roman"/>
          <w:sz w:val="24"/>
          <w:szCs w:val="24"/>
          <w:lang w:val="en-US"/>
        </w:rPr>
        <w:t>restrictions of predicates for implicit arguments:</w:t>
      </w:r>
    </w:p>
    <w:p w:rsidR="00473920" w:rsidRPr="00EB6058" w:rsidRDefault="0047392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Davidsonian event semantics</w:t>
      </w:r>
      <w:r w:rsidR="00A61A0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05BBB" w:rsidRDefault="006A7AA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EB605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F70E5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Pr="00EB605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54F88" w:rsidRPr="00EB6058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B6058">
        <w:rPr>
          <w:rFonts w:ascii="Times New Roman" w:hAnsi="Times New Roman" w:cs="Times New Roman"/>
          <w:sz w:val="24"/>
          <w:szCs w:val="24"/>
          <w:lang w:val="en-US"/>
        </w:rPr>
        <w:t>ohn buttered the toast with a knife.</w:t>
      </w:r>
    </w:p>
    <w:p w:rsidR="00AF70E5" w:rsidRPr="00EB6058" w:rsidRDefault="00AF70E5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F44291" w:rsidRDefault="00F44291" w:rsidP="00F4429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Natural language ontology is not 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>folkmetaphysics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(‘naïve’ metaphysics)</w:t>
      </w:r>
      <w:r w:rsidR="0047392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73920" w:rsidRDefault="00473920" w:rsidP="0047392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3920">
        <w:rPr>
          <w:rFonts w:ascii="Times New Roman" w:hAnsi="Times New Roman" w:cs="Times New Roman"/>
          <w:sz w:val="24"/>
          <w:szCs w:val="24"/>
          <w:lang w:val="en-US"/>
        </w:rPr>
        <w:t>Folkmetaphysics would take metaphysical assertions into account, but not natural language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ontology</w:t>
      </w:r>
    </w:p>
    <w:p w:rsidR="00F10E6C" w:rsidRDefault="00F10E6C" w:rsidP="00F4429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Examples of divergences</w:t>
      </w:r>
    </w:p>
    <w:p w:rsidR="00F44291" w:rsidRPr="00F10E6C" w:rsidRDefault="00F44291" w:rsidP="00F10E6C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10E6C">
        <w:rPr>
          <w:rFonts w:ascii="Times New Roman" w:hAnsi="Times New Roman" w:cs="Times New Roman"/>
          <w:sz w:val="24"/>
          <w:szCs w:val="24"/>
          <w:lang w:val="en-US"/>
        </w:rPr>
        <w:t>Unrestricted sum formation with plurals and conjunctions, but not for the ordinary ontology of folkmetaphysics (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>the stuff in my room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>Quine and the Eiffeltower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44291" w:rsidRPr="00F10E6C" w:rsidRDefault="00F44291" w:rsidP="00F10E6C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The verb 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>exist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applies only to enduring and abstract objects, the noun </w:t>
      </w:r>
      <w:r w:rsidRPr="00F10E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existence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>may convey a univocal notion, which arguably is part of folkmetaphysics.</w:t>
      </w:r>
    </w:p>
    <w:p w:rsidR="009A5460" w:rsidRPr="00EB6058" w:rsidRDefault="009A546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F4360" w:rsidRDefault="0048300E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8F4360">
        <w:rPr>
          <w:rFonts w:ascii="Times New Roman" w:hAnsi="Times New Roman" w:cs="Times New Roman"/>
          <w:b/>
          <w:sz w:val="24"/>
          <w:szCs w:val="24"/>
          <w:lang w:val="en-US"/>
        </w:rPr>
        <w:t>.2</w:t>
      </w:r>
      <w:r w:rsidR="008F4360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8F4360">
        <w:rPr>
          <w:rFonts w:ascii="Times New Roman" w:hAnsi="Times New Roman" w:cs="Times New Roman"/>
          <w:b/>
          <w:sz w:val="24"/>
          <w:szCs w:val="24"/>
          <w:lang w:val="en-US"/>
        </w:rPr>
        <w:t>The distinction between core and periphery of language</w:t>
      </w:r>
    </w:p>
    <w:p w:rsidR="008F4360" w:rsidRDefault="008F4360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4F88" w:rsidRPr="00405FC7" w:rsidRDefault="00F10E6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G</w:t>
      </w:r>
      <w:r w:rsidR="00154F88" w:rsidRPr="00405FC7">
        <w:rPr>
          <w:rFonts w:ascii="Times New Roman" w:hAnsi="Times New Roman" w:cs="Times New Roman"/>
          <w:sz w:val="24"/>
          <w:szCs w:val="24"/>
          <w:u w:val="single"/>
          <w:lang w:val="en-US"/>
        </w:rPr>
        <w:t>eneral o</w:t>
      </w:r>
      <w:r w:rsidR="009A5460" w:rsidRPr="00405FC7">
        <w:rPr>
          <w:rFonts w:ascii="Times New Roman" w:hAnsi="Times New Roman" w:cs="Times New Roman"/>
          <w:sz w:val="24"/>
          <w:szCs w:val="24"/>
          <w:u w:val="single"/>
          <w:lang w:val="en-US"/>
        </w:rPr>
        <w:t>bser</w:t>
      </w:r>
      <w:r w:rsidR="00154F88" w:rsidRPr="00405FC7">
        <w:rPr>
          <w:rFonts w:ascii="Times New Roman" w:hAnsi="Times New Roman" w:cs="Times New Roman"/>
          <w:sz w:val="24"/>
          <w:szCs w:val="24"/>
          <w:u w:val="single"/>
          <w:lang w:val="en-US"/>
        </w:rPr>
        <w:t>vation</w:t>
      </w:r>
    </w:p>
    <w:p w:rsidR="00F10E6C" w:rsidRDefault="00154F8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Philosophers and semanticists engaged</w:t>
      </w:r>
      <w:r w:rsidR="007F4B7F">
        <w:rPr>
          <w:rFonts w:ascii="Times New Roman" w:hAnsi="Times New Roman" w:cs="Times New Roman"/>
          <w:sz w:val="24"/>
          <w:szCs w:val="24"/>
          <w:lang w:val="en-US"/>
        </w:rPr>
        <w:t xml:space="preserve"> e.g.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natural language ontology</w:t>
      </w:r>
      <w:r w:rsidR="007F4B7F">
        <w:rPr>
          <w:rFonts w:ascii="Times New Roman" w:hAnsi="Times New Roman" w:cs="Times New Roman"/>
          <w:sz w:val="24"/>
          <w:szCs w:val="24"/>
          <w:lang w:val="en-US"/>
        </w:rPr>
        <w:t xml:space="preserve"> (or any other linguistically reflected philosophical</w:t>
      </w:r>
      <w:r w:rsidR="00C56D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4B7F">
        <w:rPr>
          <w:rFonts w:ascii="Times New Roman" w:hAnsi="Times New Roman" w:cs="Times New Roman"/>
          <w:sz w:val="24"/>
          <w:szCs w:val="24"/>
          <w:lang w:val="en-US"/>
        </w:rPr>
        <w:t>domain)</w:t>
      </w:r>
      <w:r w:rsidR="008774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 not take certain sorts of expressions or uses of expressions</w:t>
      </w:r>
      <w:r w:rsidR="009A5460">
        <w:rPr>
          <w:rFonts w:ascii="Times New Roman" w:hAnsi="Times New Roman" w:cs="Times New Roman"/>
          <w:sz w:val="24"/>
          <w:szCs w:val="24"/>
          <w:lang w:val="en-US"/>
        </w:rPr>
        <w:t xml:space="preserve"> into account</w:t>
      </w:r>
      <w:r w:rsidR="0069158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10E6C" w:rsidRDefault="00F10E6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7F4B7F" w:rsidRDefault="007F4B7F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ontology:</w:t>
      </w:r>
    </w:p>
    <w:p w:rsidR="009A5460" w:rsidRDefault="002814B7" w:rsidP="00F10E6C">
      <w:pPr>
        <w:spacing w:before="24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[1]</w:t>
      </w:r>
      <w:r w:rsidR="008774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5460">
        <w:rPr>
          <w:rFonts w:ascii="Times New Roman" w:hAnsi="Times New Roman" w:cs="Times New Roman"/>
          <w:sz w:val="24"/>
          <w:szCs w:val="24"/>
          <w:lang w:val="en-US"/>
        </w:rPr>
        <w:t>Technical expressions:</w:t>
      </w:r>
    </w:p>
    <w:p w:rsidR="00F10E6C" w:rsidRPr="00154F88" w:rsidRDefault="002814B7" w:rsidP="00EB5161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154F88" w:rsidRPr="00154F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ssence, ontological dependence, the fundamental, the part-of-relation, possible world, </w:t>
      </w:r>
      <w:r w:rsidR="00154F88">
        <w:rPr>
          <w:rFonts w:ascii="Times New Roman" w:hAnsi="Times New Roman" w:cs="Times New Roman"/>
          <w:i/>
          <w:sz w:val="24"/>
          <w:szCs w:val="24"/>
          <w:lang w:val="en-US"/>
        </w:rPr>
        <w:t>sum</w:t>
      </w:r>
    </w:p>
    <w:p w:rsidR="008774BD" w:rsidRDefault="002814B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</w:t>
      </w:r>
      <w:r w:rsidR="008774BD">
        <w:rPr>
          <w:rFonts w:ascii="Times New Roman" w:hAnsi="Times New Roman" w:cs="Times New Roman"/>
          <w:sz w:val="24"/>
          <w:szCs w:val="24"/>
          <w:lang w:val="en-US"/>
        </w:rPr>
        <w:t xml:space="preserve"> Non-ordinary, philosophical uses of expressions</w:t>
      </w:r>
    </w:p>
    <w:p w:rsidR="00F10E6C" w:rsidRPr="00154F88" w:rsidRDefault="002814B7" w:rsidP="00EB5161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154F88" w:rsidRPr="00154F88">
        <w:rPr>
          <w:rFonts w:ascii="Times New Roman" w:hAnsi="Times New Roman" w:cs="Times New Roman"/>
          <w:i/>
          <w:sz w:val="24"/>
          <w:szCs w:val="24"/>
          <w:lang w:val="en-US"/>
        </w:rPr>
        <w:t>roposition,</w:t>
      </w:r>
      <w:r w:rsidR="00154F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existence, property, object, group</w:t>
      </w:r>
    </w:p>
    <w:p w:rsidR="00691581" w:rsidRPr="003D059A" w:rsidRDefault="002814B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[3]</w:t>
      </w:r>
      <w:r w:rsidR="00944240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8774BD">
        <w:rPr>
          <w:rFonts w:ascii="Times New Roman" w:hAnsi="Times New Roman" w:cs="Times New Roman"/>
          <w:sz w:val="24"/>
          <w:szCs w:val="24"/>
          <w:lang w:val="en-US"/>
        </w:rPr>
        <w:t xml:space="preserve">ertain types of </w:t>
      </w:r>
      <w:r w:rsidR="00691581">
        <w:rPr>
          <w:rFonts w:ascii="Times New Roman" w:hAnsi="Times New Roman" w:cs="Times New Roman"/>
          <w:sz w:val="24"/>
          <w:szCs w:val="24"/>
          <w:lang w:val="en-US"/>
        </w:rPr>
        <w:t>constructions, e.g. reifying terms</w:t>
      </w:r>
    </w:p>
    <w:p w:rsidR="008774BD" w:rsidRPr="00944240" w:rsidRDefault="008774B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44240">
        <w:rPr>
          <w:rFonts w:ascii="Times New Roman" w:hAnsi="Times New Roman" w:cs="Times New Roman"/>
          <w:sz w:val="24"/>
          <w:szCs w:val="24"/>
          <w:u w:val="single"/>
          <w:lang w:val="en-US"/>
        </w:rPr>
        <w:t>Reifying terms</w:t>
      </w:r>
    </w:p>
    <w:p w:rsidR="00BF3549" w:rsidRPr="00F10E6C" w:rsidRDefault="00BF3549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10E6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5162C" w:rsidRPr="00F10E6C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>) a. the truth</w:t>
      </w:r>
      <w:r w:rsidR="00C91DA3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>value true</w:t>
      </w:r>
    </w:p>
    <w:p w:rsidR="00BF3549" w:rsidRPr="00F10E6C" w:rsidRDefault="00BF3549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1581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036BB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b. the number eight</w:t>
      </w:r>
    </w:p>
    <w:p w:rsidR="008774BD" w:rsidRPr="00F10E6C" w:rsidRDefault="00AB09A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1DA3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1581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36BB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BF3549" w:rsidRPr="00F10E6C">
        <w:rPr>
          <w:rFonts w:ascii="Times New Roman" w:hAnsi="Times New Roman" w:cs="Times New Roman"/>
          <w:sz w:val="24"/>
          <w:szCs w:val="24"/>
          <w:lang w:val="en-US"/>
        </w:rPr>
        <w:t>. the proposition that it might rain</w:t>
      </w:r>
    </w:p>
    <w:p w:rsidR="00BF3549" w:rsidRPr="00F10E6C" w:rsidRDefault="00AB09A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1DA3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1581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36BB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BF3549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>the event of raining</w:t>
      </w:r>
    </w:p>
    <w:p w:rsidR="00F10E6C" w:rsidRDefault="00AB09A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1581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036BB"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0E6C">
        <w:rPr>
          <w:rFonts w:ascii="Times New Roman" w:hAnsi="Times New Roman" w:cs="Times New Roman"/>
          <w:sz w:val="24"/>
          <w:szCs w:val="24"/>
          <w:lang w:val="en-US"/>
        </w:rPr>
        <w:t xml:space="preserve"> e. the sum of John and Mary</w:t>
      </w:r>
    </w:p>
    <w:p w:rsidR="004F1189" w:rsidRPr="00664F79" w:rsidRDefault="00664F79" w:rsidP="00664F79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F1189" w:rsidRPr="00664F79">
        <w:rPr>
          <w:rFonts w:ascii="Times New Roman" w:hAnsi="Times New Roman" w:cs="Times New Roman"/>
          <w:sz w:val="24"/>
          <w:szCs w:val="24"/>
          <w:lang w:val="en-US"/>
        </w:rPr>
        <w:t xml:space="preserve">he existence of the term </w:t>
      </w:r>
      <w:r w:rsidR="004F1189" w:rsidRPr="00664F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truth value </w:t>
      </w:r>
      <w:r w:rsidR="004F1189" w:rsidRPr="00664F79">
        <w:rPr>
          <w:rFonts w:ascii="Times New Roman" w:hAnsi="Times New Roman" w:cs="Times New Roman"/>
          <w:sz w:val="24"/>
          <w:szCs w:val="24"/>
          <w:lang w:val="en-US"/>
        </w:rPr>
        <w:t xml:space="preserve">true was not </w:t>
      </w:r>
      <w:r w:rsidR="00F10E6C" w:rsidRPr="00664F79">
        <w:rPr>
          <w:rFonts w:ascii="Times New Roman" w:hAnsi="Times New Roman" w:cs="Times New Roman"/>
          <w:sz w:val="24"/>
          <w:szCs w:val="24"/>
          <w:lang w:val="en-US"/>
        </w:rPr>
        <w:t xml:space="preserve">used by Frege to motivate truth </w:t>
      </w:r>
      <w:r w:rsidR="004F1189" w:rsidRPr="00664F79">
        <w:rPr>
          <w:rFonts w:ascii="Times New Roman" w:hAnsi="Times New Roman" w:cs="Times New Roman"/>
          <w:sz w:val="24"/>
          <w:szCs w:val="24"/>
          <w:lang w:val="en-US"/>
        </w:rPr>
        <w:t>values</w:t>
      </w:r>
      <w:r w:rsidR="00944240" w:rsidRPr="00664F79">
        <w:rPr>
          <w:rFonts w:ascii="Times New Roman" w:hAnsi="Times New Roman" w:cs="Times New Roman"/>
          <w:sz w:val="24"/>
          <w:szCs w:val="24"/>
          <w:lang w:val="en-US"/>
        </w:rPr>
        <w:t xml:space="preserve"> as objects</w:t>
      </w:r>
      <w:r w:rsidR="004F1189" w:rsidRPr="00664F79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664F79" w:rsidRPr="00664F79" w:rsidRDefault="004F1189" w:rsidP="00664F79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64F79">
        <w:rPr>
          <w:rFonts w:ascii="Times New Roman" w:hAnsi="Times New Roman" w:cs="Times New Roman"/>
          <w:sz w:val="24"/>
          <w:szCs w:val="24"/>
          <w:lang w:val="en-US"/>
        </w:rPr>
        <w:t xml:space="preserve">Propositions are generally not </w:t>
      </w:r>
      <w:r w:rsidR="00DF03C4" w:rsidRPr="00664F79">
        <w:rPr>
          <w:rFonts w:ascii="Times New Roman" w:hAnsi="Times New Roman" w:cs="Times New Roman"/>
          <w:sz w:val="24"/>
          <w:szCs w:val="24"/>
          <w:lang w:val="en-US"/>
        </w:rPr>
        <w:t>motivate</w:t>
      </w:r>
      <w:r w:rsidRPr="00664F79">
        <w:rPr>
          <w:rFonts w:ascii="Times New Roman" w:hAnsi="Times New Roman" w:cs="Times New Roman"/>
          <w:sz w:val="24"/>
          <w:szCs w:val="24"/>
          <w:lang w:val="en-US"/>
        </w:rPr>
        <w:t xml:space="preserve">d by appealing to </w:t>
      </w:r>
      <w:r w:rsidRPr="00664F79">
        <w:rPr>
          <w:rFonts w:ascii="Times New Roman" w:hAnsi="Times New Roman" w:cs="Times New Roman"/>
          <w:i/>
          <w:sz w:val="24"/>
          <w:szCs w:val="24"/>
          <w:lang w:val="en-US"/>
        </w:rPr>
        <w:t>the proposition that</w:t>
      </w:r>
      <w:r w:rsidRPr="00664F79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</w:p>
    <w:p w:rsidR="00F10E6C" w:rsidRPr="00664F79" w:rsidRDefault="004F1189" w:rsidP="00664F79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64F79">
        <w:rPr>
          <w:rFonts w:ascii="Times New Roman" w:hAnsi="Times New Roman" w:cs="Times New Roman"/>
          <w:sz w:val="24"/>
          <w:szCs w:val="24"/>
          <w:lang w:val="en-US"/>
        </w:rPr>
        <w:t>Davi</w:t>
      </w:r>
      <w:r w:rsidR="00DF03C4" w:rsidRPr="00664F79">
        <w:rPr>
          <w:rFonts w:ascii="Times New Roman" w:hAnsi="Times New Roman" w:cs="Times New Roman"/>
          <w:sz w:val="24"/>
          <w:szCs w:val="24"/>
          <w:lang w:val="en-US"/>
        </w:rPr>
        <w:t>dson argued for events on the ba</w:t>
      </w:r>
      <w:r w:rsidRPr="00664F79">
        <w:rPr>
          <w:rFonts w:ascii="Times New Roman" w:hAnsi="Times New Roman" w:cs="Times New Roman"/>
          <w:sz w:val="24"/>
          <w:szCs w:val="24"/>
          <w:lang w:val="en-US"/>
        </w:rPr>
        <w:t>sis of inference patterns wit</w:t>
      </w:r>
      <w:r w:rsidR="00944240" w:rsidRPr="00664F7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64F79">
        <w:rPr>
          <w:rFonts w:ascii="Times New Roman" w:hAnsi="Times New Roman" w:cs="Times New Roman"/>
          <w:sz w:val="24"/>
          <w:szCs w:val="24"/>
          <w:lang w:val="en-US"/>
        </w:rPr>
        <w:t xml:space="preserve"> adverbials, not on the basis of terms like</w:t>
      </w:r>
      <w:r w:rsidRPr="00664F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44240" w:rsidRPr="00664F79">
        <w:rPr>
          <w:rFonts w:ascii="Times New Roman" w:hAnsi="Times New Roman" w:cs="Times New Roman"/>
          <w:i/>
          <w:sz w:val="24"/>
          <w:szCs w:val="24"/>
          <w:lang w:val="en-US"/>
        </w:rPr>
        <w:t>the event of raining</w:t>
      </w:r>
    </w:p>
    <w:p w:rsidR="008F4360" w:rsidRPr="008774BD" w:rsidRDefault="008F4360" w:rsidP="008F43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Generalization</w:t>
      </w:r>
    </w:p>
    <w:p w:rsidR="008F4360" w:rsidRDefault="008F4360" w:rsidP="008F43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Philosophers ma</w:t>
      </w:r>
      <w:r w:rsidR="007A6816">
        <w:rPr>
          <w:rFonts w:ascii="Times New Roman" w:hAnsi="Times New Roman" w:cs="Times New Roman"/>
          <w:sz w:val="24"/>
          <w:szCs w:val="24"/>
          <w:lang w:val="en-US"/>
        </w:rPr>
        <w:t>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tacit use of a distinction between core and periphery of language</w:t>
      </w:r>
      <w:r w:rsidR="000C6381">
        <w:rPr>
          <w:rFonts w:ascii="Times New Roman" w:hAnsi="Times New Roman" w:cs="Times New Roman"/>
          <w:sz w:val="24"/>
          <w:szCs w:val="24"/>
          <w:lang w:val="en-US"/>
        </w:rPr>
        <w:t xml:space="preserve"> when appealing to natural language to clarify philosophical intuitions</w:t>
      </w:r>
    </w:p>
    <w:p w:rsidR="00F5162C" w:rsidRDefault="00F5162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8F4360" w:rsidRPr="008F4360" w:rsidRDefault="00D839A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</w:t>
      </w:r>
      <w:r w:rsidR="00DF03C4"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>periphe</w:t>
      </w:r>
      <w:r w:rsid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>ry of natural language</w:t>
      </w:r>
    </w:p>
    <w:p w:rsidR="00DF03C4" w:rsidRDefault="008F4360" w:rsidP="00D839A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F03C4">
        <w:rPr>
          <w:rFonts w:ascii="Times New Roman" w:hAnsi="Times New Roman" w:cs="Times New Roman"/>
          <w:sz w:val="24"/>
          <w:szCs w:val="24"/>
          <w:lang w:val="en-US"/>
        </w:rPr>
        <w:t xml:space="preserve">xpressions or uses of expressions are not indicative of </w:t>
      </w:r>
      <w:r w:rsidR="000C6381">
        <w:rPr>
          <w:rFonts w:ascii="Times New Roman" w:hAnsi="Times New Roman" w:cs="Times New Roman"/>
          <w:sz w:val="24"/>
          <w:szCs w:val="24"/>
          <w:lang w:val="en-US"/>
        </w:rPr>
        <w:t>a philosophical notion</w:t>
      </w:r>
      <w:r w:rsidR="00F5162C">
        <w:rPr>
          <w:rFonts w:ascii="Times New Roman" w:hAnsi="Times New Roman" w:cs="Times New Roman"/>
          <w:sz w:val="24"/>
          <w:szCs w:val="24"/>
          <w:lang w:val="en-US"/>
        </w:rPr>
        <w:t xml:space="preserve"> implicit in</w:t>
      </w:r>
      <w:r w:rsidR="00DF03C4">
        <w:rPr>
          <w:rFonts w:ascii="Times New Roman" w:hAnsi="Times New Roman" w:cs="Times New Roman"/>
          <w:sz w:val="24"/>
          <w:szCs w:val="24"/>
          <w:lang w:val="en-US"/>
        </w:rPr>
        <w:t xml:space="preserve"> natural language</w:t>
      </w:r>
      <w:r w:rsidR="003D059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8F43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62C">
        <w:rPr>
          <w:rFonts w:ascii="Times New Roman" w:hAnsi="Times New Roman" w:cs="Times New Roman"/>
          <w:sz w:val="24"/>
          <w:szCs w:val="24"/>
          <w:lang w:val="en-US"/>
        </w:rPr>
        <w:t xml:space="preserve">expressions </w:t>
      </w:r>
      <w:r w:rsidR="00D839A1">
        <w:rPr>
          <w:rFonts w:ascii="Times New Roman" w:hAnsi="Times New Roman" w:cs="Times New Roman"/>
          <w:sz w:val="24"/>
          <w:szCs w:val="24"/>
          <w:lang w:val="en-US"/>
        </w:rPr>
        <w:t>or uses of expressions that involve</w:t>
      </w:r>
      <w:r w:rsidR="00F516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62C" w:rsidRPr="00D839A1">
        <w:rPr>
          <w:rFonts w:ascii="Times New Roman" w:hAnsi="Times New Roman" w:cs="Times New Roman"/>
          <w:i/>
          <w:sz w:val="24"/>
          <w:szCs w:val="24"/>
          <w:lang w:val="en-US"/>
        </w:rPr>
        <w:t>reflection</w:t>
      </w:r>
      <w:r w:rsidR="00DF0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C6381" w:rsidRDefault="000C638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774BD" w:rsidRDefault="0048300E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8F4360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.3. </w:t>
      </w:r>
      <w:r w:rsidR="00A37DA9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How can the </w:t>
      </w:r>
      <w:r w:rsidR="008774BD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core-periphery </w:t>
      </w:r>
      <w:r w:rsidR="00A37DA9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distinction </w:t>
      </w:r>
      <w:r w:rsidR="00AF70E5">
        <w:rPr>
          <w:rFonts w:ascii="Times New Roman" w:hAnsi="Times New Roman" w:cs="Times New Roman"/>
          <w:b/>
          <w:sz w:val="24"/>
          <w:szCs w:val="24"/>
          <w:lang w:val="en-US"/>
        </w:rPr>
        <w:t>be characterized content-wise?</w:t>
      </w:r>
    </w:p>
    <w:p w:rsidR="008F4360" w:rsidRPr="008F4360" w:rsidRDefault="008F4360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7DA9" w:rsidRPr="00E76833" w:rsidRDefault="00A37DA9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7683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contrast </w:t>
      </w:r>
      <w:r w:rsidR="00E76833">
        <w:rPr>
          <w:rFonts w:ascii="Times New Roman" w:hAnsi="Times New Roman" w:cs="Times New Roman"/>
          <w:sz w:val="24"/>
          <w:szCs w:val="24"/>
          <w:u w:val="single"/>
          <w:lang w:val="en-US"/>
        </w:rPr>
        <w:t>involved</w:t>
      </w:r>
    </w:p>
    <w:p w:rsidR="00420CBC" w:rsidRDefault="00E7683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Implicit ‘acceptance’</w:t>
      </w:r>
      <w:r w:rsidR="009D7407" w:rsidRPr="00AF70E5">
        <w:rPr>
          <w:rFonts w:ascii="Times New Roman" w:hAnsi="Times New Roman" w:cs="Times New Roman"/>
          <w:sz w:val="24"/>
          <w:szCs w:val="24"/>
          <w:lang w:val="en-US"/>
        </w:rPr>
        <w:t xml:space="preserve"> vs</w:t>
      </w:r>
      <w:r w:rsidR="00AF70E5" w:rsidRPr="00AF70E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D7407" w:rsidRPr="00AF70E5">
        <w:rPr>
          <w:rFonts w:ascii="Times New Roman" w:hAnsi="Times New Roman" w:cs="Times New Roman"/>
          <w:sz w:val="24"/>
          <w:szCs w:val="24"/>
          <w:lang w:val="en-US"/>
        </w:rPr>
        <w:t xml:space="preserve"> inferential</w:t>
      </w:r>
      <w:r w:rsidR="00A37DA9" w:rsidRPr="00AF70E5">
        <w:rPr>
          <w:rFonts w:ascii="Times New Roman" w:hAnsi="Times New Roman" w:cs="Times New Roman"/>
          <w:sz w:val="24"/>
          <w:szCs w:val="24"/>
          <w:lang w:val="en-US"/>
        </w:rPr>
        <w:t xml:space="preserve"> acceptance, reasoning, </w:t>
      </w:r>
      <w:r>
        <w:rPr>
          <w:rFonts w:ascii="Times New Roman" w:hAnsi="Times New Roman" w:cs="Times New Roman"/>
          <w:sz w:val="24"/>
          <w:szCs w:val="24"/>
          <w:lang w:val="en-US"/>
        </w:rPr>
        <w:t>reflection</w:t>
      </w:r>
    </w:p>
    <w:p w:rsidR="00420CBC" w:rsidRDefault="00C91DA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not involved is</w:t>
      </w:r>
      <w:r w:rsidR="00420CBC">
        <w:rPr>
          <w:rFonts w:ascii="Times New Roman" w:hAnsi="Times New Roman" w:cs="Times New Roman"/>
          <w:sz w:val="24"/>
          <w:szCs w:val="24"/>
          <w:lang w:val="en-US"/>
        </w:rPr>
        <w:t xml:space="preserve"> a distinction in</w:t>
      </w:r>
      <w:r w:rsidR="00A37DA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37DA9" w:rsidRPr="00E76833">
        <w:rPr>
          <w:rFonts w:ascii="Times New Roman" w:hAnsi="Times New Roman" w:cs="Times New Roman"/>
          <w:i/>
          <w:sz w:val="24"/>
          <w:szCs w:val="24"/>
          <w:lang w:val="en-US"/>
        </w:rPr>
        <w:t xml:space="preserve">nature of the </w:t>
      </w:r>
      <w:r w:rsidR="000C6381">
        <w:rPr>
          <w:rFonts w:ascii="Times New Roman" w:hAnsi="Times New Roman" w:cs="Times New Roman"/>
          <w:i/>
          <w:sz w:val="24"/>
          <w:szCs w:val="24"/>
          <w:lang w:val="en-US"/>
        </w:rPr>
        <w:t>philosophical domain</w:t>
      </w:r>
      <w:r w:rsidR="00A37DA9" w:rsidRPr="00E7683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37DA9">
        <w:rPr>
          <w:rFonts w:ascii="Times New Roman" w:hAnsi="Times New Roman" w:cs="Times New Roman"/>
          <w:sz w:val="24"/>
          <w:szCs w:val="24"/>
          <w:lang w:val="en-US"/>
        </w:rPr>
        <w:t>itself:</w:t>
      </w:r>
    </w:p>
    <w:p w:rsidR="00A37DA9" w:rsidRDefault="00A37DA9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0C6381">
        <w:rPr>
          <w:rFonts w:ascii="Times New Roman" w:hAnsi="Times New Roman" w:cs="Times New Roman"/>
          <w:sz w:val="24"/>
          <w:szCs w:val="24"/>
          <w:lang w:val="en-US"/>
        </w:rPr>
        <w:t>philosophical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notion </w:t>
      </w:r>
      <w:r w:rsidR="003D059A">
        <w:rPr>
          <w:rFonts w:ascii="Times New Roman" w:hAnsi="Times New Roman" w:cs="Times New Roman"/>
          <w:sz w:val="24"/>
          <w:szCs w:val="24"/>
          <w:lang w:val="en-US"/>
        </w:rPr>
        <w:t xml:space="preserve">that 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arrived at through reasoning </w:t>
      </w:r>
      <w:r w:rsidR="003D059A">
        <w:rPr>
          <w:rFonts w:ascii="Times New Roman" w:hAnsi="Times New Roman" w:cs="Times New Roman"/>
          <w:sz w:val="24"/>
          <w:szCs w:val="24"/>
          <w:lang w:val="en-US"/>
        </w:rPr>
        <w:t>and acts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intended meaning of a peripherical </w:t>
      </w:r>
      <w:r w:rsidR="00E76833">
        <w:rPr>
          <w:rFonts w:ascii="Times New Roman" w:hAnsi="Times New Roman" w:cs="Times New Roman"/>
          <w:sz w:val="24"/>
          <w:szCs w:val="24"/>
          <w:lang w:val="en-US"/>
        </w:rPr>
        <w:t xml:space="preserve">(use of an) </w:t>
      </w:r>
      <w:r>
        <w:rPr>
          <w:rFonts w:ascii="Times New Roman" w:hAnsi="Times New Roman" w:cs="Times New Roman"/>
          <w:sz w:val="24"/>
          <w:szCs w:val="24"/>
          <w:lang w:val="en-US"/>
        </w:rPr>
        <w:t>expression may turn out to be part of the core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24844" w:rsidRDefault="00224844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224844" w:rsidRPr="005036BB" w:rsidRDefault="00224844" w:rsidP="002248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(15) </w:t>
      </w:r>
      <w:r w:rsidRPr="005036B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  <w:t xml:space="preserve">Characterization of </w:t>
      </w:r>
      <w:r w:rsidR="000C638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  <w:t>a philosophical domain implicit in</w:t>
      </w:r>
      <w:r w:rsidRPr="005036B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  <w:t xml:space="preserve"> natural language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  <w:t>(core ontology)</w:t>
      </w:r>
    </w:p>
    <w:p w:rsidR="000C6381" w:rsidRDefault="00224844" w:rsidP="00224844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</w:pPr>
      <w:r w:rsidRPr="00F5162C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      </w:t>
      </w:r>
      <w:r w:rsidR="000C63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 philosophical notion</w:t>
      </w:r>
      <w:r w:rsidRPr="00F5162C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implicit in natural language is </w:t>
      </w:r>
      <w:r w:rsidR="000C63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a notion </w:t>
      </w:r>
      <w:r w:rsidRPr="00F5162C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a speaker </w:t>
      </w:r>
      <w:r w:rsidRPr="00F5162C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 xml:space="preserve">implicitly </w:t>
      </w:r>
    </w:p>
    <w:p w:rsidR="00224844" w:rsidRPr="00C91DA3" w:rsidRDefault="000C6381" w:rsidP="002248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 xml:space="preserve">        </w:t>
      </w:r>
      <w:r w:rsidR="00224844" w:rsidRPr="00F5162C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accepts</w:t>
      </w:r>
      <w:r w:rsidR="00224844" w:rsidRPr="00F5162C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or</w:t>
      </w:r>
      <w:r w:rsidR="0022484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adopts by way of using</w:t>
      </w:r>
      <w:r w:rsidR="00224844" w:rsidRPr="005907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the </w:t>
      </w:r>
      <w:r w:rsidR="00224844" w:rsidRPr="0059076E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core</w:t>
      </w:r>
      <w:r w:rsidR="0022484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of the language.</w:t>
      </w:r>
    </w:p>
    <w:p w:rsidR="00A37DA9" w:rsidRDefault="00A37DA9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D75D35" w:rsidRPr="008F4360" w:rsidRDefault="0048300E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8F4360" w:rsidRPr="008F436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7A6816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A37DA9" w:rsidRPr="008F4360">
        <w:rPr>
          <w:rFonts w:ascii="Times New Roman" w:hAnsi="Times New Roman" w:cs="Times New Roman"/>
          <w:b/>
          <w:sz w:val="24"/>
          <w:szCs w:val="24"/>
          <w:lang w:val="en-US"/>
        </w:rPr>
        <w:t>. Is the c</w:t>
      </w:r>
      <w:r w:rsidR="008774BD" w:rsidRPr="008F4360">
        <w:rPr>
          <w:rFonts w:ascii="Times New Roman" w:hAnsi="Times New Roman" w:cs="Times New Roman"/>
          <w:b/>
          <w:sz w:val="24"/>
          <w:szCs w:val="24"/>
          <w:lang w:val="en-US"/>
        </w:rPr>
        <w:t>ore-periphery d</w:t>
      </w:r>
      <w:r w:rsidR="000B259B" w:rsidRPr="008F4360">
        <w:rPr>
          <w:rFonts w:ascii="Times New Roman" w:hAnsi="Times New Roman" w:cs="Times New Roman"/>
          <w:b/>
          <w:sz w:val="24"/>
          <w:szCs w:val="24"/>
          <w:lang w:val="en-US"/>
        </w:rPr>
        <w:t>istinction grounded in grammar?</w:t>
      </w:r>
    </w:p>
    <w:p w:rsidR="008F4360" w:rsidRDefault="008F436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774BD" w:rsidRPr="008F4360" w:rsidRDefault="008774B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>Divis</w:t>
      </w:r>
      <w:r w:rsidR="00184246"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>on between</w:t>
      </w:r>
      <w:r w:rsidR="00184246"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the</w:t>
      </w:r>
      <w:r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lexical and</w:t>
      </w:r>
      <w:r w:rsidR="00184246"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the</w:t>
      </w:r>
      <w:r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functional part of grammar</w:t>
      </w:r>
    </w:p>
    <w:p w:rsidR="00AD1AAC" w:rsidRDefault="008F436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Does not quite match the core-periphery distinction:  t</w:t>
      </w:r>
      <w:r w:rsidR="00AD1AAC">
        <w:rPr>
          <w:rFonts w:ascii="Times New Roman" w:hAnsi="Times New Roman" w:cs="Times New Roman"/>
          <w:sz w:val="24"/>
          <w:szCs w:val="24"/>
          <w:lang w:val="en-US"/>
        </w:rPr>
        <w:t xml:space="preserve">he example of </w:t>
      </w:r>
      <w:r w:rsidR="00AD1AAC" w:rsidRPr="00D75D35">
        <w:rPr>
          <w:rFonts w:ascii="Times New Roman" w:hAnsi="Times New Roman" w:cs="Times New Roman"/>
          <w:i/>
          <w:sz w:val="24"/>
          <w:szCs w:val="24"/>
          <w:lang w:val="en-US"/>
        </w:rPr>
        <w:t>exist</w:t>
      </w:r>
      <w:r w:rsidR="00AD1AAC">
        <w:rPr>
          <w:rFonts w:ascii="Times New Roman" w:hAnsi="Times New Roman" w:cs="Times New Roman"/>
          <w:sz w:val="24"/>
          <w:szCs w:val="24"/>
          <w:lang w:val="en-US"/>
        </w:rPr>
        <w:t xml:space="preserve"> vs </w:t>
      </w:r>
      <w:r w:rsidR="00AD1AAC" w:rsidRPr="00D75D35">
        <w:rPr>
          <w:rFonts w:ascii="Times New Roman" w:hAnsi="Times New Roman" w:cs="Times New Roman"/>
          <w:i/>
          <w:sz w:val="24"/>
          <w:szCs w:val="24"/>
          <w:lang w:val="en-US"/>
        </w:rPr>
        <w:t>existence</w:t>
      </w:r>
    </w:p>
    <w:p w:rsidR="008F4360" w:rsidRPr="008F4360" w:rsidRDefault="003D059A" w:rsidP="008F43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But the l</w:t>
      </w:r>
      <w:r w:rsidR="008F4360" w:rsidRPr="008F4360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exical-functional divide plays a role:</w:t>
      </w:r>
    </w:p>
    <w:p w:rsidR="008F4360" w:rsidRDefault="000C6381" w:rsidP="008F43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</w:t>
      </w:r>
      <w:r w:rsidR="008F4360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he core includes th</w:t>
      </w:r>
      <w:r w:rsidR="0022484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e functional part of language, t</w:t>
      </w:r>
      <w:r w:rsidR="008F4360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he periphery includes </w:t>
      </w:r>
      <w:r w:rsidR="003D059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all </w:t>
      </w:r>
      <w:r w:rsidR="008F4360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nouns with their lexical meanings</w:t>
      </w:r>
    </w:p>
    <w:p w:rsidR="00E05BBB" w:rsidRDefault="009D740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4B1E56" w:rsidRDefault="004B1E5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9D7407" w:rsidRPr="006A7AA3" w:rsidRDefault="0048300E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9D7407" w:rsidRPr="006A7A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0C6381">
        <w:rPr>
          <w:rFonts w:ascii="Times New Roman" w:hAnsi="Times New Roman" w:cs="Times New Roman"/>
          <w:b/>
          <w:sz w:val="24"/>
          <w:szCs w:val="24"/>
          <w:lang w:val="en-US"/>
        </w:rPr>
        <w:t>Philosophical domains reflected in the core of language</w:t>
      </w:r>
    </w:p>
    <w:p w:rsidR="009D7407" w:rsidRDefault="009D740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152D59" w:rsidRPr="00E92FD5" w:rsidRDefault="00E92FD5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92FD5">
        <w:rPr>
          <w:rFonts w:ascii="Times New Roman" w:hAnsi="Times New Roman" w:cs="Times New Roman"/>
          <w:sz w:val="24"/>
          <w:szCs w:val="24"/>
          <w:u w:val="single"/>
          <w:lang w:val="en-US"/>
        </w:rPr>
        <w:t>Observations</w:t>
      </w:r>
    </w:p>
    <w:p w:rsidR="00152D59" w:rsidRDefault="002814B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r w:rsidR="000C6381">
        <w:rPr>
          <w:rFonts w:ascii="Times New Roman" w:hAnsi="Times New Roman" w:cs="Times New Roman"/>
          <w:sz w:val="24"/>
          <w:szCs w:val="24"/>
          <w:lang w:val="en-US"/>
        </w:rPr>
        <w:t>‘Philosophies’</w:t>
      </w:r>
      <w:r w:rsidR="00152D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3DFF">
        <w:rPr>
          <w:rFonts w:ascii="Times New Roman" w:hAnsi="Times New Roman" w:cs="Times New Roman"/>
          <w:sz w:val="24"/>
          <w:szCs w:val="24"/>
          <w:lang w:val="en-US"/>
        </w:rPr>
        <w:t xml:space="preserve">implicit in </w:t>
      </w:r>
      <w:r w:rsidR="000C6381">
        <w:rPr>
          <w:rFonts w:ascii="Times New Roman" w:hAnsi="Times New Roman" w:cs="Times New Roman"/>
          <w:sz w:val="24"/>
          <w:szCs w:val="24"/>
          <w:lang w:val="en-US"/>
        </w:rPr>
        <w:t>natural language do</w:t>
      </w:r>
      <w:r w:rsidR="00152D59">
        <w:rPr>
          <w:rFonts w:ascii="Times New Roman" w:hAnsi="Times New Roman" w:cs="Times New Roman"/>
          <w:sz w:val="24"/>
          <w:szCs w:val="24"/>
          <w:lang w:val="en-US"/>
        </w:rPr>
        <w:t xml:space="preserve"> not permit rejection</w:t>
      </w:r>
      <w:r w:rsidR="0013029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D14E7" w:rsidRDefault="0013029A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Even when a speaker rejects upon reflection </w:t>
      </w:r>
      <w:r w:rsidR="000C6381">
        <w:rPr>
          <w:rFonts w:ascii="Times New Roman" w:hAnsi="Times New Roman" w:cs="Times New Roman"/>
          <w:sz w:val="24"/>
          <w:szCs w:val="24"/>
          <w:lang w:val="en-US"/>
        </w:rPr>
        <w:t>a philosophical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notion conveyed by </w:t>
      </w:r>
      <w:r w:rsidR="008D14E7">
        <w:rPr>
          <w:rFonts w:ascii="Times New Roman" w:hAnsi="Times New Roman" w:cs="Times New Roman"/>
          <w:sz w:val="24"/>
          <w:szCs w:val="24"/>
          <w:lang w:val="en-US"/>
        </w:rPr>
        <w:t xml:space="preserve">an expression or construction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core of language, she will automatically </w:t>
      </w:r>
      <w:r w:rsidR="008D14E7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committed to it when she uses the language. </w:t>
      </w:r>
    </w:p>
    <w:p w:rsidR="00152D59" w:rsidRDefault="002814B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</w:t>
      </w:r>
      <w:r w:rsidR="008D1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1E56">
        <w:rPr>
          <w:rFonts w:ascii="Times New Roman" w:hAnsi="Times New Roman" w:cs="Times New Roman"/>
          <w:sz w:val="24"/>
          <w:szCs w:val="24"/>
          <w:lang w:val="en-US"/>
        </w:rPr>
        <w:t>The core of language does not permit non-ordinary</w:t>
      </w:r>
      <w:r w:rsidR="0013029A">
        <w:rPr>
          <w:rFonts w:ascii="Times New Roman" w:hAnsi="Times New Roman" w:cs="Times New Roman"/>
          <w:sz w:val="24"/>
          <w:szCs w:val="24"/>
          <w:lang w:val="en-US"/>
        </w:rPr>
        <w:t>, ‘philosophical’</w:t>
      </w:r>
      <w:r w:rsidR="004B1E56">
        <w:rPr>
          <w:rFonts w:ascii="Times New Roman" w:hAnsi="Times New Roman" w:cs="Times New Roman"/>
          <w:sz w:val="24"/>
          <w:szCs w:val="24"/>
          <w:lang w:val="en-US"/>
        </w:rPr>
        <w:t xml:space="preserve"> use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C6381" w:rsidRDefault="000C638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13029A" w:rsidRPr="00E3029D" w:rsidRDefault="00C91DA3" w:rsidP="00363DF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3029D">
        <w:rPr>
          <w:rFonts w:ascii="Times New Roman" w:hAnsi="Times New Roman" w:cs="Times New Roman"/>
          <w:sz w:val="24"/>
          <w:szCs w:val="24"/>
          <w:u w:val="single"/>
          <w:lang w:val="en-US"/>
        </w:rPr>
        <w:t>Example</w:t>
      </w:r>
    </w:p>
    <w:p w:rsidR="00E92FD5" w:rsidRPr="0013029A" w:rsidRDefault="0013029A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 xml:space="preserve">he verb </w:t>
      </w:r>
      <w:r w:rsidR="00C91DA3" w:rsidRPr="00C91DA3">
        <w:rPr>
          <w:rFonts w:ascii="Times New Roman" w:hAnsi="Times New Roman" w:cs="Times New Roman"/>
          <w:i/>
          <w:sz w:val="24"/>
          <w:szCs w:val="24"/>
          <w:lang w:val="en-US"/>
        </w:rPr>
        <w:t>exist</w:t>
      </w:r>
      <w:r w:rsidR="00E302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does not permit a </w:t>
      </w:r>
      <w:r w:rsidR="00F8167C"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  <w:lang w:val="en-US"/>
        </w:rPr>
        <w:t>philosop</w:t>
      </w:r>
      <w:r w:rsidR="003E0654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ical</w:t>
      </w:r>
      <w:r w:rsidR="00691581">
        <w:rPr>
          <w:rFonts w:ascii="Times New Roman" w:hAnsi="Times New Roman" w:cs="Times New Roman"/>
          <w:sz w:val="24"/>
          <w:szCs w:val="24"/>
          <w:lang w:val="en-US"/>
        </w:rPr>
        <w:t>’ use</w:t>
      </w:r>
      <w:r w:rsidR="00F8167C">
        <w:rPr>
          <w:rFonts w:ascii="Times New Roman" w:hAnsi="Times New Roman" w:cs="Times New Roman"/>
          <w:sz w:val="24"/>
          <w:szCs w:val="24"/>
          <w:lang w:val="en-US"/>
        </w:rPr>
        <w:t xml:space="preserve"> conveying a univocal notion of existence</w:t>
      </w:r>
      <w:r w:rsidR="0069158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C6539" w:rsidRDefault="00267FF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C6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 xml:space="preserve">??? </w:t>
      </w:r>
      <w:r w:rsidR="00BC6539" w:rsidRPr="002814B7">
        <w:rPr>
          <w:rFonts w:ascii="Times New Roman" w:hAnsi="Times New Roman" w:cs="Times New Roman"/>
          <w:i/>
          <w:sz w:val="24"/>
          <w:szCs w:val="24"/>
          <w:lang w:val="en-US"/>
        </w:rPr>
        <w:t>The rain still exists.</w:t>
      </w:r>
    </w:p>
    <w:p w:rsidR="000C6381" w:rsidRDefault="00E92FD5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669D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   b. 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 xml:space="preserve">??? </w:t>
      </w:r>
      <w:r w:rsidR="00485698" w:rsidRPr="002814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protest existed </w:t>
      </w:r>
      <w:r w:rsidR="00F8167C" w:rsidRPr="002814B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85698" w:rsidRPr="002814B7">
        <w:rPr>
          <w:rFonts w:ascii="Times New Roman" w:hAnsi="Times New Roman" w:cs="Times New Roman"/>
          <w:i/>
          <w:sz w:val="24"/>
          <w:szCs w:val="24"/>
          <w:lang w:val="en-US"/>
        </w:rPr>
        <w:t>yesterday</w:t>
      </w:r>
      <w:r w:rsidR="00F8167C" w:rsidRPr="002814B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485698" w:rsidRPr="002814B7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E92FD5" w:rsidRDefault="0048569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Rejection of the </w:t>
      </w:r>
      <w:r w:rsidR="00E3029D">
        <w:rPr>
          <w:rFonts w:ascii="Times New Roman" w:hAnsi="Times New Roman" w:cs="Times New Roman"/>
          <w:sz w:val="24"/>
          <w:szCs w:val="24"/>
          <w:lang w:val="en-US"/>
        </w:rPr>
        <w:t>non-un</w:t>
      </w:r>
      <w:r w:rsidR="008D14E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3029D">
        <w:rPr>
          <w:rFonts w:ascii="Times New Roman" w:hAnsi="Times New Roman" w:cs="Times New Roman"/>
          <w:sz w:val="24"/>
          <w:szCs w:val="24"/>
          <w:lang w:val="en-US"/>
        </w:rPr>
        <w:t>vocal notion of existence (as endurance)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conveyed by </w:t>
      </w:r>
      <w:r w:rsidRPr="00E92FD5">
        <w:rPr>
          <w:rFonts w:ascii="Times New Roman" w:hAnsi="Times New Roman" w:cs="Times New Roman"/>
          <w:i/>
          <w:sz w:val="24"/>
          <w:szCs w:val="24"/>
          <w:lang w:val="en-US"/>
        </w:rPr>
        <w:t>exists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favor of a univocal notion of existence </w:t>
      </w:r>
      <w:r w:rsidR="00E92FD5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>
        <w:rPr>
          <w:rFonts w:ascii="Times New Roman" w:hAnsi="Times New Roman" w:cs="Times New Roman"/>
          <w:sz w:val="24"/>
          <w:szCs w:val="24"/>
          <w:lang w:val="en-US"/>
        </w:rPr>
        <w:t>impossible</w:t>
      </w:r>
      <w:r w:rsidR="008D14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3029D" w:rsidRPr="00363DFF" w:rsidRDefault="00E3029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363DF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 impossibility of rejection is not tied to the </w:t>
      </w:r>
      <w:r w:rsidRPr="00224844">
        <w:rPr>
          <w:rFonts w:ascii="Times New Roman" w:hAnsi="Times New Roman" w:cs="Times New Roman"/>
          <w:i/>
          <w:sz w:val="24"/>
          <w:szCs w:val="24"/>
          <w:lang w:val="en-US"/>
        </w:rPr>
        <w:t>implicitness</w:t>
      </w:r>
      <w:r w:rsidRPr="00363DF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363DF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63DFF" w:rsidRPr="00363DFF">
        <w:rPr>
          <w:rFonts w:ascii="Times New Roman" w:hAnsi="Times New Roman" w:cs="Times New Roman"/>
          <w:sz w:val="24"/>
          <w:szCs w:val="24"/>
          <w:lang w:val="en-US"/>
        </w:rPr>
        <w:t>apparent acceptance of core ontology</w:t>
      </w:r>
      <w:r w:rsidR="00363DF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03A76" w:rsidRDefault="009D740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52D59">
        <w:rPr>
          <w:rFonts w:ascii="Times New Roman" w:hAnsi="Times New Roman" w:cs="Times New Roman"/>
          <w:sz w:val="24"/>
          <w:szCs w:val="24"/>
          <w:lang w:val="en-US"/>
        </w:rPr>
        <w:t>he noti</w:t>
      </w:r>
      <w:r w:rsidR="004B1E56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n of acceptance</w:t>
      </w:r>
      <w:r w:rsidR="00267FFD">
        <w:rPr>
          <w:rFonts w:ascii="Times New Roman" w:hAnsi="Times New Roman" w:cs="Times New Roman"/>
          <w:sz w:val="24"/>
          <w:szCs w:val="24"/>
          <w:lang w:val="en-US"/>
        </w:rPr>
        <w:t xml:space="preserve"> of the ontology of natural</w:t>
      </w:r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 language </w:t>
      </w:r>
      <w:r w:rsidR="00E3029D">
        <w:rPr>
          <w:rFonts w:ascii="Times New Roman" w:hAnsi="Times New Roman" w:cs="Times New Roman"/>
          <w:sz w:val="24"/>
          <w:szCs w:val="24"/>
          <w:lang w:val="en-US"/>
        </w:rPr>
        <w:t>must be</w:t>
      </w:r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 distinct from the </w:t>
      </w:r>
      <w:r w:rsidR="00D75D35" w:rsidRPr="00224844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485698" w:rsidRPr="00224844">
        <w:rPr>
          <w:rFonts w:ascii="Times New Roman" w:hAnsi="Times New Roman" w:cs="Times New Roman"/>
          <w:i/>
          <w:sz w:val="24"/>
          <w:szCs w:val="24"/>
          <w:lang w:val="en-US"/>
        </w:rPr>
        <w:t>mplicit acceptance or bias in ethics</w:t>
      </w:r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, which </w:t>
      </w:r>
      <w:r w:rsidR="00E3029D">
        <w:rPr>
          <w:rFonts w:ascii="Times New Roman" w:hAnsi="Times New Roman" w:cs="Times New Roman"/>
          <w:sz w:val="24"/>
          <w:szCs w:val="24"/>
          <w:lang w:val="en-US"/>
        </w:rPr>
        <w:t>does allow</w:t>
      </w:r>
      <w:r w:rsidR="00BC6539">
        <w:rPr>
          <w:rFonts w:ascii="Times New Roman" w:hAnsi="Times New Roman" w:cs="Times New Roman"/>
          <w:sz w:val="24"/>
          <w:szCs w:val="24"/>
          <w:lang w:val="en-US"/>
        </w:rPr>
        <w:t xml:space="preserve"> for rejection</w:t>
      </w:r>
    </w:p>
    <w:p w:rsidR="008205AE" w:rsidRDefault="008205A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205AE" w:rsidRDefault="008205A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notion of </w:t>
      </w:r>
      <w:r w:rsidRPr="00224844">
        <w:rPr>
          <w:rFonts w:ascii="Times New Roman" w:hAnsi="Times New Roman" w:cs="Times New Roman"/>
          <w:i/>
          <w:sz w:val="24"/>
          <w:szCs w:val="24"/>
          <w:lang w:val="en-US"/>
        </w:rPr>
        <w:t>acceptance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involved</w:t>
      </w:r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0C6381">
        <w:rPr>
          <w:rFonts w:ascii="Times New Roman" w:hAnsi="Times New Roman" w:cs="Times New Roman"/>
          <w:sz w:val="24"/>
          <w:szCs w:val="24"/>
          <w:lang w:val="en-US"/>
        </w:rPr>
        <w:t>philosophical domains implicit</w:t>
      </w:r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 in natural language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224844" w:rsidRDefault="008205A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363DFF">
        <w:rPr>
          <w:rFonts w:ascii="Times New Roman" w:hAnsi="Times New Roman" w:cs="Times New Roman"/>
          <w:sz w:val="24"/>
          <w:szCs w:val="24"/>
          <w:lang w:val="en-US"/>
        </w:rPr>
        <w:t xml:space="preserve">Perhaps not acceptance at all, but </w:t>
      </w:r>
      <w:r w:rsidR="00485698" w:rsidRPr="00363DFF">
        <w:rPr>
          <w:rFonts w:ascii="Times New Roman" w:hAnsi="Times New Roman" w:cs="Times New Roman"/>
          <w:sz w:val="24"/>
          <w:szCs w:val="24"/>
          <w:lang w:val="en-US"/>
        </w:rPr>
        <w:t xml:space="preserve">a relation on </w:t>
      </w:r>
      <w:r w:rsidR="00527581" w:rsidRPr="00363DFF">
        <w:rPr>
          <w:rFonts w:ascii="Times New Roman" w:hAnsi="Times New Roman" w:cs="Times New Roman"/>
          <w:sz w:val="24"/>
          <w:szCs w:val="24"/>
          <w:lang w:val="en-US"/>
        </w:rPr>
        <w:t>a par with</w:t>
      </w:r>
      <w:r w:rsidR="00363DFF">
        <w:rPr>
          <w:rFonts w:ascii="Times New Roman" w:hAnsi="Times New Roman" w:cs="Times New Roman"/>
          <w:sz w:val="24"/>
          <w:szCs w:val="24"/>
          <w:lang w:val="en-US"/>
        </w:rPr>
        <w:t xml:space="preserve"> knowledge </w:t>
      </w:r>
      <w:r w:rsidR="00363DFF" w:rsidRPr="00363DF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C6381">
        <w:rPr>
          <w:rFonts w:ascii="Times New Roman" w:hAnsi="Times New Roman" w:cs="Times New Roman"/>
          <w:sz w:val="24"/>
          <w:szCs w:val="24"/>
          <w:lang w:val="en-US"/>
        </w:rPr>
        <w:t>language (grammar)</w:t>
      </w:r>
    </w:p>
    <w:p w:rsidR="000C6381" w:rsidRDefault="000C638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B1E56" w:rsidRPr="00F5162C" w:rsidRDefault="004B1E5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>----</w:t>
      </w:r>
    </w:p>
    <w:p w:rsidR="00F5162C" w:rsidRDefault="00F5162C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7407" w:rsidRPr="000C6381" w:rsidRDefault="009D7407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1E56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:rsidR="00CA1575" w:rsidRDefault="00CA1575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D’Ambrosio, J., 2019,</w:t>
      </w:r>
      <w:r w:rsidRPr="00CA1575">
        <w:rPr>
          <w:rFonts w:ascii="Times New Roman" w:hAnsi="Times New Roman" w:cs="Times New Roman"/>
          <w:sz w:val="24"/>
          <w:szCs w:val="24"/>
          <w:lang w:val="en-US"/>
        </w:rPr>
        <w:t xml:space="preserve"> ‘Semantic Verbs are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Intensional Transitives’, </w:t>
      </w:r>
      <w:r w:rsidRPr="00CA1575">
        <w:rPr>
          <w:rFonts w:ascii="Times New Roman" w:hAnsi="Times New Roman" w:cs="Times New Roman"/>
          <w:i/>
          <w:sz w:val="24"/>
          <w:szCs w:val="24"/>
          <w:lang w:val="en-US"/>
        </w:rPr>
        <w:t>Mind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1575">
        <w:rPr>
          <w:rFonts w:ascii="Times New Roman" w:hAnsi="Times New Roman" w:cs="Times New Roman"/>
          <w:sz w:val="24"/>
          <w:szCs w:val="24"/>
          <w:lang w:val="en-US"/>
        </w:rPr>
        <w:t xml:space="preserve">128 (509), </w:t>
      </w:r>
    </w:p>
    <w:p w:rsidR="00CA1575" w:rsidRPr="00CA1575" w:rsidRDefault="00CA1575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CA1575">
        <w:rPr>
          <w:rFonts w:ascii="Times New Roman" w:hAnsi="Times New Roman" w:cs="Times New Roman"/>
          <w:sz w:val="24"/>
          <w:szCs w:val="24"/>
          <w:lang w:val="en-US"/>
        </w:rPr>
        <w:t>213-248.</w:t>
      </w:r>
    </w:p>
    <w:p w:rsidR="009F6885" w:rsidRDefault="009F6885" w:rsidP="009F6885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</w:pPr>
      <w:r w:rsidRPr="007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Bac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h, E., 1986,</w:t>
      </w:r>
      <w:r w:rsidRPr="007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2248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</w:t>
      </w:r>
      <w:r w:rsidRPr="007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Natural Language Metaphysics</w:t>
      </w:r>
      <w:r w:rsidR="002248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’, </w:t>
      </w:r>
      <w:r w:rsidRPr="007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6605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 R. Barcan Marcus et al.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(eds), </w:t>
      </w:r>
      <w:r w:rsidRPr="00756163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Logic, </w:t>
      </w:r>
    </w:p>
    <w:p w:rsidR="009F6885" w:rsidRDefault="009F6885" w:rsidP="009F68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   </w:t>
      </w:r>
      <w:r w:rsidRPr="00756163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Methodology, and Philosophy of Science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VI , Amsterdam: North Holland,</w:t>
      </w:r>
      <w:r w:rsidRPr="007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pp. 5</w:t>
      </w:r>
      <w:r w:rsidRPr="007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73-595. </w:t>
      </w:r>
    </w:p>
    <w:p w:rsidR="00182C71" w:rsidRDefault="00CA1575" w:rsidP="009F6885">
      <w:pPr>
        <w:spacing w:after="0" w:line="360" w:lineRule="auto"/>
        <w:rPr>
          <w:rStyle w:val="c9dxtc"/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Bengson, J., 2020,</w:t>
      </w:r>
      <w:r w:rsidR="00182C71" w:rsidRPr="00182C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2C71" w:rsidRPr="00182C71">
        <w:rPr>
          <w:rStyle w:val="c9dxtc"/>
          <w:rFonts w:ascii="Times New Roman" w:hAnsi="Times New Roman" w:cs="Times New Roman"/>
          <w:sz w:val="24"/>
          <w:szCs w:val="24"/>
          <w:lang w:val="en-US"/>
        </w:rPr>
        <w:t>‘The Myth of Quick and Easy Intuitions’ </w:t>
      </w:r>
      <w:r w:rsidR="00182C71" w:rsidRPr="00182C71">
        <w:rPr>
          <w:rStyle w:val="c9dxtc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Routledge Handbook of </w:t>
      </w:r>
    </w:p>
    <w:p w:rsidR="00182C71" w:rsidRPr="00182C71" w:rsidRDefault="00182C71" w:rsidP="009F6885">
      <w:pPr>
        <w:spacing w:after="0" w:line="360" w:lineRule="auto"/>
        <w:rPr>
          <w:rStyle w:val="c9dxtc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c9dxtc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</w:t>
      </w:r>
      <w:r w:rsidRPr="00182C71">
        <w:rPr>
          <w:rStyle w:val="c9dxtc"/>
          <w:rFonts w:ascii="Times New Roman" w:hAnsi="Times New Roman" w:cs="Times New Roman"/>
          <w:i/>
          <w:iCs/>
          <w:sz w:val="24"/>
          <w:szCs w:val="24"/>
          <w:lang w:val="en-US"/>
        </w:rPr>
        <w:t>Linguistic Reference</w:t>
      </w:r>
      <w:r>
        <w:rPr>
          <w:rStyle w:val="c9dxtc"/>
          <w:rFonts w:ascii="Times New Roman" w:hAnsi="Times New Roman" w:cs="Times New Roman"/>
          <w:sz w:val="24"/>
          <w:szCs w:val="24"/>
          <w:lang w:val="en-US"/>
        </w:rPr>
        <w:t>.</w:t>
      </w:r>
    </w:p>
    <w:p w:rsidR="00CC0E94" w:rsidRPr="00C83079" w:rsidRDefault="00F516E8" w:rsidP="00CC0E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Fine, K., </w:t>
      </w:r>
      <w:r w:rsidR="002248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2003, ‘</w:t>
      </w:r>
      <w:r w:rsidR="00CC0E94" w:rsidRPr="00C830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Non-Identity of a</w:t>
      </w:r>
      <w:r w:rsidR="00CC0E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22484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Material Thing and Its Matter’, </w:t>
      </w:r>
      <w:r w:rsidR="00CC0E94" w:rsidRPr="00C8307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Mind</w:t>
      </w:r>
      <w:r w:rsidR="00CC0E94" w:rsidRPr="00C830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112,195 </w:t>
      </w:r>
      <w:r w:rsidR="00CC0E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–</w:t>
      </w:r>
      <w:r w:rsidR="00CC0E94" w:rsidRPr="00C830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234</w:t>
      </w:r>
      <w:r w:rsidR="00CC0E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CC0E94" w:rsidRDefault="00224844" w:rsidP="00CC0E9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---------, 2006, ‘</w:t>
      </w:r>
      <w:r w:rsidR="00CC0E94" w:rsidRPr="00D20EFA">
        <w:rPr>
          <w:rFonts w:ascii="Times New Roman" w:eastAsia="Calibri" w:hAnsi="Times New Roman" w:cs="Times New Roman"/>
          <w:sz w:val="24"/>
          <w:szCs w:val="24"/>
          <w:lang w:val="en-US"/>
        </w:rPr>
        <w:t>In Defe</w:t>
      </w:r>
      <w:r w:rsidR="00CC0E94">
        <w:rPr>
          <w:rFonts w:ascii="Times New Roman" w:eastAsia="Calibri" w:hAnsi="Times New Roman" w:cs="Times New Roman"/>
          <w:sz w:val="24"/>
          <w:szCs w:val="24"/>
          <w:lang w:val="en-US"/>
        </w:rPr>
        <w:t>nse of Three-Dimensionalism,”</w:t>
      </w:r>
      <w:r w:rsidR="00CC0E94" w:rsidRPr="00D20E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C0E94" w:rsidRPr="00D20EFA">
        <w:rPr>
          <w:rFonts w:ascii="Times New Roman" w:eastAsia="Calibri" w:hAnsi="Times New Roman" w:cs="Times New Roman"/>
          <w:i/>
          <w:sz w:val="24"/>
          <w:szCs w:val="24"/>
          <w:lang w:val="en-US"/>
        </w:rPr>
        <w:t>Journal of Philosophy</w:t>
      </w:r>
      <w:r w:rsidR="00CC0E94">
        <w:rPr>
          <w:rFonts w:ascii="Times New Roman" w:eastAsia="Calibri" w:hAnsi="Times New Roman" w:cs="Times New Roman"/>
          <w:sz w:val="24"/>
          <w:szCs w:val="24"/>
          <w:lang w:val="en-US"/>
        </w:rPr>
        <w:t>103 (12), 699-</w:t>
      </w:r>
    </w:p>
    <w:p w:rsidR="00CC0E94" w:rsidRDefault="00CC0E94" w:rsidP="00F516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714.</w:t>
      </w:r>
    </w:p>
    <w:p w:rsidR="00F516E8" w:rsidRDefault="00F516E8" w:rsidP="00F516E8">
      <w:pPr>
        <w:spacing w:after="0" w:line="360" w:lineRule="auto"/>
        <w:rPr>
          <w:rFonts w:ascii="Times New Roman" w:hAnsi="Times New Roman" w:cs="Times New Roman"/>
          <w:i/>
          <w:color w:val="333333"/>
          <w:spacing w:val="4"/>
          <w:sz w:val="24"/>
          <w:szCs w:val="24"/>
          <w:shd w:val="clear" w:color="auto" w:fill="FCFCFC"/>
          <w:lang w:val="en-US"/>
        </w:rPr>
      </w:pPr>
      <w:r w:rsidRPr="00BF7B6D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Fiorin G., </w:t>
      </w:r>
      <w:r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D. Delfitto, 2020, </w:t>
      </w:r>
      <w:r w:rsidRPr="00BF7B6D">
        <w:rPr>
          <w:rFonts w:ascii="Times New Roman" w:hAnsi="Times New Roman" w:cs="Times New Roman"/>
          <w:i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Beyond Meaning: A Journey Across Language, Perception </w:t>
      </w:r>
    </w:p>
    <w:p w:rsidR="00F516E8" w:rsidRDefault="00F516E8" w:rsidP="00F516E8">
      <w:pPr>
        <w:spacing w:after="0" w:line="360" w:lineRule="auto"/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</w:pPr>
      <w:r>
        <w:rPr>
          <w:rFonts w:ascii="Times New Roman" w:hAnsi="Times New Roman" w:cs="Times New Roman"/>
          <w:i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     </w:t>
      </w:r>
      <w:r w:rsidRPr="00BF7B6D">
        <w:rPr>
          <w:rFonts w:ascii="Times New Roman" w:hAnsi="Times New Roman" w:cs="Times New Roman"/>
          <w:i/>
          <w:color w:val="333333"/>
          <w:spacing w:val="4"/>
          <w:sz w:val="24"/>
          <w:szCs w:val="24"/>
          <w:shd w:val="clear" w:color="auto" w:fill="FCFCFC"/>
          <w:lang w:val="en-US"/>
        </w:rPr>
        <w:t>and Experience</w:t>
      </w:r>
      <w:r w:rsidRPr="00BF7B6D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. </w:t>
      </w:r>
      <w:r w:rsidRPr="00E66A24">
        <w:rPr>
          <w:rFonts w:ascii="Times New Roman" w:hAnsi="Times New Roman" w:cs="Times New Roman"/>
          <w:i/>
          <w:color w:val="333333"/>
          <w:spacing w:val="4"/>
          <w:sz w:val="24"/>
          <w:szCs w:val="24"/>
          <w:shd w:val="clear" w:color="auto" w:fill="FCFCFC"/>
          <w:lang w:val="en-US"/>
        </w:rPr>
        <w:t>Perspectives in Pragmatics, Philosophy &amp; Psychology</w:t>
      </w:r>
      <w:r w:rsidRPr="00BF7B6D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, vol 25. </w:t>
      </w:r>
    </w:p>
    <w:p w:rsidR="00F516E8" w:rsidRPr="000B206C" w:rsidRDefault="00F516E8" w:rsidP="00F516E8">
      <w:pPr>
        <w:spacing w:after="0" w:line="360" w:lineRule="auto"/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</w:pPr>
      <w:r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     Cham; </w:t>
      </w:r>
      <w:r w:rsidRPr="00BF7B6D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>Springer</w:t>
      </w:r>
      <w:r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>.</w:t>
      </w:r>
    </w:p>
    <w:p w:rsidR="0084323D" w:rsidRPr="007F4B7F" w:rsidRDefault="00F516E8" w:rsidP="007F4B7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Frege, G.,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1918/9, “</w:t>
      </w:r>
      <w:r w:rsidRPr="007D03A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Thoug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hts,” i</w:t>
      </w:r>
      <w:r w:rsidRPr="007D03A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n B. McGuinness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(ed.), </w:t>
      </w:r>
      <w:r w:rsidRPr="007D03A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Collected Papers on Mathematics, </w:t>
      </w:r>
    </w:p>
    <w:p w:rsidR="00F516E8" w:rsidRPr="00F516E8" w:rsidRDefault="0084323D" w:rsidP="00F516E8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    </w:t>
      </w:r>
      <w:r w:rsidR="00F516E8" w:rsidRPr="007D03A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Logic, and Philosophy</w:t>
      </w:r>
      <w:r w:rsidR="00F516E8" w:rsidRPr="007D03A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</w:t>
      </w:r>
      <w:r w:rsidR="00F516E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Oxford: </w:t>
      </w:r>
      <w:r w:rsidR="00F516E8" w:rsidRPr="007D03A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Blackwell, 1984, </w:t>
      </w:r>
      <w:r w:rsidR="00F516E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pp. </w:t>
      </w:r>
      <w:r w:rsidR="00F516E8" w:rsidRPr="007D03A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351-372.</w:t>
      </w:r>
    </w:p>
    <w:p w:rsidR="00BA3A5B" w:rsidRPr="007F4B7F" w:rsidRDefault="009F6885" w:rsidP="00BA3A5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Moltmann, F., </w:t>
      </w:r>
      <w:r w:rsidR="00BA3A5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2020</w:t>
      </w:r>
      <w:r w:rsidR="0022484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‘</w:t>
      </w:r>
      <w:r w:rsidR="00BA3A5B" w:rsidRPr="006E7C7E">
        <w:rPr>
          <w:rFonts w:ascii="Times New Roman" w:hAnsi="Times New Roman" w:cs="Times New Roman"/>
          <w:sz w:val="24"/>
          <w:szCs w:val="24"/>
          <w:lang w:val="en-US"/>
        </w:rPr>
        <w:t xml:space="preserve">Abstract Objects and the Core-Periphery Distinction in the </w:t>
      </w:r>
    </w:p>
    <w:p w:rsidR="00BA3A5B" w:rsidRDefault="00BA3A5B" w:rsidP="00BA3A5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6E7C7E">
        <w:rPr>
          <w:rFonts w:ascii="Times New Roman" w:hAnsi="Times New Roman" w:cs="Times New Roman"/>
          <w:sz w:val="24"/>
          <w:szCs w:val="24"/>
          <w:lang w:val="en-US"/>
        </w:rPr>
        <w:t>Ontological and Conceptual Domain of Natural Language</w:t>
      </w:r>
      <w:r w:rsidR="0022484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’,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 Falguera, J. L. and </w:t>
      </w:r>
      <w:r w:rsidRPr="006E7C7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C. </w:t>
      </w:r>
    </w:p>
    <w:p w:rsidR="00BA3A5B" w:rsidRPr="00DE57ED" w:rsidRDefault="00BA3A5B" w:rsidP="00BA3A5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</w:t>
      </w:r>
      <w:r w:rsidRPr="006E7C7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Martínez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(eds.), </w:t>
      </w:r>
      <w:r w:rsidRPr="006E7C7E">
        <w:rPr>
          <w:rFonts w:ascii="Times New Roman" w:hAnsi="Times New Roman" w:cs="Times New Roman"/>
          <w:i/>
          <w:iCs/>
          <w:sz w:val="24"/>
          <w:szCs w:val="24"/>
          <w:lang w:val="en-US"/>
        </w:rPr>
        <w:t>Abstract Objects. For and Against</w:t>
      </w:r>
      <w:r w:rsidRPr="006E7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Synthese Library,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Dordrecht: Springer</w:t>
      </w:r>
      <w:r w:rsidRPr="006E7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BA3A5B" w:rsidRPr="00BA3A5B" w:rsidRDefault="00BA3A5B" w:rsidP="00BA3A5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</w:t>
      </w:r>
      <w:r w:rsidRPr="006E7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255-276</w:t>
      </w:r>
    </w:p>
    <w:p w:rsidR="0048300E" w:rsidRDefault="00BA3A5B" w:rsidP="009F6885">
      <w:pPr>
        <w:suppressAutoHyphens/>
        <w:spacing w:after="0" w:line="360" w:lineRule="auto"/>
        <w:jc w:val="both"/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--------------</w:t>
      </w:r>
      <w:r w:rsidRPr="00BA3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2021</w:t>
      </w:r>
      <w:r w:rsidR="00E07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</w:t>
      </w:r>
      <w:r w:rsidRPr="00BA3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E07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‘</w:t>
      </w:r>
      <w:r w:rsidRPr="00BA3A5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Situations, Alternatives, and the Semantics of 'Cases</w:t>
      </w:r>
      <w:r w:rsidRPr="00BA3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'</w:t>
      </w:r>
      <w:r w:rsidR="00E073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’</w:t>
      </w:r>
      <w:r w:rsidRPr="00BA3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   </w:t>
      </w:r>
      <w:r w:rsidRPr="00BA3A5B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Linguistics and </w:t>
      </w:r>
    </w:p>
    <w:p w:rsidR="00BA3A5B" w:rsidRDefault="0048300E" w:rsidP="009F6885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 </w:t>
      </w:r>
      <w:r w:rsidR="00BA3A5B" w:rsidRPr="00BA3A5B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Philosophy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 44, </w:t>
      </w:r>
      <w:r w:rsidR="00BA3A5B" w:rsidRPr="00BA3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153-193.</w:t>
      </w:r>
    </w:p>
    <w:p w:rsidR="0066429E" w:rsidRDefault="0066429E" w:rsidP="009F6885">
      <w:pPr>
        <w:suppressAutoHyphens/>
        <w:spacing w:after="0" w:line="360" w:lineRule="auto"/>
        <w:jc w:val="both"/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</w:pPr>
      <w:r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-----------------, 2022, </w:t>
      </w:r>
      <w:r w:rsidRPr="0066429E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'</w:t>
      </w:r>
      <w:r w:rsidRPr="0066429E">
        <w:rPr>
          <w:rFonts w:ascii="open_sansregular" w:hAnsi="open_sansregular"/>
          <w:sz w:val="23"/>
          <w:szCs w:val="23"/>
          <w:shd w:val="clear" w:color="auto" w:fill="FFFFFF"/>
          <w:lang w:val="en-US"/>
        </w:rPr>
        <w:t>Natural Language Ontology</w:t>
      </w:r>
      <w:r w:rsidRPr="0066429E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'. </w:t>
      </w:r>
      <w:r w:rsidRPr="0066429E">
        <w:rPr>
          <w:rStyle w:val="Emphasis"/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Stanford Encyclopedia of Philosophy, </w:t>
      </w:r>
      <w:r w:rsidRPr="0066429E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online, </w:t>
      </w:r>
    </w:p>
    <w:p w:rsidR="0066429E" w:rsidRPr="0066429E" w:rsidRDefault="0066429E" w:rsidP="009F688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     </w:t>
      </w:r>
      <w:r w:rsidRPr="0066429E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fall 2022 edition</w:t>
      </w:r>
    </w:p>
    <w:p w:rsidR="009F6885" w:rsidRPr="00BA3A5B" w:rsidRDefault="009F6885" w:rsidP="00F516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BA3A5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Strawson, P., 1959,  </w:t>
      </w:r>
      <w:r w:rsidRPr="00BA3A5B">
        <w:rPr>
          <w:rFonts w:ascii="Times New Roman" w:eastAsia="Calibri" w:hAnsi="Times New Roman" w:cs="Times New Roman"/>
          <w:i/>
          <w:sz w:val="24"/>
          <w:szCs w:val="24"/>
          <w:lang w:val="en-GB"/>
        </w:rPr>
        <w:t>Individuals. An Essay in Descriptive Metaphysics</w:t>
      </w:r>
      <w:r w:rsidRPr="00BA3A5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r w:rsidR="00103F61" w:rsidRPr="00BA3A5B">
        <w:rPr>
          <w:rFonts w:ascii="Times New Roman" w:eastAsia="Calibri" w:hAnsi="Times New Roman" w:cs="Times New Roman"/>
          <w:sz w:val="24"/>
          <w:szCs w:val="24"/>
          <w:lang w:val="en-GB"/>
        </w:rPr>
        <w:t>London: Methuen.</w:t>
      </w:r>
    </w:p>
    <w:p w:rsidR="00A23340" w:rsidRPr="00F06B61" w:rsidRDefault="00A23340" w:rsidP="00A23340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lastRenderedPageBreak/>
        <w:t>Twardowski, K., 1911, “</w:t>
      </w:r>
      <w:r w:rsidRPr="00F06B6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Actions and Products. Some Remarks on the Borderline of </w:t>
      </w:r>
    </w:p>
    <w:p w:rsidR="00A23340" w:rsidRPr="00524FD8" w:rsidRDefault="00A23340" w:rsidP="00A23340">
      <w:pPr>
        <w:suppressAutoHyphens/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</w:pPr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Ps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ychology, Grammar, and Logic,” i</w:t>
      </w:r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n J. Brandl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and J. Wolenski (eds.),</w:t>
      </w:r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Pr="00524FD8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Kazimierz </w:t>
      </w:r>
    </w:p>
    <w:p w:rsidR="00A23340" w:rsidRDefault="00A23340" w:rsidP="00A23340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24FD8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    Twardowski. On Actions, Products, and Other Topics in the Philosophy</w:t>
      </w:r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. Amsterdam and </w:t>
      </w:r>
    </w:p>
    <w:p w:rsidR="00A23340" w:rsidRPr="00A23340" w:rsidRDefault="00A23340" w:rsidP="00A23340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</w:t>
      </w:r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Atlanta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: Rodopi</w:t>
      </w:r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1999,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pp. </w:t>
      </w:r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103-132.</w:t>
      </w:r>
    </w:p>
    <w:p w:rsidR="003C4DA6" w:rsidRPr="00524FD8" w:rsidRDefault="003C4DA6" w:rsidP="003C4D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4FD8">
        <w:rPr>
          <w:rStyle w:val="citation"/>
          <w:rFonts w:ascii="Times New Roman" w:hAnsi="Times New Roman" w:cs="Times New Roman"/>
          <w:sz w:val="24"/>
          <w:szCs w:val="24"/>
          <w:lang w:val="en-US"/>
        </w:rPr>
        <w:t>Vendler, Z.</w:t>
      </w:r>
      <w:r>
        <w:rPr>
          <w:rStyle w:val="citation"/>
          <w:rFonts w:ascii="Times New Roman" w:hAnsi="Times New Roman" w:cs="Times New Roman"/>
          <w:sz w:val="24"/>
          <w:szCs w:val="24"/>
          <w:lang w:val="en-US"/>
        </w:rPr>
        <w:t>, 1967,</w:t>
      </w:r>
      <w:r w:rsidRPr="00524FD8">
        <w:rPr>
          <w:rStyle w:val="cit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4FD8">
        <w:rPr>
          <w:rStyle w:val="citation"/>
          <w:rFonts w:ascii="Times New Roman" w:hAnsi="Times New Roman" w:cs="Times New Roman"/>
          <w:i/>
          <w:iCs/>
          <w:sz w:val="24"/>
          <w:szCs w:val="24"/>
          <w:lang w:val="en-US"/>
        </w:rPr>
        <w:t>Linguistics in Philosophy</w:t>
      </w:r>
      <w:r>
        <w:rPr>
          <w:rStyle w:val="citation"/>
          <w:rFonts w:ascii="Times New Roman" w:hAnsi="Times New Roman" w:cs="Times New Roman"/>
          <w:sz w:val="24"/>
          <w:szCs w:val="24"/>
          <w:lang w:val="en-US"/>
        </w:rPr>
        <w:t>, Ithaca (</w:t>
      </w:r>
      <w:r w:rsidRPr="00524FD8">
        <w:rPr>
          <w:rStyle w:val="citation"/>
          <w:rFonts w:ascii="Times New Roman" w:hAnsi="Times New Roman" w:cs="Times New Roman"/>
          <w:sz w:val="24"/>
          <w:szCs w:val="24"/>
          <w:lang w:val="en-US"/>
        </w:rPr>
        <w:t>NY</w:t>
      </w:r>
      <w:r>
        <w:rPr>
          <w:rStyle w:val="citation"/>
          <w:rFonts w:ascii="Times New Roman" w:hAnsi="Times New Roman" w:cs="Times New Roman"/>
          <w:sz w:val="24"/>
          <w:szCs w:val="24"/>
          <w:lang w:val="en-US"/>
        </w:rPr>
        <w:t>): Cornell University Press.</w:t>
      </w:r>
    </w:p>
    <w:p w:rsidR="00A03A76" w:rsidRPr="00EB5161" w:rsidRDefault="00A03A7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sectPr w:rsidR="00A03A76" w:rsidRPr="00EB5161" w:rsidSect="00DA1A3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E00" w:rsidRDefault="00EA5E00" w:rsidP="00B44B5A">
      <w:pPr>
        <w:spacing w:after="0" w:line="240" w:lineRule="auto"/>
      </w:pPr>
      <w:r>
        <w:separator/>
      </w:r>
    </w:p>
  </w:endnote>
  <w:endnote w:type="continuationSeparator" w:id="0">
    <w:p w:rsidR="00EA5E00" w:rsidRDefault="00EA5E00" w:rsidP="00B4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_sans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E00" w:rsidRDefault="00EA5E00" w:rsidP="00B44B5A">
      <w:pPr>
        <w:spacing w:after="0" w:line="240" w:lineRule="auto"/>
      </w:pPr>
      <w:r>
        <w:separator/>
      </w:r>
    </w:p>
  </w:footnote>
  <w:footnote w:type="continuationSeparator" w:id="0">
    <w:p w:rsidR="00EA5E00" w:rsidRDefault="00EA5E00" w:rsidP="00B44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8840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A5E00" w:rsidRDefault="00EA5E0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00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5E00" w:rsidRDefault="00EA5E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A64"/>
    <w:multiLevelType w:val="hybridMultilevel"/>
    <w:tmpl w:val="D6EC9CE6"/>
    <w:lvl w:ilvl="0" w:tplc="5F24503E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532503F"/>
    <w:multiLevelType w:val="hybridMultilevel"/>
    <w:tmpl w:val="30D81C32"/>
    <w:lvl w:ilvl="0" w:tplc="F968CAE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3232B"/>
    <w:multiLevelType w:val="hybridMultilevel"/>
    <w:tmpl w:val="CF987EFE"/>
    <w:lvl w:ilvl="0" w:tplc="C02C07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D7A7D"/>
    <w:multiLevelType w:val="hybridMultilevel"/>
    <w:tmpl w:val="BC209186"/>
    <w:lvl w:ilvl="0" w:tplc="111EF0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92D9E"/>
    <w:multiLevelType w:val="hybridMultilevel"/>
    <w:tmpl w:val="884C49C0"/>
    <w:lvl w:ilvl="0" w:tplc="C02C07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E47A2"/>
    <w:multiLevelType w:val="hybridMultilevel"/>
    <w:tmpl w:val="96FA636A"/>
    <w:lvl w:ilvl="0" w:tplc="C02C07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70098"/>
    <w:multiLevelType w:val="hybridMultilevel"/>
    <w:tmpl w:val="9628F3AE"/>
    <w:lvl w:ilvl="0" w:tplc="C02C07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34D14"/>
    <w:multiLevelType w:val="hybridMultilevel"/>
    <w:tmpl w:val="2696C1D8"/>
    <w:lvl w:ilvl="0" w:tplc="BA9A5F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F5CC9"/>
    <w:multiLevelType w:val="hybridMultilevel"/>
    <w:tmpl w:val="F1E2EB16"/>
    <w:lvl w:ilvl="0" w:tplc="165646C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E5C1B"/>
    <w:multiLevelType w:val="hybridMultilevel"/>
    <w:tmpl w:val="B4D60BC6"/>
    <w:lvl w:ilvl="0" w:tplc="E8B025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266975"/>
    <w:multiLevelType w:val="hybridMultilevel"/>
    <w:tmpl w:val="31AAC3FC"/>
    <w:lvl w:ilvl="0" w:tplc="FD08C7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74769"/>
    <w:multiLevelType w:val="hybridMultilevel"/>
    <w:tmpl w:val="97DE88EA"/>
    <w:lvl w:ilvl="0" w:tplc="E75C30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3C51EE"/>
    <w:multiLevelType w:val="hybridMultilevel"/>
    <w:tmpl w:val="2A08D02A"/>
    <w:lvl w:ilvl="0" w:tplc="EB48BC8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7F4B3E"/>
    <w:multiLevelType w:val="hybridMultilevel"/>
    <w:tmpl w:val="7B2854D2"/>
    <w:lvl w:ilvl="0" w:tplc="E9669C8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D1570"/>
    <w:multiLevelType w:val="hybridMultilevel"/>
    <w:tmpl w:val="8110DD9E"/>
    <w:lvl w:ilvl="0" w:tplc="DAC09AA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547D8C"/>
    <w:multiLevelType w:val="hybridMultilevel"/>
    <w:tmpl w:val="92C2A1F8"/>
    <w:lvl w:ilvl="0" w:tplc="C02C07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6B4607"/>
    <w:multiLevelType w:val="hybridMultilevel"/>
    <w:tmpl w:val="7A744D04"/>
    <w:lvl w:ilvl="0" w:tplc="3E1E7E4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D4DA2"/>
    <w:multiLevelType w:val="hybridMultilevel"/>
    <w:tmpl w:val="AAAE4B2E"/>
    <w:lvl w:ilvl="0" w:tplc="BA107EE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9A4588"/>
    <w:multiLevelType w:val="hybridMultilevel"/>
    <w:tmpl w:val="F2509D02"/>
    <w:lvl w:ilvl="0" w:tplc="C02C07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740FAA"/>
    <w:multiLevelType w:val="hybridMultilevel"/>
    <w:tmpl w:val="AAAC301E"/>
    <w:lvl w:ilvl="0" w:tplc="F16C3FD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872379"/>
    <w:multiLevelType w:val="hybridMultilevel"/>
    <w:tmpl w:val="BA2EE910"/>
    <w:lvl w:ilvl="0" w:tplc="F92252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20"/>
  </w:num>
  <w:num w:numId="5">
    <w:abstractNumId w:val="10"/>
  </w:num>
  <w:num w:numId="6">
    <w:abstractNumId w:val="11"/>
  </w:num>
  <w:num w:numId="7">
    <w:abstractNumId w:val="0"/>
  </w:num>
  <w:num w:numId="8">
    <w:abstractNumId w:val="7"/>
  </w:num>
  <w:num w:numId="9">
    <w:abstractNumId w:val="13"/>
  </w:num>
  <w:num w:numId="10">
    <w:abstractNumId w:val="12"/>
  </w:num>
  <w:num w:numId="11">
    <w:abstractNumId w:val="8"/>
  </w:num>
  <w:num w:numId="12">
    <w:abstractNumId w:val="17"/>
  </w:num>
  <w:num w:numId="13">
    <w:abstractNumId w:val="14"/>
  </w:num>
  <w:num w:numId="14">
    <w:abstractNumId w:val="19"/>
  </w:num>
  <w:num w:numId="15">
    <w:abstractNumId w:val="4"/>
  </w:num>
  <w:num w:numId="16">
    <w:abstractNumId w:val="9"/>
  </w:num>
  <w:num w:numId="17">
    <w:abstractNumId w:val="5"/>
  </w:num>
  <w:num w:numId="18">
    <w:abstractNumId w:val="2"/>
  </w:num>
  <w:num w:numId="19">
    <w:abstractNumId w:val="15"/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37"/>
    <w:rsid w:val="00004210"/>
    <w:rsid w:val="00042DC6"/>
    <w:rsid w:val="00045723"/>
    <w:rsid w:val="00072A1A"/>
    <w:rsid w:val="000A4D39"/>
    <w:rsid w:val="000B2357"/>
    <w:rsid w:val="000B259B"/>
    <w:rsid w:val="000C5A21"/>
    <w:rsid w:val="000C6381"/>
    <w:rsid w:val="000C7F7B"/>
    <w:rsid w:val="00103F61"/>
    <w:rsid w:val="0013029A"/>
    <w:rsid w:val="00133343"/>
    <w:rsid w:val="00137F9A"/>
    <w:rsid w:val="00146C74"/>
    <w:rsid w:val="00152D59"/>
    <w:rsid w:val="00154F88"/>
    <w:rsid w:val="001807CF"/>
    <w:rsid w:val="00181B43"/>
    <w:rsid w:val="00182C71"/>
    <w:rsid w:val="00184246"/>
    <w:rsid w:val="001A7CFE"/>
    <w:rsid w:val="001C0912"/>
    <w:rsid w:val="001C7A2A"/>
    <w:rsid w:val="001E320C"/>
    <w:rsid w:val="001F7C50"/>
    <w:rsid w:val="00224844"/>
    <w:rsid w:val="00231D56"/>
    <w:rsid w:val="002525AD"/>
    <w:rsid w:val="002665E2"/>
    <w:rsid w:val="00267FFD"/>
    <w:rsid w:val="0027708D"/>
    <w:rsid w:val="002814B7"/>
    <w:rsid w:val="002920D5"/>
    <w:rsid w:val="002B0EC6"/>
    <w:rsid w:val="0030626C"/>
    <w:rsid w:val="00326ED6"/>
    <w:rsid w:val="0036149E"/>
    <w:rsid w:val="00363DFF"/>
    <w:rsid w:val="00370196"/>
    <w:rsid w:val="0038421C"/>
    <w:rsid w:val="003B1C30"/>
    <w:rsid w:val="003C4DA6"/>
    <w:rsid w:val="003D059A"/>
    <w:rsid w:val="003E0654"/>
    <w:rsid w:val="00405FC7"/>
    <w:rsid w:val="00416A54"/>
    <w:rsid w:val="00420CBC"/>
    <w:rsid w:val="004414F4"/>
    <w:rsid w:val="00451DE5"/>
    <w:rsid w:val="00473920"/>
    <w:rsid w:val="0048300E"/>
    <w:rsid w:val="00485698"/>
    <w:rsid w:val="004878D0"/>
    <w:rsid w:val="004920E6"/>
    <w:rsid w:val="004B1E56"/>
    <w:rsid w:val="004B74F0"/>
    <w:rsid w:val="004D0A48"/>
    <w:rsid w:val="004F1189"/>
    <w:rsid w:val="005036BB"/>
    <w:rsid w:val="00512C04"/>
    <w:rsid w:val="00527581"/>
    <w:rsid w:val="0053492A"/>
    <w:rsid w:val="00572531"/>
    <w:rsid w:val="005736FC"/>
    <w:rsid w:val="005764B6"/>
    <w:rsid w:val="0058737C"/>
    <w:rsid w:val="005A1EE4"/>
    <w:rsid w:val="005C77AF"/>
    <w:rsid w:val="005E2F5E"/>
    <w:rsid w:val="005F6408"/>
    <w:rsid w:val="00605F6E"/>
    <w:rsid w:val="00621DFD"/>
    <w:rsid w:val="006508B8"/>
    <w:rsid w:val="0065431C"/>
    <w:rsid w:val="0066429E"/>
    <w:rsid w:val="00664F79"/>
    <w:rsid w:val="0067141A"/>
    <w:rsid w:val="00691581"/>
    <w:rsid w:val="006A7A29"/>
    <w:rsid w:val="006A7AA3"/>
    <w:rsid w:val="0070052B"/>
    <w:rsid w:val="00715C2C"/>
    <w:rsid w:val="00726B98"/>
    <w:rsid w:val="007A6816"/>
    <w:rsid w:val="007B699F"/>
    <w:rsid w:val="007F4B7F"/>
    <w:rsid w:val="008205AE"/>
    <w:rsid w:val="0084323D"/>
    <w:rsid w:val="00844017"/>
    <w:rsid w:val="00852C06"/>
    <w:rsid w:val="00865C2C"/>
    <w:rsid w:val="008774BD"/>
    <w:rsid w:val="008854A0"/>
    <w:rsid w:val="008C7964"/>
    <w:rsid w:val="008D14E7"/>
    <w:rsid w:val="008D4D54"/>
    <w:rsid w:val="008F4360"/>
    <w:rsid w:val="00944240"/>
    <w:rsid w:val="009669DC"/>
    <w:rsid w:val="00973C7C"/>
    <w:rsid w:val="00991D6D"/>
    <w:rsid w:val="009A5460"/>
    <w:rsid w:val="009B4AEC"/>
    <w:rsid w:val="009B77F1"/>
    <w:rsid w:val="009C0AA8"/>
    <w:rsid w:val="009C7417"/>
    <w:rsid w:val="009D1633"/>
    <w:rsid w:val="009D7407"/>
    <w:rsid w:val="009F23F6"/>
    <w:rsid w:val="009F6885"/>
    <w:rsid w:val="00A03A76"/>
    <w:rsid w:val="00A23340"/>
    <w:rsid w:val="00A30438"/>
    <w:rsid w:val="00A37DA9"/>
    <w:rsid w:val="00A61A01"/>
    <w:rsid w:val="00A73CE7"/>
    <w:rsid w:val="00A75618"/>
    <w:rsid w:val="00AA43A4"/>
    <w:rsid w:val="00AB09A3"/>
    <w:rsid w:val="00AD1AAC"/>
    <w:rsid w:val="00AF3A9A"/>
    <w:rsid w:val="00AF70E5"/>
    <w:rsid w:val="00B17C8D"/>
    <w:rsid w:val="00B44B5A"/>
    <w:rsid w:val="00B60B37"/>
    <w:rsid w:val="00B64B66"/>
    <w:rsid w:val="00BA3A5B"/>
    <w:rsid w:val="00BA4842"/>
    <w:rsid w:val="00BA4E9D"/>
    <w:rsid w:val="00BC6539"/>
    <w:rsid w:val="00BD76A4"/>
    <w:rsid w:val="00BF3549"/>
    <w:rsid w:val="00BF6316"/>
    <w:rsid w:val="00C21B3F"/>
    <w:rsid w:val="00C46EB7"/>
    <w:rsid w:val="00C53256"/>
    <w:rsid w:val="00C56DB0"/>
    <w:rsid w:val="00C73C28"/>
    <w:rsid w:val="00C83EF4"/>
    <w:rsid w:val="00C91DA3"/>
    <w:rsid w:val="00CA1575"/>
    <w:rsid w:val="00CA4D2C"/>
    <w:rsid w:val="00CA5116"/>
    <w:rsid w:val="00CA6B35"/>
    <w:rsid w:val="00CC0E94"/>
    <w:rsid w:val="00CC3E32"/>
    <w:rsid w:val="00CD1CA2"/>
    <w:rsid w:val="00CE1CEC"/>
    <w:rsid w:val="00CF0675"/>
    <w:rsid w:val="00CF58EF"/>
    <w:rsid w:val="00D000F3"/>
    <w:rsid w:val="00D12D09"/>
    <w:rsid w:val="00D167BC"/>
    <w:rsid w:val="00D354C8"/>
    <w:rsid w:val="00D357FF"/>
    <w:rsid w:val="00D532BD"/>
    <w:rsid w:val="00D610C0"/>
    <w:rsid w:val="00D64B04"/>
    <w:rsid w:val="00D75D35"/>
    <w:rsid w:val="00D839A1"/>
    <w:rsid w:val="00D85CF6"/>
    <w:rsid w:val="00DA1A38"/>
    <w:rsid w:val="00DA1DB6"/>
    <w:rsid w:val="00DD40AE"/>
    <w:rsid w:val="00DF03C4"/>
    <w:rsid w:val="00DF45B8"/>
    <w:rsid w:val="00E05BBB"/>
    <w:rsid w:val="00E073EE"/>
    <w:rsid w:val="00E3029D"/>
    <w:rsid w:val="00E34176"/>
    <w:rsid w:val="00E47E6F"/>
    <w:rsid w:val="00E73DFC"/>
    <w:rsid w:val="00E76833"/>
    <w:rsid w:val="00E92FD5"/>
    <w:rsid w:val="00E97C55"/>
    <w:rsid w:val="00EA58EB"/>
    <w:rsid w:val="00EA5E00"/>
    <w:rsid w:val="00EB5161"/>
    <w:rsid w:val="00EB6058"/>
    <w:rsid w:val="00ED57F3"/>
    <w:rsid w:val="00EF39BD"/>
    <w:rsid w:val="00F10E6C"/>
    <w:rsid w:val="00F1545A"/>
    <w:rsid w:val="00F3032D"/>
    <w:rsid w:val="00F44291"/>
    <w:rsid w:val="00F5162C"/>
    <w:rsid w:val="00F516E8"/>
    <w:rsid w:val="00F52C21"/>
    <w:rsid w:val="00F8167C"/>
    <w:rsid w:val="00FB1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F6885"/>
    <w:rPr>
      <w:i/>
      <w:iCs/>
    </w:rPr>
  </w:style>
  <w:style w:type="character" w:customStyle="1" w:styleId="personname">
    <w:name w:val="person_name"/>
    <w:basedOn w:val="DefaultParagraphFont"/>
    <w:rsid w:val="009F6885"/>
  </w:style>
  <w:style w:type="paragraph" w:styleId="NormalWeb">
    <w:name w:val="Normal (Web)"/>
    <w:basedOn w:val="Normal"/>
    <w:uiPriority w:val="99"/>
    <w:unhideWhenUsed/>
    <w:rsid w:val="009F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B44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B5A"/>
  </w:style>
  <w:style w:type="paragraph" w:styleId="Footer">
    <w:name w:val="footer"/>
    <w:basedOn w:val="Normal"/>
    <w:link w:val="FooterChar"/>
    <w:uiPriority w:val="99"/>
    <w:unhideWhenUsed/>
    <w:rsid w:val="00B44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B5A"/>
  </w:style>
  <w:style w:type="paragraph" w:styleId="ListParagraph">
    <w:name w:val="List Paragraph"/>
    <w:basedOn w:val="Normal"/>
    <w:uiPriority w:val="34"/>
    <w:qFormat/>
    <w:rsid w:val="004F1189"/>
    <w:pPr>
      <w:ind w:left="720"/>
      <w:contextualSpacing/>
    </w:pPr>
  </w:style>
  <w:style w:type="character" w:customStyle="1" w:styleId="citation">
    <w:name w:val="citation"/>
    <w:basedOn w:val="DefaultParagraphFont"/>
    <w:rsid w:val="003C4DA6"/>
  </w:style>
  <w:style w:type="character" w:customStyle="1" w:styleId="c9dxtc">
    <w:name w:val="c9dxtc"/>
    <w:basedOn w:val="DefaultParagraphFont"/>
    <w:rsid w:val="00182C71"/>
  </w:style>
  <w:style w:type="character" w:styleId="Hyperlink">
    <w:name w:val="Hyperlink"/>
    <w:basedOn w:val="DefaultParagraphFont"/>
    <w:uiPriority w:val="99"/>
    <w:semiHidden/>
    <w:unhideWhenUsed/>
    <w:rsid w:val="00BA3A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F6885"/>
    <w:rPr>
      <w:i/>
      <w:iCs/>
    </w:rPr>
  </w:style>
  <w:style w:type="character" w:customStyle="1" w:styleId="personname">
    <w:name w:val="person_name"/>
    <w:basedOn w:val="DefaultParagraphFont"/>
    <w:rsid w:val="009F6885"/>
  </w:style>
  <w:style w:type="paragraph" w:styleId="NormalWeb">
    <w:name w:val="Normal (Web)"/>
    <w:basedOn w:val="Normal"/>
    <w:uiPriority w:val="99"/>
    <w:unhideWhenUsed/>
    <w:rsid w:val="009F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B44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B5A"/>
  </w:style>
  <w:style w:type="paragraph" w:styleId="Footer">
    <w:name w:val="footer"/>
    <w:basedOn w:val="Normal"/>
    <w:link w:val="FooterChar"/>
    <w:uiPriority w:val="99"/>
    <w:unhideWhenUsed/>
    <w:rsid w:val="00B44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B5A"/>
  </w:style>
  <w:style w:type="paragraph" w:styleId="ListParagraph">
    <w:name w:val="List Paragraph"/>
    <w:basedOn w:val="Normal"/>
    <w:uiPriority w:val="34"/>
    <w:qFormat/>
    <w:rsid w:val="004F1189"/>
    <w:pPr>
      <w:ind w:left="720"/>
      <w:contextualSpacing/>
    </w:pPr>
  </w:style>
  <w:style w:type="character" w:customStyle="1" w:styleId="citation">
    <w:name w:val="citation"/>
    <w:basedOn w:val="DefaultParagraphFont"/>
    <w:rsid w:val="003C4DA6"/>
  </w:style>
  <w:style w:type="character" w:customStyle="1" w:styleId="c9dxtc">
    <w:name w:val="c9dxtc"/>
    <w:basedOn w:val="DefaultParagraphFont"/>
    <w:rsid w:val="00182C71"/>
  </w:style>
  <w:style w:type="character" w:styleId="Hyperlink">
    <w:name w:val="Hyperlink"/>
    <w:basedOn w:val="DefaultParagraphFont"/>
    <w:uiPriority w:val="99"/>
    <w:semiHidden/>
    <w:unhideWhenUsed/>
    <w:rsid w:val="00BA3A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3B018-E698-4646-8033-708CF5AC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10</Pages>
  <Words>2347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IHPST</dc:creator>
  <cp:lastModifiedBy>IHPST</cp:lastModifiedBy>
  <cp:revision>7</cp:revision>
  <cp:lastPrinted>2023-06-30T11:36:00Z</cp:lastPrinted>
  <dcterms:created xsi:type="dcterms:W3CDTF">2023-10-10T19:11:00Z</dcterms:created>
  <dcterms:modified xsi:type="dcterms:W3CDTF">2023-10-11T19:13:00Z</dcterms:modified>
</cp:coreProperties>
</file>