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B3" w:rsidRPr="00DA3EF4" w:rsidRDefault="00EA5AD7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DIP Colloquium</w:t>
      </w:r>
    </w:p>
    <w:p w:rsidR="005D5D7B" w:rsidRDefault="0036227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ILLC, </w:t>
      </w:r>
      <w:r w:rsidR="00EA5A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Amsterdam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EA5A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 8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2015</w:t>
      </w:r>
    </w:p>
    <w:p w:rsidR="001429DC" w:rsidRDefault="00142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A5AD7" w:rsidRPr="00EA5AD7" w:rsidRDefault="00EA5AD7" w:rsidP="005D5D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A5AD7">
        <w:rPr>
          <w:rFonts w:ascii="Times New Roman" w:hAnsi="Times New Roman" w:cs="Times New Roman"/>
          <w:b/>
          <w:sz w:val="36"/>
          <w:szCs w:val="36"/>
          <w:lang w:val="en-US"/>
        </w:rPr>
        <w:t>Clauses as Predicates of Modal and Attitudinal Objects</w:t>
      </w:r>
    </w:p>
    <w:p w:rsidR="00EA5AD7" w:rsidRDefault="00EA5AD7" w:rsidP="005D5D7B">
      <w:pPr>
        <w:spacing w:after="0" w:line="360" w:lineRule="auto"/>
        <w:jc w:val="center"/>
        <w:rPr>
          <w:lang w:val="en-US"/>
        </w:rPr>
      </w:pP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CNRS-IHPST and NYU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0383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E0708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1. 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Modals a</w:t>
      </w:r>
      <w:r w:rsidR="001429D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quantifiers and modals as predicates</w:t>
      </w:r>
    </w:p>
    <w:p w:rsidR="00803830" w:rsidRPr="00B32403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722C49" w:rsidRPr="000D1634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standard </w:t>
      </w:r>
      <w:r w:rsidR="000D1634"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quantificational account </w:t>
      </w: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modals</w:t>
      </w:r>
    </w:p>
    <w:p w:rsidR="000D1634" w:rsidRDefault="001B59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logic: M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quantifiers ranging over (accessible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 worlds</w:t>
      </w:r>
    </w:p>
    <w:p w:rsidR="000D1634" w:rsidRDefault="000D1634" w:rsidP="00EA5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proofErr w:type="spellEnd"/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(1977)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contextually given modal base (set of worlds) and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ordering source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set of ideal worlds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inducing ordering among worlds)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John may leave.</w:t>
      </w:r>
    </w:p>
    <w:p w:rsidR="00514153" w:rsidRPr="007C41E0" w:rsidRDefault="00001EA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F0139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(2) a. John must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C11E5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Kinds of modal predicates</w:t>
      </w:r>
    </w:p>
    <w:p w:rsidR="00722C49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might, may, must, should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auxiliaries)</w:t>
      </w:r>
    </w:p>
    <w:p w:rsidR="00B3240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ou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gh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to, need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have to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(modal verbs)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is possible that, is necessary that, is able to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is capable of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(modal adjectives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semantic issues</w:t>
      </w:r>
      <w:r w:rsidR="004A4B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regar</w:t>
      </w:r>
      <w:r w:rsidR="002C1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ding modal predicates</w:t>
      </w: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What do nominalizations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describe?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What if any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2C11E5" w:rsidRPr="001F535D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present approach:</w:t>
      </w:r>
    </w:p>
    <w:p w:rsidR="005D5D7B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Answer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 and 2 shed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on the semantics of modal verbs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motivate the view that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predicates of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’, the </w:t>
      </w:r>
      <w:proofErr w:type="spellStart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arguments of modal 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3524D0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3524D0"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semantic </w:t>
      </w: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proposal: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037C6" w:rsidRDefault="00C037C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722C49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3524D0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(5) a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is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38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permission to leave.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001E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permitted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C037C6"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predicates of modal objects?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s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pecify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 and violators of the modal object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roughly the sense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Kit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Fine’s </w:t>
      </w:r>
      <w:proofErr w:type="spellStart"/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semantics)</w:t>
      </w:r>
    </w:p>
    <w:p w:rsidR="007D4B3F" w:rsidRPr="00982FB3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Difference between modals of necessity and of possibility: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necessity: have satisfiers and violators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possibility: have only satisfiers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difference in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terms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quantification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may share satisf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attitudinal objects: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Need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request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Permission – permission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(on the part of…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as an illocutionary product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not tied to modal predicates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(in English)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laws, </w:t>
      </w:r>
      <w:r w:rsidR="00D50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duties, rules, options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722C49" w:rsidRPr="00E07080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2. </w:t>
      </w:r>
      <w:r w:rsidR="00722C49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Nominalizations of modal </w:t>
      </w:r>
      <w:r w:rsidR="00E0708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predicates</w:t>
      </w:r>
    </w:p>
    <w:p w:rsidR="00766611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7949" w:rsidRPr="00417949" w:rsidRDefault="001F616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2.1.</w:t>
      </w:r>
      <w:r w:rsidR="00AB5E8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417949" w:rsidRPr="004179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predicates with nominalizations</w:t>
      </w:r>
    </w:p>
    <w:p w:rsid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C2096" w:rsidRP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Neutral modal nominalizations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to learn more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possibility that John will return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(epistemic)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possibility that John can lift the table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(circumstantial)</w:t>
      </w:r>
    </w:p>
    <w:p w:rsidR="00417949" w:rsidRPr="001C2096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directive</w:t>
      </w: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illocutionary and mental 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acts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p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ermission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o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return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o</w:t>
      </w:r>
      <w:r w:rsidR="004179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use the house</w:t>
      </w:r>
    </w:p>
    <w:p w:rsidR="001C2096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</w:t>
      </w:r>
      <w:proofErr w:type="gramStart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proofErr w:type="gramEnd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invitation to stay in the house during summer</w:t>
      </w:r>
    </w:p>
    <w:p w:rsidR="001C2096" w:rsidRPr="000B0CD1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B0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modals:</w:t>
      </w:r>
    </w:p>
    <w:p w:rsid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ability / capability to do X</w:t>
      </w:r>
    </w:p>
    <w:p w:rsidR="007C41E0" w:rsidRP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4A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Other</w:t>
      </w:r>
      <w:r w:rsidR="001929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terms for</w:t>
      </w:r>
      <w:r w:rsidRPr="001D4A2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modal objects: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duty to clean up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rule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law, principle</w:t>
      </w:r>
    </w:p>
    <w:p w:rsidR="001D4A29" w:rsidRDefault="001D4A2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option to live in the country</w:t>
      </w:r>
    </w:p>
    <w:p w:rsidR="00417949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B30988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2.2</w:t>
      </w:r>
      <w:r w:rsidR="00E0708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The </w:t>
      </w:r>
      <w:proofErr w:type="spellStart"/>
      <w:r w:rsidR="00E0708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Davidsonian</w:t>
      </w:r>
      <w:proofErr w:type="spellEnd"/>
      <w:r w:rsidR="00B30988" w:rsidRPr="00B3098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argument of modal predicates</w:t>
      </w:r>
    </w:p>
    <w:p w:rsidR="00B30988" w:rsidRDefault="00B3098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30988" w:rsidRDefault="00B3098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or</w:t>
      </w:r>
      <w:r w:rsidR="001A2A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ginal motivations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 of </w:t>
      </w:r>
      <w:r w:rsidR="003758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action sentences:</w:t>
      </w:r>
    </w:p>
    <w:p w:rsidR="0037580E" w:rsidRDefault="001F535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semantics of (VP -) </w:t>
      </w:r>
      <w:r w:rsidR="003758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adverbials</w:t>
      </w:r>
    </w:p>
    <w:p w:rsidR="0037580E" w:rsidRDefault="0037580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92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played in the garden with a toy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yesterday</w:t>
      </w:r>
      <w:r w:rsidR="00192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7580E" w:rsidRDefault="0037580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192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92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92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e(play(e, John) &amp; in the garden (e) &amp; with a toy(e)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yesterday(e)</w:t>
      </w:r>
      <w:r w:rsidR="001929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37580E" w:rsidRDefault="0037580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F535D" w:rsidRPr="001F535D" w:rsidRDefault="00C76E1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proofErr w:type="spellStart"/>
      <w:r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Hacquard’s</w:t>
      </w:r>
      <w:proofErr w:type="spellEnd"/>
      <w:r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1F535D"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(2010): </w:t>
      </w:r>
    </w:p>
    <w:p w:rsidR="000F5821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odals</w:t>
      </w:r>
      <w:proofErr w:type="spellEnd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event-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dependent</w:t>
      </w:r>
      <w:r w:rsidR="001A2A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take modal base f and event e as arguments, </w:t>
      </w:r>
    </w:p>
    <w:p w:rsidR="001A2A6A" w:rsidRDefault="00547E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proofErr w:type="gramEnd"/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maps e onto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worlds: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those 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compatible with the content of e (epistemic modals) or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those compatible with the circumstances of e (root modal)</w:t>
      </w:r>
    </w:p>
    <w:p w:rsidR="00C76E14" w:rsidRDefault="00DB18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specifies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what agent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ity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relates to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may 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modified by tense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1F535D" w:rsidRDefault="00C76E1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Epistemic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modals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take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speech event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reported propositional attitude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argument</w:t>
      </w:r>
      <w:r w:rsidR="00264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</w:t>
      </w:r>
    </w:p>
    <w:p w:rsidR="00C76E14" w:rsidRDefault="0026435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oot</w:t>
      </w:r>
      <w:proofErr w:type="gramEnd"/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take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VP event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argument:</w:t>
      </w:r>
    </w:p>
    <w:p w:rsidR="000F5821" w:rsidRDefault="00C76E1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must be raining.</w:t>
      </w:r>
    </w:p>
    <w:p w:rsidR="001A2A6A" w:rsidRDefault="000F58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’.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 w:rsidR="00327C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e[</w:t>
      </w:r>
      <w:proofErr w:type="gramEnd"/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assert(e) &amp;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must(f, </w:t>
      </w:r>
      <w:r w:rsidR="00BE33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327C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&amp;  </w:t>
      </w:r>
      <w:r w:rsidR="00327C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327C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f(e)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rain(x, w)</w:t>
      </w:r>
      <w:r w:rsidR="00327C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0F5821" w:rsidRDefault="000F58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had to leave.</w:t>
      </w:r>
    </w:p>
    <w:p w:rsidR="00C76E14" w:rsidRDefault="00C76E1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264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 </w:t>
      </w:r>
      <w:r w:rsidR="00264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had to(f,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e) &amp;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BE33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f(e)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leave(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C0877" w:rsidRPr="001F535D" w:rsidRDefault="001A2A6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Problems for </w:t>
      </w:r>
      <w:proofErr w:type="spellStart"/>
      <w:r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Hacquard’s</w:t>
      </w:r>
      <w:proofErr w:type="spellEnd"/>
      <w:r w:rsidRPr="001F53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proposal:</w:t>
      </w:r>
    </w:p>
    <w:p w:rsidR="001A2A6A" w:rsidRDefault="009C087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Adverbial modifiers for modals do not behave as predicted:</w:t>
      </w:r>
    </w:p>
    <w:p w:rsidR="009C0877" w:rsidRDefault="009C087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6E09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piste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mic modals:</w:t>
      </w:r>
    </w:p>
    <w:p w:rsidR="009C0877" w:rsidRDefault="009C087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???</w:t>
      </w:r>
      <w:proofErr w:type="gramEnd"/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 hesitatingly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quickly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might be at home.</w:t>
      </w:r>
    </w:p>
    <w:p w:rsidR="005D5D7B" w:rsidRDefault="009C087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Root modals:</w:t>
      </w:r>
    </w:p>
    <w:p w:rsidR="001F535D" w:rsidRDefault="009C087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a.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must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stay in the room </w:t>
      </w:r>
      <w:r w:rsidR="00BE33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quietly.</w:t>
      </w:r>
    </w:p>
    <w:p w:rsidR="009C0877" w:rsidRDefault="001F535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???</w:t>
      </w:r>
      <w:proofErr w:type="gramEnd"/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BE33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Quietly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0F58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 stay in the room</w:t>
      </w:r>
      <w:r w:rsidR="00BE33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C0877" w:rsidRDefault="00C76E1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What sorts of adverbials can apply to modal </w:t>
      </w:r>
      <w:r w:rsidR="009B79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verbs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C27926" w:rsidRDefault="004B16F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C76E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emporal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adver</w:t>
      </w:r>
      <w:r w:rsidR="00264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ials,</w:t>
      </w:r>
      <w:r w:rsidR="00327CF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causal adverbials, degree adverbials</w:t>
      </w:r>
      <w:r w:rsidR="00BE33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(predicates of strength of force)</w:t>
      </w:r>
      <w:r w:rsidR="00264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264351"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completely impossible, </w:t>
      </w:r>
      <w:r w:rsidR="00BE336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highly</w:t>
      </w:r>
      <w:r w:rsidR="00264351"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able, somewhat necessary</w:t>
      </w:r>
      <w:r w:rsidR="00264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5D498D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Application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same sorts of modifiers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nominalizations:</w:t>
      </w:r>
    </w:p>
    <w:p w:rsidR="005D498D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(14) a. the need today to leave early, the obligation last year to help Mary</w:t>
      </w:r>
    </w:p>
    <w:p w:rsidR="005D498D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complete impossibility, the slight possibility / ability</w:t>
      </w:r>
    </w:p>
    <w:p w:rsidR="005D498D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27926" w:rsidRPr="00982FB3" w:rsidRDefault="00327CF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proofErr w:type="gramStart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</w:t>
      </w:r>
      <w:r w:rsidR="00C27926"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odal objects</w:t>
      </w: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as the implicit </w:t>
      </w:r>
      <w:proofErr w:type="spellStart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</w:t>
      </w:r>
      <w:proofErr w:type="spellEnd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arguments of modal predicates</w:t>
      </w:r>
      <w:r w:rsidR="00264351"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.</w:t>
      </w:r>
      <w:proofErr w:type="gramEnd"/>
    </w:p>
    <w:p w:rsidR="006E094E" w:rsidRDefault="00982FB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omplement</w:t>
      </w:r>
      <w:r w:rsidR="005D498D">
        <w:rPr>
          <w:rFonts w:ascii="Times New Roman" w:hAnsi="Times New Roman" w:cs="Times New Roman"/>
          <w:sz w:val="24"/>
          <w:szCs w:val="24"/>
          <w:lang w:val="en-US"/>
        </w:rPr>
        <w:t xml:space="preserve"> of the modal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acts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predicate of the modal object:</w:t>
      </w:r>
    </w:p>
    <w:p w:rsidR="006E094E" w:rsidRDefault="005D498D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FB2CE6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FB2CE6">
        <w:rPr>
          <w:rFonts w:ascii="Times New Roman" w:hAnsi="Times New Roman" w:cs="Times New Roman"/>
          <w:sz w:val="24"/>
          <w:szCs w:val="24"/>
          <w:lang w:val="en-US"/>
        </w:rPr>
        <w:t>must(e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may leave.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982FB3" w:rsidRDefault="00DB18E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2FB3">
        <w:rPr>
          <w:rFonts w:ascii="Times New Roman" w:hAnsi="Times New Roman" w:cs="Times New Roman"/>
          <w:sz w:val="24"/>
          <w:szCs w:val="24"/>
          <w:lang w:val="en-US"/>
        </w:rPr>
        <w:t>onnection to agent: John’s obligation / permission can be fulfilled only by John’s actions</w:t>
      </w:r>
    </w:p>
    <w:p w:rsidR="00C76E14" w:rsidRDefault="00FB2CE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must be at home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B2CE6" w:rsidRDefault="005D498D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FB2CE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FB2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t>e[</w:t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t>d (</w:t>
      </w:r>
      <w:proofErr w:type="spellStart"/>
      <w:r w:rsidR="00FB2CE6">
        <w:rPr>
          <w:rFonts w:ascii="Times New Roman" w:hAnsi="Times New Roman" w:cs="Times New Roman"/>
          <w:sz w:val="24"/>
          <w:szCs w:val="24"/>
          <w:lang w:val="en-US"/>
        </w:rPr>
        <w:t>dRe</w:t>
      </w:r>
      <w:proofErr w:type="spellEnd"/>
      <w:r w:rsidR="00FB2CE6">
        <w:rPr>
          <w:rFonts w:ascii="Times New Roman" w:hAnsi="Times New Roman" w:cs="Times New Roman"/>
          <w:sz w:val="24"/>
          <w:szCs w:val="24"/>
          <w:lang w:val="en-US"/>
        </w:rPr>
        <w:t xml:space="preserve"> &amp; must</w:t>
      </w:r>
      <w:r w:rsidR="00982FB3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t xml:space="preserve"> &amp; [</w:t>
      </w:r>
      <w:r w:rsidR="00FB2CE6">
        <w:rPr>
          <w:rFonts w:ascii="Times New Roman" w:hAnsi="Times New Roman" w:cs="Times New Roman"/>
          <w:i/>
          <w:sz w:val="24"/>
          <w:szCs w:val="24"/>
          <w:lang w:val="en-US"/>
        </w:rPr>
        <w:t>John be at home</w:t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t>](d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2CE6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EF150B" w:rsidRDefault="00EF150B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speech event</w:t>
      </w:r>
      <w:r w:rsidR="001F6169">
        <w:rPr>
          <w:rFonts w:ascii="Times New Roman" w:hAnsi="Times New Roman" w:cs="Times New Roman"/>
          <w:sz w:val="24"/>
          <w:szCs w:val="24"/>
          <w:lang w:val="en-US"/>
        </w:rPr>
        <w:t>, R: ‘close connection’</w:t>
      </w:r>
    </w:p>
    <w:p w:rsidR="00EF150B" w:rsidRDefault="00EF150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epistemic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modals as quasi-performative</w:t>
      </w:r>
    </w:p>
    <w:p w:rsidR="005D5D7B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:rsidR="00AD4C3C" w:rsidRPr="00E07080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3.</w:t>
      </w:r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A semantics</w:t>
      </w:r>
      <w:proofErr w:type="gramEnd"/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of modals based on modal objects</w:t>
      </w:r>
    </w:p>
    <w:p w:rsidR="00A01A69" w:rsidRDefault="00A01A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B4D95" w:rsidRDefault="00E0708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3.1. Modal o</w:t>
      </w:r>
      <w:r w:rsidR="00CB4D95" w:rsidRP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bjects</w:t>
      </w:r>
    </w:p>
    <w:p w:rsidR="00CB4D95" w:rsidRPr="00CB4D95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D5D7B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 do clauses act as predicates of modal objects?</w:t>
      </w:r>
    </w:p>
    <w:p w:rsidR="000545CC" w:rsidRDefault="000432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Specify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satisfaction conditions --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violators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--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modal objects</w:t>
      </w:r>
    </w:p>
    <w:p w:rsidR="00043246" w:rsidRPr="005D498D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</w:t>
      </w:r>
      <w:r w:rsidR="00E070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ts have satisfaction conditions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was fulfilled by having X be done.</w:t>
      </w:r>
    </w:p>
    <w:p w:rsidR="007C41E0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obligation was </w:t>
      </w:r>
      <w:r w:rsidR="00EF15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offer was taken up / was accepted.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0BC2" w:rsidRPr="00043246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3.2</w:t>
      </w:r>
      <w:r w:rsidR="00043246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Fine’s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(</w:t>
      </w:r>
      <w:r w:rsidR="00EF15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2012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, to appear)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spellStart"/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truthmaker</w:t>
      </w:r>
      <w:proofErr w:type="spellEnd"/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semantics</w:t>
      </w:r>
    </w:p>
    <w:p w:rsidR="00CB4D95" w:rsidRDefault="00CB4D95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545CC" w:rsidRPr="00DA456B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(Exact) </w:t>
      </w:r>
      <w:proofErr w:type="spellStart"/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truthmaking</w:t>
      </w:r>
      <w:proofErr w:type="spellEnd"/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</w:p>
    <w:p w:rsidR="000545CC" w:rsidRDefault="00DD5283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ituation is an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 </w:t>
      </w:r>
      <w:proofErr w:type="spellStart"/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sentence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362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wholly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 of S.</w:t>
      </w:r>
    </w:p>
    <w:p w:rsidR="00DD5283" w:rsidRPr="00DD5283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 declarative sentence</w:t>
      </w:r>
      <w:r w:rsidR="00BA35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</w:t>
      </w:r>
      <w:r w:rsidR="00DD5283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DD5283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its verifiers</w:t>
      </w:r>
      <w:r w:rsidR="00BA3525" w:rsidRP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A3525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BA35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35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S))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falsifiers</w:t>
      </w:r>
      <w:r w:rsidR="00BA3525" w:rsidRP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A3525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BA35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35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S))</w:t>
      </w:r>
    </w:p>
    <w:p w:rsidR="000545CC" w:rsidRPr="00DA456B" w:rsidRDefault="00DA456B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(Exact) 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atisfaction</w:t>
      </w:r>
      <w:r w:rsid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for the semantics of imperatives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</w:t>
      </w:r>
      <w:r w:rsidR="00DA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relation between an action and an imperative</w:t>
      </w:r>
    </w:p>
    <w:p w:rsidR="00DD5283" w:rsidRPr="00DD5283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meaning of an imperative: 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its satisfiers (actions complying with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and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</w:t>
      </w:r>
      <w:r w:rsidR="00BA35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violators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(actions contravening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DA456B" w:rsidRPr="00DD5283" w:rsidRDefault="00043246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</w:t>
      </w:r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 </w:t>
      </w:r>
      <w:proofErr w:type="spellStart"/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truthmaking</w:t>
      </w:r>
      <w:proofErr w:type="spellEnd"/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conditions:</w:t>
      </w:r>
    </w:p>
    <w:p w:rsidR="00090DB2" w:rsidRPr="00B36436" w:rsidRDefault="005D498D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(18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r w:rsidR="00090DB2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some s’ and s’’, s = sum(s’, s’’)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 </w:t>
      </w:r>
      <w:r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7303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proofErr w:type="spell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[x/t]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090DB2" w:rsidRDefault="00DA456B" w:rsidP="00090D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(Exact)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falsemakin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negative sentences:</w:t>
      </w:r>
    </w:p>
    <w:p w:rsidR="00DA456B" w:rsidRPr="00DA456B" w:rsidRDefault="00DA456B" w:rsidP="0009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</w:p>
    <w:p w:rsidR="00090DB2" w:rsidRPr="00B35F65" w:rsidRDefault="005D498D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(18) d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10BC2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94E" w:rsidRPr="00DA456B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proofErr w:type="spellStart"/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semantics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>from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imperative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s and permission sentences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inferential relations among imperatives and deontic modals right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 xml:space="preserve"> (Ross’ paradox):</w:t>
      </w:r>
    </w:p>
    <w:p w:rsidR="006E094E" w:rsidRDefault="00730316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(19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E0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6E094E">
        <w:rPr>
          <w:rFonts w:ascii="Times New Roman" w:hAnsi="Times New Roman" w:cs="Times New Roman"/>
          <w:sz w:val="24"/>
          <w:szCs w:val="24"/>
          <w:lang w:val="en-US"/>
        </w:rPr>
        <w:t>. Take an apple!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Take an apple or the gold!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 You may take an apple.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You may take an apple or the gold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94E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 in terms of partial content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830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consequence of imperative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830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every satisfier of A 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contains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satisfier of B and every satisfier of B is contained in a satisfier of A.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3246" w:rsidRDefault="00CB4D95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</w:t>
      </w:r>
      <w:r w:rsidR="00043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Another motivation for </w:t>
      </w:r>
      <w:proofErr w:type="spellStart"/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>truthmak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/satisfaction</w:t>
      </w:r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>:  Searle</w:t>
      </w:r>
      <w:r w:rsidR="00090DB2">
        <w:rPr>
          <w:rFonts w:ascii="Times New Roman" w:hAnsi="Times New Roman" w:cs="Times New Roman"/>
          <w:b/>
          <w:sz w:val="24"/>
          <w:szCs w:val="24"/>
          <w:lang w:val="en-US"/>
        </w:rPr>
        <w:t>’s</w:t>
      </w:r>
      <w:r w:rsidR="006E094E" w:rsidRPr="00656A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1983 view of intentionality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Mental states and acts and illocutionary acts (generally) come with intrinsic satisfaction conditions and corresponding satisfiers.</w:t>
      </w:r>
    </w:p>
    <w:p w:rsidR="00222C14" w:rsidRPr="009037E4" w:rsidRDefault="00222C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</w:t>
      </w:r>
      <w:r w:rsidR="00803830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, decisions, requests, promises</w:t>
      </w:r>
      <w:proofErr w:type="gramEnd"/>
      <w:r w:rsidR="00803830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r w:rsidR="00DD5283">
        <w:rPr>
          <w:rFonts w:ascii="Times New Roman" w:hAnsi="Times New Roman" w:cs="Times New Roman"/>
          <w:sz w:val="24"/>
          <w:szCs w:val="24"/>
          <w:u w:val="single"/>
          <w:lang w:val="en-US"/>
        </w:rPr>
        <w:t>world-to-</w:t>
      </w:r>
      <w:r w:rsidR="006E094E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mind/word direction of fit): 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actions as satisfiers</w:t>
      </w:r>
    </w:p>
    <w:p w:rsidR="00222C14" w:rsidRPr="009037E4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beliefs</w:t>
      </w:r>
      <w:proofErr w:type="gramEnd"/>
      <w:r w:rsidR="00222C14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thoughts</w:t>
      </w:r>
      <w:r w:rsidR="00803830"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, hopes, fears (</w:t>
      </w:r>
      <w:r w:rsidR="00DD5283">
        <w:rPr>
          <w:rFonts w:ascii="Times New Roman" w:hAnsi="Times New Roman" w:cs="Times New Roman"/>
          <w:sz w:val="24"/>
          <w:szCs w:val="24"/>
          <w:u w:val="single"/>
          <w:lang w:val="en-US"/>
        </w:rPr>
        <w:t>mind/word-to-</w:t>
      </w: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world direction of fit): 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‘states of affairs’ as satisfiers</w:t>
      </w:r>
    </w:p>
    <w:p w:rsidR="006E094E" w:rsidRPr="00656A6F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56A6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Special case: </w:t>
      </w:r>
    </w:p>
    <w:p w:rsidR="00090DB2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decision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, requests</w:t>
      </w:r>
      <w:r>
        <w:rPr>
          <w:rFonts w:ascii="Times New Roman" w:hAnsi="Times New Roman" w:cs="Times New Roman"/>
          <w:sz w:val="24"/>
          <w:szCs w:val="24"/>
          <w:lang w:val="en-US"/>
        </w:rPr>
        <w:t>: satisfiers are not just actions, but actions ‘by wa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y of satisfying the intention, decision</w:t>
      </w:r>
      <w:r w:rsidR="00DD52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 xml:space="preserve"> or request’</w:t>
      </w:r>
    </w:p>
    <w:p w:rsidR="00090DB2" w:rsidRPr="00222C14" w:rsidRDefault="00090DB2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Actions vs situations:</w:t>
      </w:r>
    </w:p>
    <w:p w:rsidR="00CE48AE" w:rsidRDefault="00090DB2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 acts with the intention of perform</w:t>
      </w:r>
      <w:r>
        <w:rPr>
          <w:rFonts w:ascii="Times New Roman" w:hAnsi="Times New Roman" w:cs="Times New Roman"/>
          <w:sz w:val="24"/>
          <w:szCs w:val="24"/>
          <w:lang w:val="en-US"/>
        </w:rPr>
        <w:t>ing an action type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5283">
        <w:rPr>
          <w:rFonts w:ascii="Times New Roman" w:hAnsi="Times New Roman" w:cs="Times New Roman"/>
          <w:sz w:val="24"/>
          <w:szCs w:val="24"/>
          <w:lang w:val="en-US"/>
        </w:rPr>
        <w:t xml:space="preserve">possibly 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with the inten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tion of ful</w:t>
      </w:r>
      <w:r>
        <w:rPr>
          <w:rFonts w:ascii="Times New Roman" w:hAnsi="Times New Roman" w:cs="Times New Roman"/>
          <w:sz w:val="24"/>
          <w:szCs w:val="24"/>
          <w:lang w:val="en-US"/>
        </w:rPr>
        <w:t>filling the mental state or directive act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 xml:space="preserve"> requiring that action type as for its satisfaction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48AE" w:rsidRPr="001B5921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(21)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eanings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as P</w:t>
      </w:r>
      <w:r w:rsidR="00AB239C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roperties of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and Modal O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bjects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(First V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ersion)</w:t>
      </w:r>
    </w:p>
    <w:p w:rsidR="00222C14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7411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11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emb</w:t>
      </w:r>
      <w:proofErr w:type="spellEnd"/>
      <w:r w:rsidR="00741114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CE48A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E48A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>pos</w:t>
      </w:r>
      <w:proofErr w:type="spellEnd"/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S))</w:t>
      </w:r>
      <w:r w:rsidR="00BD050F">
        <w:rPr>
          <w:rFonts w:ascii="Times New Roman" w:hAnsi="Times New Roman" w:cs="Times New Roman"/>
          <w:sz w:val="24"/>
          <w:szCs w:val="24"/>
          <w:lang w:val="en-US"/>
        </w:rPr>
        <w:t>]</w:t>
      </w:r>
      <w:bookmarkStart w:id="0" w:name="_GoBack"/>
      <w:bookmarkEnd w:id="0"/>
    </w:p>
    <w:p w:rsidR="001B5921" w:rsidRDefault="001B5921" w:rsidP="001B59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satisfaction relation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ation or action and an attitudinal </w:t>
      </w:r>
      <w:r w:rsidR="00E871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</w:p>
    <w:p w:rsidR="00CE48AE" w:rsidRDefault="00CE48A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BF9" w:rsidRPr="004A4BF9" w:rsidRDefault="00CB4D95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3.4</w:t>
      </w:r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semantics for attitude reports based on attitudinal objects</w:t>
      </w:r>
    </w:p>
    <w:p w:rsidR="00CB4D95" w:rsidRDefault="00CB4D9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98785E" w:rsidRPr="00F81389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action-product distinction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2014)</w:t>
      </w: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9037E4" w:rsidRPr="009037E4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products, not actions have truth or satisfaction conditions and thus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satisfiers.</w:t>
      </w:r>
    </w:p>
    <w:p w:rsidR="0098785E" w:rsidRPr="009037E4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Truth-directed products:</w:t>
      </w:r>
    </w:p>
    <w:p w:rsidR="0098785E" w:rsidRPr="00BB7293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John’s claim is true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correct.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8785E" w:rsidRPr="00BB7293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claiming / John speech act </w:t>
      </w:r>
      <w:proofErr w:type="gramStart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?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correct</w:t>
      </w:r>
      <w:proofErr w:type="gramEnd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clai</w:t>
      </w:r>
      <w:r w:rsidR="00903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m:  the product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resulting from John’s act of claiming</w:t>
      </w:r>
    </w:p>
    <w:p w:rsidR="0098785E" w:rsidRPr="009037E4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Directive products: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decision was executed / implemented.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deciding was executed / implemented.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request was fulfilled / was followed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requesting was fulfilled / was followed.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offer was taken up / was accepted.</w:t>
      </w:r>
    </w:p>
    <w:p w:rsidR="0098785E" w:rsidRDefault="00495B16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offering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was taken up / was accepted.</w:t>
      </w:r>
    </w:p>
    <w:p w:rsidR="009037E4" w:rsidRDefault="00CE48AE" w:rsidP="009037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John’s d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ecision</w:t>
      </w:r>
      <w:r>
        <w:rPr>
          <w:rFonts w:ascii="Times New Roman" w:hAnsi="Times New Roman" w:cs="Times New Roman"/>
          <w:sz w:val="24"/>
          <w:szCs w:val="24"/>
          <w:lang w:val="en-US"/>
        </w:rPr>
        <w:t>, offer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: the (non-physical) product resulting from the act of deciding</w:t>
      </w:r>
      <w:r>
        <w:rPr>
          <w:rFonts w:ascii="Times New Roman" w:hAnsi="Times New Roman" w:cs="Times New Roman"/>
          <w:sz w:val="24"/>
          <w:szCs w:val="24"/>
          <w:lang w:val="en-US"/>
        </w:rPr>
        <w:t>, offering</w:t>
      </w:r>
    </w:p>
    <w:p w:rsidR="00900D9B" w:rsidRDefault="00900D9B" w:rsidP="00900D9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900D9B" w:rsidRDefault="00900D9B" w:rsidP="00900D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04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Doubt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 </w:t>
      </w:r>
    </w:p>
    <w:p w:rsidR="00900D9B" w:rsidRDefault="00900D9B" w:rsidP="00900D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doubt that S has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its satisfiers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falsifiers of S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8785E" w:rsidRPr="009037E4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Distinction between </w:t>
      </w:r>
      <w:proofErr w:type="spellStart"/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>Davidsonian</w:t>
      </w:r>
      <w:proofErr w:type="spellEnd"/>
      <w:r w:rsidRPr="009037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event and its product: </w:t>
      </w:r>
    </w:p>
    <w:p w:rsidR="004A4BF9" w:rsidRDefault="00CE48A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lausal complement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proofErr w:type="spellStart"/>
      <w:r w:rsidR="0098785E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 /satisfiers of the product of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9037E4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event argument.</w:t>
      </w:r>
    </w:p>
    <w:p w:rsidR="00222C14" w:rsidRDefault="00222C14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Desire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s, intentions, and beliefs also have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or truth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, but need not be viewed as products of acts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662" w:rsidRPr="004F0662" w:rsidRDefault="004F0662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2C14" w:rsidRPr="000B0CD1" w:rsidRDefault="00222C14" w:rsidP="00222C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Object-based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semantics</w:t>
      </w:r>
      <w:r w:rsidRPr="000B0C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222C14" w:rsidRPr="00222C14" w:rsidRDefault="00803830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Attitudinal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 as bearers of </w:t>
      </w:r>
      <w:proofErr w:type="spellStart"/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truthmakers</w:t>
      </w:r>
      <w:proofErr w:type="spellEnd"/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satisfiers</w:t>
      </w:r>
    </w:p>
    <w:p w:rsidR="005D5D7B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decided to leave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John wants to win.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e(decide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866E79" w:rsidRDefault="00222C14" w:rsidP="00CB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95B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37E4" w:rsidRPr="009037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8AE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proofErr w:type="gramStart"/>
      <w:r w:rsidR="00CE48A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48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BA352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04F6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E48AE" w:rsidRDefault="00CE48AE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4A4BF9" w:rsidRDefault="00CB4D95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3.5</w:t>
      </w:r>
      <w:r w:rsidR="004A4BF9" w:rsidRPr="004A4BF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Modal objects and their satisfaction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violation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</w:t>
      </w:r>
      <w:r w:rsidR="00230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ons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as entities with satisfaction conditions and satisfiers and violators:</w:t>
      </w:r>
    </w:p>
    <w:p w:rsidR="006E094E" w:rsidRPr="00CE48A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obligation to help: 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actions fulfilling the obligation, </w:t>
      </w:r>
    </w:p>
    <w:p w:rsidR="000B0CD1" w:rsidRDefault="006E094E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actions incompatible with the fulfillment of the obligation</w:t>
      </w:r>
    </w:p>
    <w:p w:rsidR="00CE48AE" w:rsidRPr="00CE48AE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offer to help:  </w:t>
      </w:r>
    </w:p>
    <w:p w:rsidR="0023080C" w:rsidRPr="004A4BF9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only satisfiers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actions of John’s helping</w:t>
      </w:r>
    </w:p>
    <w:p w:rsidR="009037E4" w:rsidRDefault="0023080C" w:rsidP="009037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B16">
        <w:rPr>
          <w:rFonts w:ascii="Times New Roman" w:hAnsi="Times New Roman" w:cs="Times New Roman"/>
          <w:sz w:val="24"/>
          <w:szCs w:val="24"/>
          <w:lang w:val="en-US"/>
        </w:rPr>
        <w:t>(27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9037E4" w:rsidRDefault="009037E4" w:rsidP="009037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495B1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9037E4" w:rsidRDefault="00495B16" w:rsidP="009037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(28) a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>. John may leave.</w:t>
      </w:r>
    </w:p>
    <w:p w:rsidR="006E094E" w:rsidRPr="0023080C" w:rsidRDefault="009037E4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495B1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deontic modals of obligation and permission: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Obligations have satisfiers and violators, permissions have only satisfiers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921" w:rsidRPr="001B5921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(29) </w:t>
      </w:r>
      <w:r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as Properties of Attitudinal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Modal </w:t>
      </w:r>
      <w:r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(Second Version)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E094E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6E09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08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emb</w:t>
      </w:r>
      <w:proofErr w:type="spellEnd"/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6E094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E094E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(S)) &amp;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94E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6E094E">
        <w:rPr>
          <w:rFonts w:ascii="Times New Roman" w:hAnsi="Times New Roman" w:cs="Times New Roman"/>
          <w:sz w:val="24"/>
          <w:szCs w:val="24"/>
          <w:lang w:val="en-US"/>
        </w:rPr>
        <w:t>(S))]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  <w:r w:rsidR="004A4BF9">
        <w:rPr>
          <w:rFonts w:ascii="Times New Roman" w:hAnsi="Times New Roman" w:cs="Times New Roman"/>
          <w:sz w:val="24"/>
          <w:szCs w:val="24"/>
          <w:u w:val="single"/>
          <w:lang w:val="en-US"/>
        </w:rPr>
        <w:t>counting for logical connection between modals of possibility and modals of necessity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must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 S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Roughly, there is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>moda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l product whose satisfiers make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whose violators make S true &lt;</w:t>
      </w:r>
      <w:r w:rsidRPr="00333F6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ere is no 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modal product whose satisfiers make S true and that does not have violators.</w:t>
      </w:r>
    </w:p>
    <w:p w:rsidR="0098785E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85E" w:rsidRPr="00333F60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acts of</w:t>
      </w:r>
      <w:r w:rsidRPr="00333F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obligation and permission:</w:t>
      </w:r>
    </w:p>
    <w:p w:rsidR="0098785E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98785E" w:rsidRPr="003B5BC8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98785E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98785E">
        <w:rPr>
          <w:rFonts w:ascii="Times New Roman" w:hAnsi="Times New Roman" w:cs="Times New Roman"/>
          <w:sz w:val="24"/>
          <w:szCs w:val="24"/>
          <w:lang w:val="en-US"/>
        </w:rPr>
        <w:t>ask(e,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="0098785E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080C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Mary </w:t>
      </w:r>
      <w:proofErr w:type="spellStart"/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come</w:t>
      </w:r>
      <w:r w:rsidR="0023080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emb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080C"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785E" w:rsidRDefault="002308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0B0CD1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B0CD1" w:rsidRPr="004A4BF9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Application to</w:t>
      </w:r>
      <w:r w:rsidR="000B0CD1"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other modalities:</w:t>
      </w:r>
    </w:p>
    <w:p w:rsidR="000B0CD1" w:rsidRPr="004A4BF9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  <w:r w:rsidR="004A4BF9"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32</w:t>
      </w:r>
      <w:r w:rsid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able to walk</w:t>
      </w:r>
    </w:p>
    <w:p w:rsidR="000B0CD1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proofErr w:type="gramStart"/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physical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manifestations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Abilities have only satisfiers, not violators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BC4BB6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BC4B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modals:</w:t>
      </w:r>
    </w:p>
    <w:p w:rsidR="00F17FB9" w:rsidRDefault="004A4BF9" w:rsidP="00F17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Evidence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accepted facts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‘common ground’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generate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two sorts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F17FB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proofErr w:type="gramEnd"/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</w:t>
      </w:r>
      <w:r w:rsidR="004A4BF9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35EF4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situations supported by the evidence, facts, common ground)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</w:t>
      </w:r>
    </w:p>
    <w:p w:rsidR="004A4BF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necessity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ituations supported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whose violators are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excluded by the evidence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facts, common ground)</w:t>
      </w:r>
    </w:p>
    <w:p w:rsidR="002308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391C89" w:rsidRPr="00E07080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4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A57068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Conn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ections between modals and </w:t>
      </w:r>
      <w:r w:rsid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propositional attitudes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C4BB6" w:rsidRP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BC4B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Inferences</w:t>
      </w:r>
      <w:r w:rsidR="00A5706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with modal auxiliaries</w:t>
      </w:r>
      <w:r w:rsidRPr="00BC4B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asked Mary to leave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Mary </w:t>
      </w:r>
      <w:r w:rsidR="00A570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ust leave.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Mary an apple.</w:t>
      </w:r>
    </w:p>
    <w:p w:rsidR="00BC4BB6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Mary may take an apple.</w:t>
      </w:r>
    </w:p>
    <w:p w:rsidR="00BC4BB6" w:rsidRDefault="00BC4BB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A570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A570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A57068" w:rsidRDefault="00A5706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0C6A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John must leave.</w:t>
      </w:r>
    </w:p>
    <w:p w:rsidR="00A57068" w:rsidRPr="002918FB" w:rsidRDefault="00A5706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Inferences </w:t>
      </w:r>
      <w:r w:rsidR="0085070C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w</w:t>
      </w:r>
      <w:r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ith </w:t>
      </w:r>
      <w:r w:rsidR="0085070C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terms f</w:t>
      </w:r>
      <w:r w:rsidR="002918FB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</w:t>
      </w:r>
      <w:r w:rsidR="0085070C" w:rsidRPr="002918F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 modal objects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permitted Mary to leave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 still has the permission to leave.</w:t>
      </w:r>
    </w:p>
    <w:p w:rsidR="00CD3DD0" w:rsidRDefault="0040619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37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offered Mary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use the car.</w:t>
      </w:r>
    </w:p>
    <w:p w:rsidR="00CD3DD0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still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the offer to use the car.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promised to help.</w:t>
      </w:r>
    </w:p>
    <w:p w:rsidR="008507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has the obligation to help.</w:t>
      </w:r>
    </w:p>
    <w:p w:rsidR="0085070C" w:rsidRDefault="008507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invited Mary to come to his house.</w:t>
      </w:r>
    </w:p>
    <w:p w:rsidR="0085070C" w:rsidRDefault="008507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Mary has the invitation to come to John’s house.</w:t>
      </w:r>
    </w:p>
    <w:p w:rsidR="001E3B37" w:rsidRDefault="001E3B3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9455F" w:rsidRDefault="0040619A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85070C" w:rsidRDefault="0079455F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79455F" w:rsidRPr="003B5BC8" w:rsidRDefault="0040619A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(41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79455F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79455F">
        <w:rPr>
          <w:rFonts w:ascii="Times New Roman" w:hAnsi="Times New Roman" w:cs="Times New Roman"/>
          <w:sz w:val="24"/>
          <w:szCs w:val="24"/>
          <w:lang w:val="en-US"/>
        </w:rPr>
        <w:t>ask(e, John) &amp; [</w:t>
      </w:r>
      <w:r w:rsidR="0079455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79455F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9455F" w:rsidRDefault="0079455F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40619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9455F" w:rsidRDefault="0079455F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(S))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(S))]</w:t>
      </w:r>
    </w:p>
    <w:p w:rsidR="008705E0" w:rsidRDefault="008705E0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5070C" w:rsidRDefault="0085070C" w:rsidP="007945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Explaining the valid inferences:</w:t>
      </w:r>
    </w:p>
    <w:p w:rsidR="0085070C" w:rsidRPr="0085070C" w:rsidRDefault="0085070C" w:rsidP="00850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act produces both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 (non-enduring)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illocutionary product and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an (enduring)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3DD0" w:rsidRDefault="0085070C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The illocutionary product and the modal object share exactly the same satisfiers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>and possibly violators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619A" w:rsidRPr="0040619A" w:rsidRDefault="0040619A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interpretations of (36a):</w:t>
      </w:r>
    </w:p>
    <w:p w:rsidR="0040619A" w:rsidRDefault="0040619A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Involving the non-enduring illocutionary product:</w:t>
      </w:r>
    </w:p>
    <w:p w:rsidR="0040619A" w:rsidRDefault="0040619A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(36) c.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permit(e, John, Mary) &amp; [</w:t>
      </w:r>
      <w:r w:rsidRPr="001E3B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40619A" w:rsidRDefault="0040619A" w:rsidP="00406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Involving the enduring modal product:</w:t>
      </w:r>
    </w:p>
    <w:p w:rsidR="0040619A" w:rsidRPr="0040619A" w:rsidRDefault="0040619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(36) 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permit(e, John, Mary) &amp; [</w:t>
      </w:r>
      <w:r w:rsidRPr="001E3B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(modal-product(e)))</w:t>
      </w:r>
    </w:p>
    <w:p w:rsidR="006B734C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9B0B08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5</w:t>
      </w:r>
      <w:r w:rsidR="006B734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9B0B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Concord</w:t>
      </w:r>
    </w:p>
    <w:p w:rsidR="009B0B08" w:rsidRPr="009B0B08" w:rsidRDefault="009B0B08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84EE4" w:rsidRPr="00E84EE4" w:rsidRDefault="00E84EE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42</w:t>
      </w: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a. John could possibly have missed the train</w:t>
      </w:r>
    </w:p>
    <w:p w:rsidR="00517441" w:rsidRDefault="004404F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must obligatorily fill out the form</w:t>
      </w:r>
    </w:p>
    <w:p w:rsidR="00517441" w:rsidRDefault="00EE27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John may optionally fill out the back of the form.</w:t>
      </w:r>
    </w:p>
    <w:p w:rsidR="008E5CB7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9B0B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 adv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erbs as predicates of modal objects:</w:t>
      </w:r>
    </w:p>
    <w:p w:rsidR="00517441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must(d) &amp; obligatorily(d) &amp; [</w:t>
      </w:r>
      <w:r w:rsidRPr="0051744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fill out the form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9B0B08" w:rsidRPr="00E84EE4" w:rsidRDefault="009B0B08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</w:p>
    <w:p w:rsidR="006B734C" w:rsidRPr="00E84EE4" w:rsidRDefault="00E84EE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6A4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0C6A47" w:rsidRPr="000C6A4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Constraint</w:t>
      </w: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modal has to be of the same sort:</w:t>
      </w:r>
    </w:p>
    <w:p w:rsidR="00E84EE4" w:rsidRPr="00E84EE4" w:rsidRDefault="00090DB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 must possibly have missed the plane.</w:t>
      </w:r>
    </w:p>
    <w:p w:rsidR="009B0B08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???</w:t>
      </w:r>
      <w:proofErr w:type="gramEnd"/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John may obligatoril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 fill out the form.</w:t>
      </w:r>
    </w:p>
    <w:p w:rsidR="00EC5318" w:rsidRPr="0040619A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An alternative </w:t>
      </w:r>
      <w:r w:rsidR="00EC5318"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within </w:t>
      </w: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standard account</w:t>
      </w:r>
      <w:r w:rsidR="00EC5318"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of modals</w:t>
      </w:r>
      <w:r w:rsidRPr="0040619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: </w:t>
      </w:r>
    </w:p>
    <w:p w:rsidR="00B00CC8" w:rsidRDefault="0040619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B00C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 verb and modal adverb apply to the same modal base (</w:t>
      </w:r>
      <w:proofErr w:type="spellStart"/>
      <w:r w:rsidR="00B00C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Anand</w:t>
      </w:r>
      <w:proofErr w:type="spellEnd"/>
      <w:r w:rsidR="00B00C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</w:t>
      </w:r>
      <w:r w:rsidR="00900D9B" w:rsidRP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proofErr w:type="spellEnd"/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B00C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B00CC8" w:rsidRPr="00E84EE4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must(</w:t>
      </w:r>
      <w:proofErr w:type="gramEnd"/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w,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obligatorily(w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f, p)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E84EE4" w:rsidRDefault="00B00CC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Problem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</w:t>
      </w:r>
      <w:proofErr w:type="spellStart"/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proofErr w:type="spellEnd"/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="00900D9B"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):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ow to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out modal concord with modals of necessity and possibility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="00EC5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(A/B propose pragmatic account)</w:t>
      </w:r>
    </w:p>
    <w:p w:rsidR="006B734C" w:rsidRDefault="006B734C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-----------------------------------------------------------------------------------------------------</w:t>
      </w:r>
    </w:p>
    <w:p w:rsidR="00B00CC8" w:rsidRPr="00E07080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6</w:t>
      </w:r>
      <w:r w:rsidR="00CD3DD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 Performative uses of modals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 hereby ask that you leave.</w:t>
      </w:r>
    </w:p>
    <w:p w:rsidR="00CD3DD0" w:rsidRDefault="00900D9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You must leave.</w:t>
      </w:r>
    </w:p>
    <w:p w:rsidR="00FE5E58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90C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eave!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 hereby offer you to take an apple.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You may take an apple.</w:t>
      </w:r>
    </w:p>
    <w:p w:rsidR="00CD3DD0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c. Take an apple!</w:t>
      </w:r>
    </w:p>
    <w:p w:rsidR="00AD22BA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Independent sentences as predicates of illocutionary products or modal products</w:t>
      </w:r>
      <w:r w:rsidR="00890C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produced by illocutionary acts</w:t>
      </w:r>
    </w:p>
    <w:p w:rsidR="00AD22BA" w:rsidRPr="00886351" w:rsidRDefault="00AD22B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863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Semantics of performative uses of independent sentences</w:t>
      </w:r>
      <w:r w:rsidR="00886351" w:rsidRPr="008863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AD22BA" w:rsidRDefault="001560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47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AD22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ask(e, s</w:t>
      </w:r>
      <w:r w:rsidR="003B112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peaker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ddressee)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leave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](product(e))]</w:t>
      </w:r>
    </w:p>
    <w:p w:rsidR="00AD22BA" w:rsidRDefault="00AD22B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890C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d[must(d) &amp;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(addressee)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leave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1560E5" w:rsidRDefault="001560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d[[</w:t>
      </w:r>
      <w:r w:rsidRPr="00CB4D9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leave!</w:t>
      </w:r>
      <w:r w:rsidRP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d)]</w:t>
      </w:r>
    </w:p>
    <w:p w:rsidR="001560E5" w:rsidRDefault="001560E5" w:rsidP="00156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48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offer(e, s) &amp;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[(addressee)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take an apple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](product(e))]</w:t>
      </w:r>
    </w:p>
    <w:p w:rsidR="001560E5" w:rsidRDefault="00900D9B" w:rsidP="001560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&amp;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[(addressee)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B4D95" w:rsidRPr="00AB5E8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take an apple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1560E5" w:rsidRDefault="001560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d[[</w:t>
      </w:r>
      <w:r w:rsidRPr="00CB4D9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leave!</w:t>
      </w:r>
      <w:r w:rsidRP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CB4D9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d)]</w:t>
      </w:r>
    </w:p>
    <w:p w:rsidR="00FE5E58" w:rsidRPr="00390663" w:rsidRDefault="0040619A" w:rsidP="005D5D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(49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proofErr w:type="gramStart"/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!</w:t>
      </w:r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proofErr w:type="gramEnd"/>
      <w:r w:rsidR="001560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proofErr w:type="gramStart"/>
      <w:r w:rsidR="00390663">
        <w:rPr>
          <w:rFonts w:ascii="Times New Roman" w:hAnsi="Times New Roman" w:cs="Times New Roman"/>
          <w:sz w:val="24"/>
          <w:szCs w:val="24"/>
          <w:lang w:val="en-US"/>
        </w:rPr>
        <w:t>d[</w:t>
      </w:r>
      <w:proofErr w:type="gramEnd"/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a(a </w:t>
      </w:r>
      <w:r w:rsidR="00390663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390663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663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(S)) &amp;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a(a </w:t>
      </w:r>
      <w:r w:rsidR="00390663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1F61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6169"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 w:rsidR="001F6169">
        <w:rPr>
          <w:rFonts w:ascii="Times New Roman" w:hAnsi="Times New Roman" w:cs="Times New Roman"/>
          <w:sz w:val="24"/>
          <w:szCs w:val="24"/>
          <w:lang w:val="en-US"/>
        </w:rPr>
        <w:t>(S</w:t>
      </w:r>
      <w:r w:rsidR="00390663"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FE5E58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00D9B" w:rsidRPr="00900D9B" w:rsidRDefault="00FE5E5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00D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Performative uses of modals in embedded contexts</w:t>
      </w:r>
      <w:r w:rsidR="00390663" w:rsidRPr="00900D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</w:p>
    <w:p w:rsidR="00390663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considered c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ases of ‘modal concord’ or ‘harmonic modal’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</w:p>
    <w:p w:rsidR="00EB142F" w:rsidRPr="00AC2ED9" w:rsidRDefault="00EB142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C2E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Deontic modals:</w:t>
      </w:r>
    </w:p>
    <w:p w:rsidR="00390663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Directive illocutionary verbs </w:t>
      </w:r>
    </w:p>
    <w:p w:rsidR="00EC195E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50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requested that Mary </w:t>
      </w:r>
      <w:r w:rsidR="00EC195E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should 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leave.</w:t>
      </w:r>
    </w:p>
    <w:p w:rsidR="00EB142F" w:rsidRDefault="003906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offered Mary that she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the h</w:t>
      </w:r>
      <w:r w:rsidR="00EB14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use.</w:t>
      </w:r>
    </w:p>
    <w:p w:rsidR="00390663" w:rsidRDefault="00AC2E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Directive m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ental act verbs: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decide</w:t>
      </w:r>
      <w:r w:rsidR="00EB14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3906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he </w:t>
      </w:r>
      <w:r w:rsidRPr="004472F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help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90663" w:rsidRPr="00AC2ED9" w:rsidRDefault="00EB142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C2ED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modals:</w:t>
      </w:r>
    </w:p>
    <w:p w:rsidR="00EB142F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proved / showed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document shows / proves tha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 Bill </w:t>
      </w:r>
      <w:r w:rsidR="00886351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must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53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document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indicates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evidence shows that Bill </w:t>
      </w:r>
      <w:r w:rsidR="00AB5E84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</w:t>
      </w:r>
      <w:r w:rsidR="00AB5E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c. John suggested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 at home.</w:t>
      </w:r>
    </w:p>
    <w:p w:rsidR="00F46C84" w:rsidRDefault="001F61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Restriction</w:t>
      </w:r>
      <w:r w:rsidR="00EC195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 ‘modal concord’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ordinary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(truth-directed)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attitude verbs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EC195E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knows that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John believes / claims / thought Bill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 guilty.</w:t>
      </w:r>
    </w:p>
    <w:p w:rsidR="00AD22BA" w:rsidRDefault="00AD22B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3DD0" w:rsidRPr="00CC4CA5" w:rsidRDefault="00EC195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C4C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Analysis:</w:t>
      </w:r>
    </w:p>
    <w:p w:rsidR="00EC195E" w:rsidRDefault="001F61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Occurrence of m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</w:t>
      </w:r>
      <w:r w:rsidR="00F46C8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performative use of a modal in an embedded context: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886351"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Mary should leave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should(d) &amp;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CC4CA5"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Mary leave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EC195E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e(request(e, John) &amp; [</w:t>
      </w:r>
      <w:r w:rsidR="00CC4CA5"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Mary should leave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](product(e)))</w:t>
      </w:r>
    </w:p>
    <w:p w:rsidR="00886351" w:rsidRDefault="0040619A" w:rsidP="00886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(56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[</w:t>
      </w:r>
      <w:r w:rsidR="00886351"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 Bill might be guilty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proofErr w:type="gramStart"/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</w:t>
      </w:r>
      <w:proofErr w:type="gramEnd"/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might(d) &amp; [</w:t>
      </w:r>
      <w:r w:rsid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be guilty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](d)]</w:t>
      </w:r>
    </w:p>
    <w:p w:rsidR="00886351" w:rsidRDefault="00886351" w:rsidP="00886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e(indicate(e, the document) &amp; [</w:t>
      </w:r>
      <w:r w:rsidRPr="00CC4CA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that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might be guilty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modal-product(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e)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F46C84" w:rsidRDefault="00F46C8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F77EF" w:rsidRPr="004D6094" w:rsidRDefault="001F77E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Other performative uses of modals in embedded c</w:t>
      </w:r>
      <w:r w:rsidR="004D6094"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</w:t>
      </w: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ntexts:</w:t>
      </w:r>
    </w:p>
    <w:p w:rsidR="001C73AE" w:rsidRDefault="001C73A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 is possible that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 guilty.</w:t>
      </w:r>
    </w:p>
    <w:p w:rsidR="001C73AE" w:rsidRDefault="001C73A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possible(e)</w:t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d[might(d) &amp;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886351"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 be</w:t>
      </w:r>
      <w:r w:rsidRP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guilty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(d)](e)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EC195E" w:rsidRDefault="00EC195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Nominal constructions:</w:t>
      </w:r>
    </w:p>
    <w:p w:rsidR="00EC195E" w:rsidRDefault="003B2DE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1C73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the possibility that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Bill</w:t>
      </w:r>
      <w:r w:rsidR="001C73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C73AE" w:rsidRPr="001F616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might</w:t>
      </w:r>
      <w:r w:rsidR="001C73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 guilty.</w:t>
      </w:r>
    </w:p>
    <w:p w:rsidR="001C73AE" w:rsidRDefault="00350A5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A5F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9"/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possibility(e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&amp;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d[might(d) &amp; </w:t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8863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Bill</w:t>
      </w:r>
      <w:r w:rsidRPr="004D609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="004D6094" w:rsidRPr="004D609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be</w:t>
      </w:r>
      <w:r w:rsidRPr="004D609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guilty</w:t>
      </w:r>
      <w:r w:rsid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(d)](e)]</w:t>
      </w:r>
    </w:p>
    <w:p w:rsidR="003B2DEA" w:rsidRDefault="003B2DE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195E" w:rsidRPr="004D6094" w:rsidRDefault="00EC195E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more standa</w:t>
      </w:r>
      <w:r w:rsidR="004D6094"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rd account (</w:t>
      </w:r>
      <w:proofErr w:type="spellStart"/>
      <w:r w:rsidR="004D6094"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Kratzer</w:t>
      </w:r>
      <w:proofErr w:type="spellEnd"/>
      <w:r w:rsidR="004D6094"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, recent talks</w:t>
      </w:r>
      <w:r w:rsidRPr="004D60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):</w:t>
      </w:r>
    </w:p>
    <w:p w:rsidR="00EC195E" w:rsidRDefault="00AB239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‘Harmonic’ m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embedded clause 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spells out universal quantification over possible worlds chara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cte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riz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ng the content 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an object 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the sort of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belief, a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claim, </w:t>
      </w:r>
      <w:proofErr w:type="gramStart"/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proofErr w:type="gramEnd"/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offer.</w:t>
      </w:r>
    </w:p>
    <w:p w:rsidR="00350A59" w:rsidRDefault="00350A5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863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 [for John to visit]</w:t>
      </w:r>
    </w:p>
    <w:p w:rsidR="00AB239C" w:rsidRDefault="00AB239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P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norm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(offer) = the set of worlds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s.t.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offer is accepted in w</w:t>
      </w:r>
    </w:p>
    <w:p w:rsidR="00350A59" w:rsidRDefault="00350A5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CC4CA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x[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AB239C" w:rsidRP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norm</w:t>
      </w:r>
      <w:proofErr w:type="spellEnd"/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(x)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AC2ED9" w:rsidRPr="00AC2ED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visit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AC2ED9" w:rsidRPr="00AC2E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0C6A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</w:t>
      </w:r>
      <w:r w:rsidR="00AC2E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)]</w:t>
      </w:r>
    </w:p>
    <w:p w:rsidR="00350A59" w:rsidRDefault="00CB54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1E6A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proofErr w:type="gramEnd"/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offer that John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* should / * must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visit</w:t>
      </w:r>
    </w:p>
    <w:p w:rsidR="000C6A47" w:rsidRDefault="000C6A4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P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norm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(x) &amp; [</w:t>
      </w:r>
      <w:r w:rsidRPr="00AC2ED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visit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Pr="00AC2E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true)]</w:t>
      </w:r>
    </w:p>
    <w:p w:rsidR="00AB239C" w:rsidRDefault="000C6A4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(58e) does not make sense.</w:t>
      </w:r>
    </w:p>
    <w:p w:rsidR="00886351" w:rsidRDefault="0088635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Problems:</w:t>
      </w:r>
    </w:p>
    <w:p w:rsidR="003B2DEA" w:rsidRPr="004D6094" w:rsidRDefault="004D6094" w:rsidP="004D6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CC4CA5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Difficulty</w:t>
      </w:r>
      <w:r w:rsidR="00EC195E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accounting for ‘harmonic’ modals of</w:t>
      </w:r>
      <w:r w:rsidR="00EC195E" w:rsidRPr="004D60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possibility</w:t>
      </w:r>
    </w:p>
    <w:p w:rsidR="005D5D7B" w:rsidRDefault="004D609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Overgenerates</w:t>
      </w:r>
      <w:proofErr w:type="spellEnd"/>
      <w:r w:rsidR="00CB54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predicts epistemic modals of necessity to be possible with all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truth-directed </w:t>
      </w:r>
      <w:r w:rsidR="00CB54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attitude verbs</w:t>
      </w:r>
    </w:p>
    <w:p w:rsidR="005D5D7B" w:rsidRDefault="00B954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E87170" w:rsidRDefault="00E8717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5D5D7B" w:rsidRPr="00EC5318" w:rsidRDefault="000332A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C531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References</w:t>
      </w:r>
    </w:p>
    <w:p w:rsidR="00AB5E84" w:rsidRPr="000332A9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Anand</w:t>
      </w:r>
      <w:proofErr w:type="spellEnd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 ‘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Co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ncord as Modal Modification’. In    </w:t>
      </w:r>
    </w:p>
    <w:p w:rsidR="005D5D7B" w:rsidRPr="00311AE0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Proceedings of Sinn and </w:t>
      </w:r>
      <w:proofErr w:type="spellStart"/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Bedeutung</w:t>
      </w:r>
      <w:proofErr w:type="spellEnd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14, 19-36</w:t>
      </w:r>
    </w:p>
    <w:p w:rsidR="005D5D7B" w:rsidRPr="00350A59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proofErr w:type="gramStart"/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>Fine, K.</w:t>
      </w:r>
      <w:proofErr w:type="gramEnd"/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50A59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(2012): ‘Counterfactuals without Possible Worlds’.</w:t>
      </w:r>
      <w:r w:rsidR="00131E57">
        <w:fldChar w:fldCharType="begin"/>
      </w:r>
      <w:r w:rsidR="00131E57" w:rsidRPr="00BD050F">
        <w:rPr>
          <w:lang w:val="en-US"/>
        </w:rPr>
        <w:instrText xml:space="preserve"> HYPERLINK "http://as.nyu.edu/docs/IO/1160/Counterfactuals-jp.pdf" </w:instrText>
      </w:r>
      <w:r w:rsidR="00131E57">
        <w:fldChar w:fldCharType="separate"/>
      </w:r>
      <w:r w:rsidRPr="00B77264">
        <w:rPr>
          <w:rFonts w:ascii="Times New Roman" w:eastAsia="Times New Roman" w:hAnsi="Times New Roman" w:cs="Times New Roman"/>
          <w:color w:val="89021E"/>
          <w:sz w:val="24"/>
          <w:szCs w:val="24"/>
          <w:lang w:val="en-US" w:eastAsia="fr-FR"/>
        </w:rPr>
        <w:t xml:space="preserve"> </w:t>
      </w:r>
      <w:r w:rsidR="00131E57">
        <w:rPr>
          <w:rFonts w:ascii="Times New Roman" w:eastAsia="Times New Roman" w:hAnsi="Times New Roman" w:cs="Times New Roman"/>
          <w:color w:val="89021E"/>
          <w:sz w:val="24"/>
          <w:szCs w:val="24"/>
          <w:lang w:val="en-US" w:eastAsia="fr-FR"/>
        </w:rPr>
        <w:fldChar w:fldCharType="end"/>
      </w: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7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fr-FR"/>
        </w:rPr>
        <w:t>Journal of Philosophy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109 </w:t>
      </w:r>
    </w:p>
    <w:p w:rsidR="005D5D7B" w:rsidRPr="00B77264" w:rsidRDefault="005D5D7B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(3), 221-246 </w:t>
      </w:r>
    </w:p>
    <w:p w:rsidR="005D5D7B" w:rsidRDefault="005D5D7B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 (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appear</w:t>
      </w: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proofErr w:type="spellStart"/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 </w:t>
      </w:r>
      <w:proofErr w:type="gramStart"/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1E6A23" w:rsidRDefault="001E6A23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Hacquar</w:t>
      </w:r>
      <w:r w:rsidR="009869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proofErr w:type="spellEnd"/>
      <w:r w:rsidR="009869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V. (2010): On the Event-R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elativity of Modal Auxiliaries’. </w:t>
      </w:r>
      <w:r w:rsidRPr="001E6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Natural Language </w:t>
      </w:r>
    </w:p>
    <w:p w:rsidR="001E6A23" w:rsidRDefault="001E6A23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1E6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Semantics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18, 79-114.</w:t>
      </w:r>
    </w:p>
    <w:p w:rsidR="00AB5E8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Kratzer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(1977): What ‘must’ and ‘can’ must and can mean’. </w:t>
      </w:r>
      <w:r w:rsidRPr="00AB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Linguistics and Philosophy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1, </w:t>
      </w:r>
    </w:p>
    <w:p w:rsidR="00AB5E84" w:rsidRPr="00B7726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335 – 315.</w:t>
      </w:r>
    </w:p>
    <w:p w:rsidR="005D5D7B" w:rsidRPr="00B77264" w:rsidRDefault="005D5D7B" w:rsidP="0098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spellStart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, F.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Actions </w:t>
      </w:r>
    </w:p>
    <w:p w:rsidR="005D5D7B" w:rsidRPr="00B77264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</w:t>
      </w:r>
      <w:proofErr w:type="gramStart"/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and</w:t>
      </w:r>
      <w:proofErr w:type="gramEnd"/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Products’.  </w:t>
      </w:r>
      <w:r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propositions, </w:t>
      </w:r>
    </w:p>
    <w:p w:rsidR="005D5D7B" w:rsidRPr="00AB5E84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proofErr w:type="gramStart"/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edited</w:t>
      </w:r>
      <w:proofErr w:type="gramEnd"/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by G. Rattan and D. Hunter, 43.5-6, pp. 679-701. </w:t>
      </w:r>
    </w:p>
    <w:p w:rsidR="00AB5E84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</w:t>
      </w:r>
      <w:r w:rsidRPr="00AB5E84">
        <w:rPr>
          <w:rFonts w:ascii="Times New Roman" w:hAnsi="Times New Roman" w:cs="Times New Roman"/>
          <w:sz w:val="24"/>
          <w:szCs w:val="24"/>
          <w:lang w:val="en-US"/>
        </w:rPr>
        <w:t xml:space="preserve">- (to appear): ‘Cognitive Products and the Semantics and Attitude Verbs and </w:t>
      </w:r>
    </w:p>
    <w:p w:rsidR="00AB5E84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AB5E84">
        <w:rPr>
          <w:rFonts w:ascii="Times New Roman" w:hAnsi="Times New Roman" w:cs="Times New Roman"/>
          <w:sz w:val="24"/>
          <w:szCs w:val="24"/>
          <w:lang w:val="en-US"/>
        </w:rPr>
        <w:t>Deontic Modals’.</w:t>
      </w:r>
      <w:proofErr w:type="gramEnd"/>
      <w:r w:rsidRPr="00AB5E84">
        <w:rPr>
          <w:rFonts w:ascii="Times New Roman" w:hAnsi="Times New Roman" w:cs="Times New Roman"/>
          <w:sz w:val="24"/>
          <w:szCs w:val="24"/>
          <w:lang w:val="en-US"/>
        </w:rPr>
        <w:t xml:space="preserve"> To appear in F. </w:t>
      </w:r>
      <w:proofErr w:type="spellStart"/>
      <w:r w:rsidRPr="00AB5E8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AB5E84">
        <w:rPr>
          <w:rFonts w:ascii="Times New Roman" w:hAnsi="Times New Roman" w:cs="Times New Roman"/>
          <w:sz w:val="24"/>
          <w:szCs w:val="24"/>
          <w:lang w:val="en-US"/>
        </w:rPr>
        <w:t xml:space="preserve"> / M. </w:t>
      </w:r>
      <w:proofErr w:type="spellStart"/>
      <w:r w:rsidRPr="00AB5E84">
        <w:rPr>
          <w:rFonts w:ascii="Times New Roman" w:hAnsi="Times New Roman" w:cs="Times New Roman"/>
          <w:sz w:val="24"/>
          <w:szCs w:val="24"/>
          <w:lang w:val="en-US"/>
        </w:rPr>
        <w:t>Textor</w:t>
      </w:r>
      <w:proofErr w:type="spellEnd"/>
      <w:r w:rsidRPr="00AB5E84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AB5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AB5E84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AB5E84">
        <w:rPr>
          <w:rFonts w:ascii="Times New Roman" w:hAnsi="Times New Roman" w:cs="Times New Roman"/>
          <w:i/>
          <w:sz w:val="24"/>
          <w:szCs w:val="24"/>
          <w:lang w:val="en-US"/>
        </w:rPr>
        <w:t>Propositional Content</w:t>
      </w:r>
      <w:r w:rsidRPr="00AB5E84">
        <w:rPr>
          <w:rFonts w:ascii="Times New Roman" w:hAnsi="Times New Roman" w:cs="Times New Roman"/>
          <w:sz w:val="24"/>
          <w:szCs w:val="24"/>
          <w:lang w:val="en-US"/>
        </w:rPr>
        <w:t>, Oxford University Press, New York, 2015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6957" w:rsidRDefault="00986957" w:rsidP="009869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D45D6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1A335C" w:rsidRPr="00EC5318" w:rsidRDefault="00986957" w:rsidP="00EC53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Cambridge.</w:t>
      </w:r>
    </w:p>
    <w:sectPr w:rsidR="001A335C" w:rsidRPr="00EC53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57" w:rsidRDefault="00131E57" w:rsidP="008801C0">
      <w:pPr>
        <w:spacing w:after="0" w:line="240" w:lineRule="auto"/>
      </w:pPr>
      <w:r>
        <w:separator/>
      </w:r>
    </w:p>
  </w:endnote>
  <w:endnote w:type="continuationSeparator" w:id="0">
    <w:p w:rsidR="00131E57" w:rsidRDefault="00131E57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57" w:rsidRDefault="00131E57" w:rsidP="008801C0">
      <w:pPr>
        <w:spacing w:after="0" w:line="240" w:lineRule="auto"/>
      </w:pPr>
      <w:r>
        <w:separator/>
      </w:r>
    </w:p>
  </w:footnote>
  <w:footnote w:type="continuationSeparator" w:id="0">
    <w:p w:rsidR="00131E57" w:rsidRDefault="00131E57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69"/>
      <w:docPartObj>
        <w:docPartGallery w:val="Page Numbers (Top of Page)"/>
        <w:docPartUnique/>
      </w:docPartObj>
    </w:sdtPr>
    <w:sdtEndPr/>
    <w:sdtContent>
      <w:p w:rsidR="0040619A" w:rsidRDefault="0040619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0F">
          <w:rPr>
            <w:noProof/>
          </w:rPr>
          <w:t>12</w:t>
        </w:r>
        <w:r>
          <w:fldChar w:fldCharType="end"/>
        </w:r>
      </w:p>
    </w:sdtContent>
  </w:sdt>
  <w:p w:rsidR="0040619A" w:rsidRDefault="004061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966"/>
    <w:multiLevelType w:val="hybridMultilevel"/>
    <w:tmpl w:val="D71855B4"/>
    <w:lvl w:ilvl="0" w:tplc="EE386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24F6"/>
    <w:multiLevelType w:val="hybridMultilevel"/>
    <w:tmpl w:val="1F6A850E"/>
    <w:lvl w:ilvl="0" w:tplc="1DB86CB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90BF9"/>
    <w:multiLevelType w:val="hybridMultilevel"/>
    <w:tmpl w:val="29E2523E"/>
    <w:lvl w:ilvl="0" w:tplc="5A34D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B"/>
    <w:rsid w:val="00001EA8"/>
    <w:rsid w:val="000227B2"/>
    <w:rsid w:val="000332A9"/>
    <w:rsid w:val="00043246"/>
    <w:rsid w:val="000545CC"/>
    <w:rsid w:val="00090DB2"/>
    <w:rsid w:val="000B0977"/>
    <w:rsid w:val="000B0CD1"/>
    <w:rsid w:val="000C6A47"/>
    <w:rsid w:val="000D1634"/>
    <w:rsid w:val="000F5821"/>
    <w:rsid w:val="00131E57"/>
    <w:rsid w:val="00135B80"/>
    <w:rsid w:val="001429DC"/>
    <w:rsid w:val="001560E5"/>
    <w:rsid w:val="0016686B"/>
    <w:rsid w:val="00170FC8"/>
    <w:rsid w:val="00191EC1"/>
    <w:rsid w:val="00192922"/>
    <w:rsid w:val="001A2A6A"/>
    <w:rsid w:val="001A335C"/>
    <w:rsid w:val="001A7308"/>
    <w:rsid w:val="001B5921"/>
    <w:rsid w:val="001C2096"/>
    <w:rsid w:val="001C73AE"/>
    <w:rsid w:val="001C747C"/>
    <w:rsid w:val="001D4A29"/>
    <w:rsid w:val="001E3B37"/>
    <w:rsid w:val="001E6A23"/>
    <w:rsid w:val="001F535D"/>
    <w:rsid w:val="001F6169"/>
    <w:rsid w:val="001F77EF"/>
    <w:rsid w:val="00222C14"/>
    <w:rsid w:val="0023080C"/>
    <w:rsid w:val="00264351"/>
    <w:rsid w:val="002918FB"/>
    <w:rsid w:val="002C11E5"/>
    <w:rsid w:val="00327CFD"/>
    <w:rsid w:val="00350A59"/>
    <w:rsid w:val="003524D0"/>
    <w:rsid w:val="0035531A"/>
    <w:rsid w:val="00362279"/>
    <w:rsid w:val="0037580E"/>
    <w:rsid w:val="00390663"/>
    <w:rsid w:val="00391C89"/>
    <w:rsid w:val="003B112C"/>
    <w:rsid w:val="003B2DEA"/>
    <w:rsid w:val="003F0139"/>
    <w:rsid w:val="00404C1B"/>
    <w:rsid w:val="0040619A"/>
    <w:rsid w:val="00417949"/>
    <w:rsid w:val="00435EF4"/>
    <w:rsid w:val="004404F6"/>
    <w:rsid w:val="004472F8"/>
    <w:rsid w:val="004600B0"/>
    <w:rsid w:val="00485631"/>
    <w:rsid w:val="00495B16"/>
    <w:rsid w:val="004A4B45"/>
    <w:rsid w:val="004A4BF9"/>
    <w:rsid w:val="004B16F1"/>
    <w:rsid w:val="004D6094"/>
    <w:rsid w:val="004F0662"/>
    <w:rsid w:val="00514153"/>
    <w:rsid w:val="00517441"/>
    <w:rsid w:val="00547E10"/>
    <w:rsid w:val="005D097A"/>
    <w:rsid w:val="005D498D"/>
    <w:rsid w:val="005D5D7B"/>
    <w:rsid w:val="00654D95"/>
    <w:rsid w:val="006B734C"/>
    <w:rsid w:val="006E094E"/>
    <w:rsid w:val="00710BC2"/>
    <w:rsid w:val="00717475"/>
    <w:rsid w:val="00722C49"/>
    <w:rsid w:val="00726507"/>
    <w:rsid w:val="00730316"/>
    <w:rsid w:val="00741114"/>
    <w:rsid w:val="00766611"/>
    <w:rsid w:val="0078181C"/>
    <w:rsid w:val="007939A2"/>
    <w:rsid w:val="0079455F"/>
    <w:rsid w:val="007C41E0"/>
    <w:rsid w:val="007D4B3F"/>
    <w:rsid w:val="007F2469"/>
    <w:rsid w:val="007F456D"/>
    <w:rsid w:val="00803830"/>
    <w:rsid w:val="00807617"/>
    <w:rsid w:val="0081322B"/>
    <w:rsid w:val="008168B7"/>
    <w:rsid w:val="0085070C"/>
    <w:rsid w:val="00866E79"/>
    <w:rsid w:val="008705E0"/>
    <w:rsid w:val="008801C0"/>
    <w:rsid w:val="00886351"/>
    <w:rsid w:val="00890C25"/>
    <w:rsid w:val="008E5CB7"/>
    <w:rsid w:val="00900D9B"/>
    <w:rsid w:val="009037E4"/>
    <w:rsid w:val="00982FB3"/>
    <w:rsid w:val="00986957"/>
    <w:rsid w:val="0098785E"/>
    <w:rsid w:val="009B0B08"/>
    <w:rsid w:val="009B79AE"/>
    <w:rsid w:val="009C0877"/>
    <w:rsid w:val="00A01A69"/>
    <w:rsid w:val="00A53891"/>
    <w:rsid w:val="00A57068"/>
    <w:rsid w:val="00AB239C"/>
    <w:rsid w:val="00AB5E84"/>
    <w:rsid w:val="00AC2ED9"/>
    <w:rsid w:val="00AD22BA"/>
    <w:rsid w:val="00AD4C3C"/>
    <w:rsid w:val="00B00CC8"/>
    <w:rsid w:val="00B01BC8"/>
    <w:rsid w:val="00B30988"/>
    <w:rsid w:val="00B32403"/>
    <w:rsid w:val="00B735D8"/>
    <w:rsid w:val="00B9548D"/>
    <w:rsid w:val="00BA3525"/>
    <w:rsid w:val="00BC4BB6"/>
    <w:rsid w:val="00BD050F"/>
    <w:rsid w:val="00BE3368"/>
    <w:rsid w:val="00BE7881"/>
    <w:rsid w:val="00C037C6"/>
    <w:rsid w:val="00C27926"/>
    <w:rsid w:val="00C76E14"/>
    <w:rsid w:val="00CB4D95"/>
    <w:rsid w:val="00CB542D"/>
    <w:rsid w:val="00CC4CA5"/>
    <w:rsid w:val="00CD23EF"/>
    <w:rsid w:val="00CD3DD0"/>
    <w:rsid w:val="00CE48AE"/>
    <w:rsid w:val="00D20E49"/>
    <w:rsid w:val="00D37B5B"/>
    <w:rsid w:val="00D500E7"/>
    <w:rsid w:val="00D918DD"/>
    <w:rsid w:val="00DA3EF4"/>
    <w:rsid w:val="00DA456B"/>
    <w:rsid w:val="00DB18E5"/>
    <w:rsid w:val="00DC5A1C"/>
    <w:rsid w:val="00DD5283"/>
    <w:rsid w:val="00E07080"/>
    <w:rsid w:val="00E1182B"/>
    <w:rsid w:val="00E84EE4"/>
    <w:rsid w:val="00E87170"/>
    <w:rsid w:val="00EA5AD7"/>
    <w:rsid w:val="00EA5FCC"/>
    <w:rsid w:val="00EB0CB8"/>
    <w:rsid w:val="00EB142F"/>
    <w:rsid w:val="00EC195E"/>
    <w:rsid w:val="00EC5318"/>
    <w:rsid w:val="00EE2746"/>
    <w:rsid w:val="00EE48E9"/>
    <w:rsid w:val="00EF150B"/>
    <w:rsid w:val="00F01F4F"/>
    <w:rsid w:val="00F17FB9"/>
    <w:rsid w:val="00F46C84"/>
    <w:rsid w:val="00F47A6E"/>
    <w:rsid w:val="00F60645"/>
    <w:rsid w:val="00F92D57"/>
    <w:rsid w:val="00FB2CE6"/>
    <w:rsid w:val="00FE4DC3"/>
    <w:rsid w:val="00FE5E5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118A-E0F1-4E1E-AA65-A0B76F9C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2834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2015-05-22T05:49:00Z</cp:lastPrinted>
  <dcterms:created xsi:type="dcterms:W3CDTF">2015-06-20T08:02:00Z</dcterms:created>
  <dcterms:modified xsi:type="dcterms:W3CDTF">2015-06-20T08:02:00Z</dcterms:modified>
</cp:coreProperties>
</file>